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51871" w14:textId="77777777" w:rsidR="00100193" w:rsidRDefault="00100193" w:rsidP="00100193">
      <w:pPr>
        <w:spacing w:line="480" w:lineRule="auto"/>
        <w:jc w:val="center"/>
        <w:rPr>
          <w:b/>
          <w:sz w:val="40"/>
          <w:szCs w:val="40"/>
          <w:u w:val="single"/>
        </w:rPr>
      </w:pPr>
      <w:r>
        <w:rPr>
          <w:b/>
          <w:sz w:val="40"/>
          <w:szCs w:val="40"/>
          <w:u w:val="single"/>
        </w:rPr>
        <w:t>Thermal conductivity of an Fe-Ni alloy and implications for heat flow in the cores of terrestrial bodies</w:t>
      </w:r>
    </w:p>
    <w:p w14:paraId="2D376F95" w14:textId="77777777" w:rsidR="00100193" w:rsidRDefault="00100193" w:rsidP="00100193">
      <w:pPr>
        <w:spacing w:line="360" w:lineRule="auto"/>
        <w:jc w:val="center"/>
        <w:rPr>
          <w:bCs/>
          <w:sz w:val="28"/>
          <w:szCs w:val="28"/>
        </w:rPr>
      </w:pPr>
      <w:r>
        <w:rPr>
          <w:bCs/>
          <w:sz w:val="28"/>
          <w:szCs w:val="28"/>
        </w:rPr>
        <w:t>By:</w:t>
      </w:r>
    </w:p>
    <w:p w14:paraId="42C07A60" w14:textId="77777777" w:rsidR="00100193" w:rsidRDefault="00100193" w:rsidP="00100193">
      <w:pPr>
        <w:spacing w:line="360" w:lineRule="auto"/>
        <w:jc w:val="center"/>
        <w:rPr>
          <w:bCs/>
          <w:sz w:val="28"/>
          <w:szCs w:val="28"/>
        </w:rPr>
      </w:pPr>
      <w:r>
        <w:rPr>
          <w:bCs/>
          <w:sz w:val="28"/>
          <w:szCs w:val="28"/>
        </w:rPr>
        <w:t>Alex Vanderhoeff</w:t>
      </w:r>
    </w:p>
    <w:p w14:paraId="6D238725" w14:textId="77777777" w:rsidR="00100193" w:rsidRDefault="00100193" w:rsidP="00100193">
      <w:pPr>
        <w:spacing w:line="360" w:lineRule="auto"/>
        <w:jc w:val="center"/>
        <w:rPr>
          <w:bCs/>
          <w:sz w:val="28"/>
          <w:szCs w:val="28"/>
        </w:rPr>
      </w:pPr>
      <w:r>
        <w:rPr>
          <w:bCs/>
          <w:sz w:val="28"/>
          <w:szCs w:val="28"/>
        </w:rPr>
        <w:t>Supervisor:</w:t>
      </w:r>
    </w:p>
    <w:p w14:paraId="07048138" w14:textId="77777777" w:rsidR="00100193" w:rsidRDefault="00100193" w:rsidP="00100193">
      <w:pPr>
        <w:spacing w:line="360" w:lineRule="auto"/>
        <w:jc w:val="center"/>
        <w:rPr>
          <w:bCs/>
          <w:sz w:val="28"/>
          <w:szCs w:val="28"/>
        </w:rPr>
      </w:pPr>
      <w:r>
        <w:rPr>
          <w:bCs/>
          <w:sz w:val="28"/>
          <w:szCs w:val="28"/>
        </w:rPr>
        <w:t>Dr. Richard Secco</w:t>
      </w:r>
    </w:p>
    <w:p w14:paraId="52DDEEAD" w14:textId="77777777" w:rsidR="00100193" w:rsidRDefault="00100193" w:rsidP="00100193">
      <w:pPr>
        <w:spacing w:line="360" w:lineRule="auto"/>
        <w:jc w:val="center"/>
        <w:rPr>
          <w:bCs/>
          <w:sz w:val="28"/>
          <w:szCs w:val="28"/>
        </w:rPr>
      </w:pPr>
    </w:p>
    <w:p w14:paraId="271A3891" w14:textId="77777777" w:rsidR="00100193" w:rsidRDefault="00100193" w:rsidP="00100193">
      <w:pPr>
        <w:spacing w:line="240" w:lineRule="auto"/>
        <w:jc w:val="center"/>
        <w:rPr>
          <w:bCs/>
          <w:sz w:val="28"/>
          <w:szCs w:val="28"/>
        </w:rPr>
      </w:pPr>
      <w:r>
        <w:rPr>
          <w:bCs/>
          <w:sz w:val="28"/>
          <w:szCs w:val="28"/>
        </w:rPr>
        <w:t xml:space="preserve">A thesis submitted in partial fulfilment </w:t>
      </w:r>
    </w:p>
    <w:p w14:paraId="33F8E4B9" w14:textId="77777777" w:rsidR="00100193" w:rsidRDefault="00100193" w:rsidP="00100193">
      <w:pPr>
        <w:spacing w:line="240" w:lineRule="auto"/>
        <w:jc w:val="center"/>
        <w:rPr>
          <w:bCs/>
          <w:sz w:val="28"/>
          <w:szCs w:val="28"/>
        </w:rPr>
      </w:pPr>
      <w:r>
        <w:rPr>
          <w:bCs/>
          <w:sz w:val="28"/>
          <w:szCs w:val="28"/>
        </w:rPr>
        <w:t xml:space="preserve">of the requirements for the degree of </w:t>
      </w:r>
    </w:p>
    <w:p w14:paraId="6E6B6313" w14:textId="77777777" w:rsidR="00100193" w:rsidRDefault="00100193" w:rsidP="00100193">
      <w:pPr>
        <w:spacing w:line="240" w:lineRule="auto"/>
        <w:jc w:val="center"/>
        <w:rPr>
          <w:bCs/>
          <w:sz w:val="28"/>
          <w:szCs w:val="28"/>
        </w:rPr>
      </w:pPr>
      <w:r>
        <w:rPr>
          <w:bCs/>
          <w:sz w:val="28"/>
          <w:szCs w:val="28"/>
        </w:rPr>
        <w:t>Bachelor of Science (BSc),</w:t>
      </w:r>
    </w:p>
    <w:p w14:paraId="28C4AFE3" w14:textId="77777777" w:rsidR="00100193" w:rsidRDefault="00100193" w:rsidP="00100193">
      <w:pPr>
        <w:spacing w:line="240" w:lineRule="auto"/>
        <w:jc w:val="center"/>
        <w:rPr>
          <w:bCs/>
          <w:sz w:val="28"/>
          <w:szCs w:val="28"/>
        </w:rPr>
      </w:pPr>
      <w:r>
        <w:rPr>
          <w:bCs/>
          <w:sz w:val="28"/>
          <w:szCs w:val="28"/>
        </w:rPr>
        <w:t>Honours Specialization in Geophysics</w:t>
      </w:r>
    </w:p>
    <w:p w14:paraId="1C9C652B" w14:textId="77777777" w:rsidR="00100193" w:rsidRDefault="00100193" w:rsidP="00100193">
      <w:pPr>
        <w:spacing w:line="480" w:lineRule="auto"/>
        <w:jc w:val="center"/>
        <w:rPr>
          <w:bCs/>
          <w:sz w:val="28"/>
          <w:szCs w:val="28"/>
        </w:rPr>
      </w:pPr>
    </w:p>
    <w:p w14:paraId="36E1E3F6" w14:textId="77777777" w:rsidR="00100193" w:rsidRDefault="00100193" w:rsidP="00100193">
      <w:pPr>
        <w:spacing w:line="480" w:lineRule="auto"/>
        <w:jc w:val="center"/>
        <w:rPr>
          <w:bCs/>
          <w:sz w:val="28"/>
          <w:szCs w:val="28"/>
        </w:rPr>
      </w:pPr>
    </w:p>
    <w:p w14:paraId="12F316D5" w14:textId="77777777" w:rsidR="00100193" w:rsidRDefault="00100193" w:rsidP="00100193">
      <w:pPr>
        <w:spacing w:line="240" w:lineRule="auto"/>
        <w:jc w:val="center"/>
        <w:rPr>
          <w:bCs/>
          <w:sz w:val="28"/>
          <w:szCs w:val="28"/>
        </w:rPr>
      </w:pPr>
      <w:r>
        <w:rPr>
          <w:bCs/>
          <w:sz w:val="28"/>
          <w:szCs w:val="28"/>
        </w:rPr>
        <w:t>Department of Earth Sciences</w:t>
      </w:r>
    </w:p>
    <w:p w14:paraId="12BFA147" w14:textId="77777777" w:rsidR="00100193" w:rsidRDefault="00100193" w:rsidP="00100193">
      <w:pPr>
        <w:spacing w:line="240" w:lineRule="auto"/>
        <w:jc w:val="center"/>
        <w:rPr>
          <w:bCs/>
          <w:sz w:val="28"/>
          <w:szCs w:val="28"/>
        </w:rPr>
      </w:pPr>
      <w:r>
        <w:rPr>
          <w:bCs/>
          <w:i/>
          <w:iCs/>
          <w:sz w:val="28"/>
          <w:szCs w:val="28"/>
        </w:rPr>
        <w:t>The</w:t>
      </w:r>
      <w:r>
        <w:rPr>
          <w:bCs/>
          <w:sz w:val="28"/>
          <w:szCs w:val="28"/>
        </w:rPr>
        <w:t xml:space="preserve"> University </w:t>
      </w:r>
      <w:r>
        <w:rPr>
          <w:bCs/>
          <w:i/>
          <w:iCs/>
          <w:sz w:val="28"/>
          <w:szCs w:val="28"/>
        </w:rPr>
        <w:t>of</w:t>
      </w:r>
      <w:r>
        <w:rPr>
          <w:bCs/>
          <w:sz w:val="28"/>
          <w:szCs w:val="28"/>
        </w:rPr>
        <w:t xml:space="preserve"> Western Ontario</w:t>
      </w:r>
    </w:p>
    <w:p w14:paraId="5C9AE799" w14:textId="77777777" w:rsidR="00100193" w:rsidRDefault="00100193" w:rsidP="00100193">
      <w:pPr>
        <w:spacing w:line="240" w:lineRule="auto"/>
        <w:jc w:val="center"/>
        <w:rPr>
          <w:bCs/>
          <w:sz w:val="28"/>
          <w:szCs w:val="28"/>
        </w:rPr>
      </w:pPr>
      <w:r>
        <w:rPr>
          <w:bCs/>
          <w:sz w:val="28"/>
          <w:szCs w:val="28"/>
        </w:rPr>
        <w:t>London, Ontario, Canada</w:t>
      </w:r>
    </w:p>
    <w:p w14:paraId="3DB3CB5F" w14:textId="526D4344" w:rsidR="00100193" w:rsidRDefault="00CA7631" w:rsidP="00100193">
      <w:pPr>
        <w:spacing w:line="240" w:lineRule="auto"/>
        <w:jc w:val="center"/>
        <w:rPr>
          <w:bCs/>
          <w:sz w:val="28"/>
          <w:szCs w:val="28"/>
        </w:rPr>
      </w:pPr>
      <w:r>
        <w:rPr>
          <w:bCs/>
          <w:sz w:val="28"/>
          <w:szCs w:val="28"/>
        </w:rPr>
        <w:t xml:space="preserve">April </w:t>
      </w:r>
      <w:r w:rsidR="00C46EE2">
        <w:rPr>
          <w:bCs/>
          <w:sz w:val="28"/>
          <w:szCs w:val="28"/>
        </w:rPr>
        <w:t>22</w:t>
      </w:r>
      <w:bookmarkStart w:id="0" w:name="_GoBack"/>
      <w:bookmarkEnd w:id="0"/>
      <w:r w:rsidR="00100193">
        <w:rPr>
          <w:bCs/>
          <w:sz w:val="28"/>
          <w:szCs w:val="28"/>
        </w:rPr>
        <w:t>, 2020</w:t>
      </w:r>
    </w:p>
    <w:p w14:paraId="358DDFD7" w14:textId="77777777" w:rsidR="00100193" w:rsidRDefault="00100193" w:rsidP="00100193">
      <w:pPr>
        <w:spacing w:line="480" w:lineRule="auto"/>
        <w:rPr>
          <w:b/>
          <w:sz w:val="28"/>
          <w:szCs w:val="28"/>
        </w:rPr>
      </w:pPr>
    </w:p>
    <w:p w14:paraId="1ED11D44" w14:textId="77777777" w:rsidR="00100193" w:rsidRDefault="00100193" w:rsidP="00100193">
      <w:pPr>
        <w:spacing w:line="480" w:lineRule="auto"/>
        <w:rPr>
          <w:b/>
          <w:sz w:val="28"/>
          <w:szCs w:val="28"/>
        </w:rPr>
      </w:pPr>
    </w:p>
    <w:p w14:paraId="575C6B3B" w14:textId="77777777" w:rsidR="00100193" w:rsidRDefault="00100193" w:rsidP="00100193">
      <w:pPr>
        <w:spacing w:line="240" w:lineRule="auto"/>
        <w:jc w:val="center"/>
        <w:rPr>
          <w:b/>
          <w:sz w:val="28"/>
          <w:szCs w:val="28"/>
        </w:rPr>
      </w:pPr>
      <w:r>
        <w:rPr>
          <w:b/>
          <w:sz w:val="28"/>
          <w:szCs w:val="28"/>
        </w:rPr>
        <w:lastRenderedPageBreak/>
        <w:t>Abstract</w:t>
      </w:r>
    </w:p>
    <w:p w14:paraId="0F8A92C0" w14:textId="27F4AC57" w:rsidR="00100193" w:rsidRDefault="00100193" w:rsidP="00100193">
      <w:pPr>
        <w:spacing w:line="240" w:lineRule="auto"/>
        <w:rPr>
          <w:sz w:val="24"/>
          <w:szCs w:val="24"/>
        </w:rPr>
      </w:pPr>
      <w:r>
        <w:rPr>
          <w:b/>
          <w:sz w:val="28"/>
          <w:szCs w:val="28"/>
        </w:rPr>
        <w:tab/>
      </w:r>
      <w:r>
        <w:rPr>
          <w:bCs/>
          <w:sz w:val="24"/>
          <w:szCs w:val="24"/>
        </w:rPr>
        <w:t xml:space="preserve">Earth’s geomagnetic field is driven by the geodynamo. </w:t>
      </w:r>
      <w:r>
        <w:rPr>
          <w:sz w:val="24"/>
          <w:szCs w:val="24"/>
        </w:rPr>
        <w:t>The geodynamo today is driven by vigorous convection in the outer core (OC) due to compositional convection. Compositional convection is caused by inner core (IC) crystallization. This forces the onset of compositional convection to be the age of the IC, with some estimates ranging from 0.5-1 Ga. Paleomagnetic evidence shows the geomagnetic field has persisted since</w:t>
      </w:r>
      <w:r w:rsidR="00E616E5">
        <w:rPr>
          <w:sz w:val="24"/>
          <w:szCs w:val="24"/>
        </w:rPr>
        <w:t xml:space="preserve"> </w:t>
      </w:r>
      <w:r>
        <w:rPr>
          <w:sz w:val="24"/>
          <w:szCs w:val="24"/>
        </w:rPr>
        <w:t>3.5-4.2 Ga which is at odds with the IC age. This requires another source of energy to drive the geodynamo and thermal convection is the most investigated candidate. Compositional convection can only occur if the thermal conductivity (k) of the OC material is low enough, since heat is conducted first, and the excess heat is convected. If k is too high, all heat is conducted to the Core-Mantle Boundary (CMB), and no thermal convection can occur. This makes k of the OC materials critically important for the Earth and other terrestrial bodies.</w:t>
      </w:r>
    </w:p>
    <w:p w14:paraId="522C7AD5" w14:textId="557D8A24" w:rsidR="00100193" w:rsidRDefault="00100193" w:rsidP="00100193">
      <w:pPr>
        <w:spacing w:line="240" w:lineRule="auto"/>
        <w:rPr>
          <w:sz w:val="24"/>
          <w:szCs w:val="24"/>
        </w:rPr>
      </w:pPr>
      <w:r>
        <w:rPr>
          <w:sz w:val="24"/>
          <w:szCs w:val="24"/>
        </w:rPr>
        <w:tab/>
        <w:t>In this project, I experimentally determined electrical resistivity of Fe10Ni at 3-5 GPa and at high temperatures using a 1000-ton cubic anvil press. At 4 GPa, the electrical resistivity was measured in the melt phase. I then calculated the thermal conductivity of the alloy from the electrical resistivity using the Wiedemann-Franz law. Using the thermal conductivity, the heat flow at the top of the lunar core was calculated. The thermal conductivity at 4 GPa in the melt for Fe10Ni was determined to be 32 W/(mK). The data could not be extrapolated to Earth CMB pressure without more data points above the melt, so heat flow to the Earth’s CMB was not calculated. Using this 4 GPa data, the adiabatic heat flow at the top of the lunar OC was calculated, since the experimentally determined values are near lunar OC pressures and temperatures, so large extrapolations were unnecessary. The adiabatic heat flow at the top of the lunar OC was calculated to be 1.5-3.0 mW/m</w:t>
      </w:r>
      <w:r>
        <w:rPr>
          <w:sz w:val="24"/>
          <w:szCs w:val="24"/>
          <w:vertAlign w:val="superscript"/>
        </w:rPr>
        <w:t>2</w:t>
      </w:r>
      <w:r>
        <w:rPr>
          <w:sz w:val="24"/>
          <w:szCs w:val="24"/>
        </w:rPr>
        <w:t>. This is lower than values calculated with pure iron, and also lower than estimates of heat flux through the lunar CMB which indicates thermal convection may have occurred to drive the lunar magnetic field during the lunar magnetic era ending 3.7-3.4</w:t>
      </w:r>
      <w:r w:rsidR="00652A1A">
        <w:rPr>
          <w:sz w:val="24"/>
          <w:szCs w:val="24"/>
        </w:rPr>
        <w:t>5</w:t>
      </w:r>
      <w:r w:rsidR="00E616E5">
        <w:rPr>
          <w:sz w:val="24"/>
          <w:szCs w:val="24"/>
        </w:rPr>
        <w:t xml:space="preserve"> </w:t>
      </w:r>
      <w:r>
        <w:rPr>
          <w:sz w:val="24"/>
          <w:szCs w:val="24"/>
        </w:rPr>
        <w:t>Ga.</w:t>
      </w:r>
    </w:p>
    <w:p w14:paraId="0F71283B" w14:textId="77777777" w:rsidR="00100193" w:rsidRDefault="00100193" w:rsidP="00100193">
      <w:pPr>
        <w:spacing w:line="360" w:lineRule="auto"/>
        <w:jc w:val="center"/>
        <w:rPr>
          <w:b/>
          <w:sz w:val="28"/>
          <w:szCs w:val="28"/>
        </w:rPr>
      </w:pPr>
    </w:p>
    <w:p w14:paraId="032113AA" w14:textId="77777777" w:rsidR="00100193" w:rsidRDefault="00100193" w:rsidP="00100193">
      <w:pPr>
        <w:spacing w:line="360" w:lineRule="auto"/>
        <w:jc w:val="center"/>
        <w:rPr>
          <w:b/>
          <w:sz w:val="28"/>
          <w:szCs w:val="28"/>
        </w:rPr>
      </w:pPr>
    </w:p>
    <w:p w14:paraId="26FC0506" w14:textId="77777777" w:rsidR="00100193" w:rsidRDefault="00100193" w:rsidP="00100193">
      <w:pPr>
        <w:spacing w:line="360" w:lineRule="auto"/>
        <w:jc w:val="center"/>
        <w:rPr>
          <w:b/>
          <w:sz w:val="28"/>
          <w:szCs w:val="28"/>
        </w:rPr>
      </w:pPr>
    </w:p>
    <w:p w14:paraId="2D598DBA" w14:textId="77777777" w:rsidR="00100193" w:rsidRDefault="00100193" w:rsidP="00100193">
      <w:pPr>
        <w:spacing w:line="360" w:lineRule="auto"/>
        <w:jc w:val="center"/>
        <w:rPr>
          <w:b/>
          <w:sz w:val="28"/>
          <w:szCs w:val="28"/>
        </w:rPr>
      </w:pPr>
    </w:p>
    <w:p w14:paraId="5F9EDB2E" w14:textId="77777777" w:rsidR="00100193" w:rsidRDefault="00100193" w:rsidP="00100193">
      <w:pPr>
        <w:spacing w:line="360" w:lineRule="auto"/>
        <w:jc w:val="center"/>
        <w:rPr>
          <w:b/>
          <w:sz w:val="28"/>
          <w:szCs w:val="28"/>
        </w:rPr>
      </w:pPr>
    </w:p>
    <w:p w14:paraId="1BCBE0DF" w14:textId="494FC116" w:rsidR="00100193" w:rsidRDefault="00100193" w:rsidP="00100193">
      <w:pPr>
        <w:spacing w:line="360" w:lineRule="auto"/>
        <w:rPr>
          <w:b/>
          <w:sz w:val="28"/>
          <w:szCs w:val="28"/>
        </w:rPr>
      </w:pPr>
    </w:p>
    <w:p w14:paraId="13AF3413" w14:textId="77777777" w:rsidR="00E616E5" w:rsidRDefault="00E616E5" w:rsidP="00100193">
      <w:pPr>
        <w:spacing w:line="360" w:lineRule="auto"/>
        <w:rPr>
          <w:b/>
          <w:sz w:val="28"/>
          <w:szCs w:val="28"/>
        </w:rPr>
      </w:pPr>
    </w:p>
    <w:p w14:paraId="777E88E6" w14:textId="77777777" w:rsidR="00100193" w:rsidRDefault="00100193" w:rsidP="00100193">
      <w:pPr>
        <w:spacing w:line="360" w:lineRule="auto"/>
        <w:jc w:val="center"/>
        <w:rPr>
          <w:b/>
          <w:sz w:val="28"/>
          <w:szCs w:val="28"/>
        </w:rPr>
      </w:pPr>
      <w:r>
        <w:rPr>
          <w:b/>
          <w:sz w:val="28"/>
          <w:szCs w:val="28"/>
        </w:rPr>
        <w:lastRenderedPageBreak/>
        <w:t>Acknowledgements</w:t>
      </w:r>
    </w:p>
    <w:p w14:paraId="4C56E11B" w14:textId="77777777" w:rsidR="00100193" w:rsidRDefault="00100193" w:rsidP="00100193">
      <w:pPr>
        <w:spacing w:line="360" w:lineRule="auto"/>
        <w:rPr>
          <w:bCs/>
          <w:sz w:val="24"/>
          <w:szCs w:val="24"/>
        </w:rPr>
      </w:pPr>
      <w:r>
        <w:rPr>
          <w:bCs/>
          <w:sz w:val="24"/>
          <w:szCs w:val="24"/>
        </w:rPr>
        <w:tab/>
        <w:t xml:space="preserve">I would first and foremost like to thank my supervisor, Dr. Richard Secco, for providing the guidance, encouragement and aid necessary to complete the project.                                                                                                                                                                                                         </w:t>
      </w:r>
    </w:p>
    <w:p w14:paraId="3C06A4E5" w14:textId="77777777" w:rsidR="00100193" w:rsidRDefault="00100193" w:rsidP="00100193">
      <w:pPr>
        <w:spacing w:line="360" w:lineRule="auto"/>
        <w:rPr>
          <w:bCs/>
          <w:sz w:val="24"/>
          <w:szCs w:val="24"/>
        </w:rPr>
      </w:pPr>
      <w:r>
        <w:rPr>
          <w:bCs/>
          <w:sz w:val="24"/>
          <w:szCs w:val="24"/>
        </w:rPr>
        <w:tab/>
        <w:t>I would also like to thank Dr. Wenjun Yong, Joshua Littleton, Meryem Berrada and Dr. Yilong Pan for assistance with preparing parts and designs for the cells, along with providing valuable advice and guidance throughout the project.</w:t>
      </w:r>
    </w:p>
    <w:p w14:paraId="65F0C818" w14:textId="77777777" w:rsidR="00100193" w:rsidRDefault="00100193" w:rsidP="00100193">
      <w:pPr>
        <w:spacing w:line="360" w:lineRule="auto"/>
        <w:rPr>
          <w:bCs/>
          <w:sz w:val="24"/>
          <w:szCs w:val="24"/>
        </w:rPr>
      </w:pPr>
      <w:r>
        <w:rPr>
          <w:bCs/>
          <w:sz w:val="24"/>
          <w:szCs w:val="24"/>
        </w:rPr>
        <w:tab/>
        <w:t>I would also like to thank Jon Jacobs for teaching me the art of machining and his assistance with preparing parts for the experiments.</w:t>
      </w:r>
    </w:p>
    <w:p w14:paraId="613937EE" w14:textId="77777777" w:rsidR="00100193" w:rsidRDefault="00100193" w:rsidP="00100193">
      <w:pPr>
        <w:spacing w:line="360" w:lineRule="auto"/>
        <w:rPr>
          <w:bCs/>
          <w:sz w:val="24"/>
          <w:szCs w:val="24"/>
        </w:rPr>
      </w:pPr>
    </w:p>
    <w:p w14:paraId="6B237EEC" w14:textId="77777777" w:rsidR="00100193" w:rsidRDefault="00100193" w:rsidP="00100193">
      <w:pPr>
        <w:spacing w:line="360" w:lineRule="auto"/>
        <w:rPr>
          <w:bCs/>
          <w:sz w:val="24"/>
          <w:szCs w:val="24"/>
        </w:rPr>
      </w:pPr>
    </w:p>
    <w:p w14:paraId="4BC91F4A" w14:textId="77777777" w:rsidR="00100193" w:rsidRDefault="00100193" w:rsidP="00100193">
      <w:pPr>
        <w:spacing w:line="360" w:lineRule="auto"/>
        <w:rPr>
          <w:bCs/>
          <w:sz w:val="24"/>
          <w:szCs w:val="24"/>
        </w:rPr>
      </w:pPr>
    </w:p>
    <w:p w14:paraId="7DC247F3" w14:textId="77777777" w:rsidR="00100193" w:rsidRDefault="00100193" w:rsidP="00100193">
      <w:pPr>
        <w:spacing w:line="360" w:lineRule="auto"/>
        <w:rPr>
          <w:bCs/>
          <w:sz w:val="24"/>
          <w:szCs w:val="24"/>
        </w:rPr>
      </w:pPr>
    </w:p>
    <w:p w14:paraId="214F2EF7" w14:textId="77777777" w:rsidR="00100193" w:rsidRDefault="00100193" w:rsidP="00100193">
      <w:pPr>
        <w:spacing w:line="360" w:lineRule="auto"/>
        <w:rPr>
          <w:bCs/>
          <w:sz w:val="24"/>
          <w:szCs w:val="24"/>
        </w:rPr>
      </w:pPr>
    </w:p>
    <w:p w14:paraId="75C96C9B" w14:textId="77777777" w:rsidR="00100193" w:rsidRDefault="00100193" w:rsidP="00100193">
      <w:pPr>
        <w:spacing w:line="360" w:lineRule="auto"/>
        <w:rPr>
          <w:bCs/>
          <w:sz w:val="24"/>
          <w:szCs w:val="24"/>
        </w:rPr>
      </w:pPr>
    </w:p>
    <w:p w14:paraId="4B585CF6" w14:textId="77777777" w:rsidR="00100193" w:rsidRDefault="00100193" w:rsidP="00100193">
      <w:pPr>
        <w:spacing w:line="360" w:lineRule="auto"/>
        <w:rPr>
          <w:bCs/>
          <w:sz w:val="24"/>
          <w:szCs w:val="24"/>
        </w:rPr>
      </w:pPr>
    </w:p>
    <w:p w14:paraId="17F31D84" w14:textId="77777777" w:rsidR="00100193" w:rsidRDefault="00100193" w:rsidP="00100193">
      <w:pPr>
        <w:spacing w:line="360" w:lineRule="auto"/>
        <w:rPr>
          <w:bCs/>
          <w:sz w:val="24"/>
          <w:szCs w:val="24"/>
        </w:rPr>
      </w:pPr>
    </w:p>
    <w:p w14:paraId="64C003C1" w14:textId="77777777" w:rsidR="00100193" w:rsidRDefault="00100193" w:rsidP="00100193">
      <w:pPr>
        <w:spacing w:line="360" w:lineRule="auto"/>
        <w:rPr>
          <w:bCs/>
          <w:sz w:val="24"/>
          <w:szCs w:val="24"/>
        </w:rPr>
      </w:pPr>
    </w:p>
    <w:p w14:paraId="355CE2CC" w14:textId="77777777" w:rsidR="00100193" w:rsidRDefault="00100193" w:rsidP="00100193">
      <w:pPr>
        <w:spacing w:line="360" w:lineRule="auto"/>
        <w:rPr>
          <w:bCs/>
          <w:sz w:val="24"/>
          <w:szCs w:val="24"/>
        </w:rPr>
      </w:pPr>
    </w:p>
    <w:p w14:paraId="4775843A" w14:textId="436D7087" w:rsidR="00100193" w:rsidRDefault="00100193" w:rsidP="00100193">
      <w:pPr>
        <w:spacing w:line="360" w:lineRule="auto"/>
        <w:rPr>
          <w:bCs/>
          <w:sz w:val="24"/>
          <w:szCs w:val="24"/>
        </w:rPr>
      </w:pPr>
    </w:p>
    <w:p w14:paraId="5882CAA6" w14:textId="77777777" w:rsidR="00E616E5" w:rsidRDefault="00E616E5" w:rsidP="00100193">
      <w:pPr>
        <w:spacing w:line="360" w:lineRule="auto"/>
        <w:rPr>
          <w:bCs/>
          <w:sz w:val="24"/>
          <w:szCs w:val="24"/>
        </w:rPr>
      </w:pPr>
    </w:p>
    <w:p w14:paraId="0B8C7CB0" w14:textId="7084401F" w:rsidR="00100193" w:rsidRDefault="00100193" w:rsidP="00E616E5">
      <w:pPr>
        <w:spacing w:line="360" w:lineRule="auto"/>
        <w:rPr>
          <w:bCs/>
          <w:sz w:val="24"/>
          <w:szCs w:val="24"/>
        </w:rPr>
      </w:pPr>
    </w:p>
    <w:p w14:paraId="1C9CE026" w14:textId="77777777" w:rsidR="00E616E5" w:rsidRDefault="00E616E5" w:rsidP="00E616E5">
      <w:pPr>
        <w:spacing w:line="360" w:lineRule="auto"/>
        <w:rPr>
          <w:b/>
          <w:sz w:val="28"/>
          <w:szCs w:val="28"/>
        </w:rPr>
      </w:pPr>
    </w:p>
    <w:p w14:paraId="27982C9A" w14:textId="77777777" w:rsidR="00100193" w:rsidRDefault="00100193" w:rsidP="00100193">
      <w:pPr>
        <w:spacing w:line="360" w:lineRule="auto"/>
        <w:jc w:val="center"/>
        <w:rPr>
          <w:b/>
          <w:sz w:val="28"/>
          <w:szCs w:val="28"/>
        </w:rPr>
      </w:pPr>
      <w:r>
        <w:rPr>
          <w:b/>
          <w:sz w:val="28"/>
          <w:szCs w:val="28"/>
        </w:rPr>
        <w:lastRenderedPageBreak/>
        <w:t>Table of contents</w:t>
      </w:r>
    </w:p>
    <w:sdt>
      <w:sdtPr>
        <w:rPr>
          <w:rFonts w:eastAsiaTheme="minorEastAsia" w:cs="Times New Roman"/>
          <w:lang w:val="en-US"/>
        </w:rPr>
        <w:id w:val="-475836379"/>
        <w:docPartObj>
          <w:docPartGallery w:val="Table of Contents"/>
          <w:docPartUnique/>
        </w:docPartObj>
      </w:sdtPr>
      <w:sdtEndPr/>
      <w:sdtContent>
        <w:p w14:paraId="13F3E06C" w14:textId="77777777" w:rsidR="00100193" w:rsidRDefault="00100193" w:rsidP="00100193">
          <w:pPr>
            <w:rPr>
              <w:b/>
              <w:bCs/>
              <w:sz w:val="28"/>
              <w:szCs w:val="28"/>
              <w:u w:val="single"/>
            </w:rPr>
          </w:pPr>
          <w:r>
            <w:rPr>
              <w:b/>
              <w:sz w:val="24"/>
              <w:szCs w:val="24"/>
            </w:rPr>
            <w:t>Abstract………………………………………………………………………………………………………………………………..2</w:t>
          </w:r>
        </w:p>
        <w:p w14:paraId="0DF545DC" w14:textId="77777777" w:rsidR="00100193" w:rsidRDefault="00100193" w:rsidP="00100193">
          <w:pPr>
            <w:spacing w:line="240" w:lineRule="auto"/>
            <w:rPr>
              <w:b/>
              <w:sz w:val="24"/>
              <w:szCs w:val="24"/>
            </w:rPr>
          </w:pPr>
          <w:r>
            <w:rPr>
              <w:b/>
              <w:sz w:val="24"/>
              <w:szCs w:val="24"/>
            </w:rPr>
            <w:t>Acknowledgements………………………………………………………………………………………………………………3</w:t>
          </w:r>
        </w:p>
        <w:p w14:paraId="1585CC5C" w14:textId="77777777" w:rsidR="00100193" w:rsidRDefault="00100193" w:rsidP="00100193">
          <w:pPr>
            <w:spacing w:line="240" w:lineRule="auto"/>
            <w:rPr>
              <w:b/>
              <w:sz w:val="24"/>
              <w:szCs w:val="24"/>
            </w:rPr>
          </w:pPr>
          <w:r>
            <w:rPr>
              <w:b/>
              <w:sz w:val="24"/>
              <w:szCs w:val="24"/>
            </w:rPr>
            <w:t>Table of Contents………………………………………………………………………………………………………………….4</w:t>
          </w:r>
        </w:p>
        <w:p w14:paraId="48FDAB2E" w14:textId="77777777" w:rsidR="00100193" w:rsidRDefault="00100193" w:rsidP="00100193">
          <w:pPr>
            <w:spacing w:line="240" w:lineRule="auto"/>
            <w:rPr>
              <w:b/>
              <w:sz w:val="24"/>
              <w:szCs w:val="24"/>
            </w:rPr>
          </w:pPr>
          <w:r>
            <w:rPr>
              <w:b/>
              <w:sz w:val="24"/>
              <w:szCs w:val="24"/>
            </w:rPr>
            <w:t>Chapter 1: Introduction……………………………………………………………………………………………………….10</w:t>
          </w:r>
        </w:p>
        <w:p w14:paraId="469CE1AC" w14:textId="77777777" w:rsidR="00100193" w:rsidRDefault="00100193" w:rsidP="00100193">
          <w:pPr>
            <w:spacing w:line="240" w:lineRule="auto"/>
            <w:rPr>
              <w:bCs/>
              <w:sz w:val="24"/>
              <w:szCs w:val="24"/>
            </w:rPr>
          </w:pPr>
          <w:r>
            <w:rPr>
              <w:b/>
              <w:sz w:val="24"/>
              <w:szCs w:val="24"/>
            </w:rPr>
            <w:tab/>
          </w:r>
          <w:r>
            <w:rPr>
              <w:bCs/>
              <w:sz w:val="24"/>
              <w:szCs w:val="24"/>
            </w:rPr>
            <w:t>1.1: Composition of the core………………………………………………………………………………………..10</w:t>
          </w:r>
        </w:p>
        <w:p w14:paraId="0B8A54C9" w14:textId="77777777" w:rsidR="00100193" w:rsidRDefault="00100193" w:rsidP="00100193">
          <w:pPr>
            <w:spacing w:line="240" w:lineRule="auto"/>
            <w:rPr>
              <w:bCs/>
              <w:sz w:val="24"/>
              <w:szCs w:val="24"/>
            </w:rPr>
          </w:pPr>
          <w:r>
            <w:rPr>
              <w:bCs/>
              <w:sz w:val="24"/>
              <w:szCs w:val="24"/>
            </w:rPr>
            <w:tab/>
            <w:t>1.2: Convection in the outer core…………………………………………………………………………………11</w:t>
          </w:r>
        </w:p>
        <w:p w14:paraId="54E35991" w14:textId="77777777" w:rsidR="00100193" w:rsidRDefault="00100193" w:rsidP="00100193">
          <w:pPr>
            <w:spacing w:line="240" w:lineRule="auto"/>
            <w:rPr>
              <w:bCs/>
              <w:sz w:val="24"/>
              <w:szCs w:val="24"/>
            </w:rPr>
          </w:pPr>
          <w:r>
            <w:rPr>
              <w:bCs/>
              <w:sz w:val="24"/>
              <w:szCs w:val="24"/>
            </w:rPr>
            <w:tab/>
            <w:t>1.3: Heat flow from the core………………………………………………………………………………………..13</w:t>
          </w:r>
        </w:p>
        <w:p w14:paraId="30EFF282" w14:textId="77777777" w:rsidR="00100193" w:rsidRDefault="00100193" w:rsidP="00100193">
          <w:pPr>
            <w:spacing w:line="240" w:lineRule="auto"/>
            <w:rPr>
              <w:bCs/>
              <w:sz w:val="24"/>
              <w:szCs w:val="24"/>
            </w:rPr>
          </w:pPr>
          <w:r>
            <w:rPr>
              <w:bCs/>
              <w:sz w:val="24"/>
              <w:szCs w:val="24"/>
            </w:rPr>
            <w:tab/>
            <w:t>1.4: Radioactivity of the core……………………………………………………………………………………….14</w:t>
          </w:r>
        </w:p>
        <w:p w14:paraId="00372F1C" w14:textId="77777777" w:rsidR="00100193" w:rsidRDefault="00100193" w:rsidP="00100193">
          <w:pPr>
            <w:spacing w:line="240" w:lineRule="auto"/>
            <w:rPr>
              <w:bCs/>
              <w:sz w:val="24"/>
              <w:szCs w:val="24"/>
            </w:rPr>
          </w:pPr>
          <w:r>
            <w:rPr>
              <w:bCs/>
              <w:sz w:val="24"/>
              <w:szCs w:val="24"/>
            </w:rPr>
            <w:tab/>
            <w:t>1.5: Thermal conductivity and electrical resistivity of metals……………………………………….15</w:t>
          </w:r>
        </w:p>
        <w:p w14:paraId="6016FC64" w14:textId="77777777" w:rsidR="00100193" w:rsidRDefault="00100193" w:rsidP="00100193">
          <w:pPr>
            <w:spacing w:line="240" w:lineRule="auto"/>
            <w:ind w:left="720"/>
            <w:rPr>
              <w:rFonts w:cstheme="minorHAnsi"/>
              <w:bCs/>
              <w:iCs/>
              <w:sz w:val="24"/>
            </w:rPr>
          </w:pPr>
          <w:r>
            <w:rPr>
              <w:bCs/>
              <w:sz w:val="24"/>
              <w:szCs w:val="24"/>
            </w:rPr>
            <w:t xml:space="preserve">1.6: </w:t>
          </w:r>
          <w:r>
            <w:rPr>
              <w:rFonts w:cstheme="minorHAnsi"/>
              <w:bCs/>
              <w:iCs/>
              <w:sz w:val="24"/>
            </w:rPr>
            <w:t>Past studies on thermal conductivity and electrical resistivity of outer core materials……………………………………………………………………………………………………………………..20</w:t>
          </w:r>
        </w:p>
        <w:p w14:paraId="6CDD8382" w14:textId="77777777" w:rsidR="00100193" w:rsidRDefault="00100193" w:rsidP="00100193">
          <w:pPr>
            <w:spacing w:line="240" w:lineRule="auto"/>
            <w:ind w:left="720"/>
            <w:rPr>
              <w:bCs/>
              <w:sz w:val="24"/>
              <w:szCs w:val="24"/>
            </w:rPr>
          </w:pPr>
          <w:r>
            <w:rPr>
              <w:rFonts w:cstheme="minorHAnsi"/>
              <w:bCs/>
              <w:iCs/>
              <w:sz w:val="24"/>
            </w:rPr>
            <w:t>1.7: The Lunar core………………………………………………………………………………………………………26</w:t>
          </w:r>
        </w:p>
        <w:p w14:paraId="090B1222" w14:textId="77777777" w:rsidR="00100193" w:rsidRDefault="00100193" w:rsidP="00100193">
          <w:pPr>
            <w:spacing w:line="240" w:lineRule="auto"/>
            <w:rPr>
              <w:bCs/>
              <w:sz w:val="24"/>
              <w:szCs w:val="24"/>
            </w:rPr>
          </w:pPr>
          <w:r>
            <w:rPr>
              <w:bCs/>
              <w:sz w:val="24"/>
              <w:szCs w:val="24"/>
            </w:rPr>
            <w:tab/>
            <w:t>1.8: Purpose of this study…………………………………………………………………………………………….27</w:t>
          </w:r>
        </w:p>
        <w:p w14:paraId="08C3583B" w14:textId="77777777" w:rsidR="00100193" w:rsidRDefault="00100193" w:rsidP="00100193">
          <w:pPr>
            <w:spacing w:line="240" w:lineRule="auto"/>
            <w:rPr>
              <w:b/>
              <w:sz w:val="24"/>
              <w:szCs w:val="24"/>
            </w:rPr>
          </w:pPr>
          <w:r>
            <w:rPr>
              <w:b/>
              <w:sz w:val="24"/>
              <w:szCs w:val="24"/>
            </w:rPr>
            <w:t>Chapter 2: Methods………………………………………………………………………………………………………….…28</w:t>
          </w:r>
        </w:p>
        <w:p w14:paraId="491C738C" w14:textId="77777777" w:rsidR="00100193" w:rsidRDefault="00100193" w:rsidP="00100193">
          <w:pPr>
            <w:spacing w:line="240" w:lineRule="auto"/>
            <w:rPr>
              <w:bCs/>
              <w:sz w:val="24"/>
              <w:szCs w:val="24"/>
            </w:rPr>
          </w:pPr>
          <w:r>
            <w:rPr>
              <w:b/>
              <w:sz w:val="24"/>
              <w:szCs w:val="24"/>
            </w:rPr>
            <w:tab/>
          </w:r>
          <w:r>
            <w:rPr>
              <w:bCs/>
              <w:sz w:val="24"/>
              <w:szCs w:val="24"/>
            </w:rPr>
            <w:t>2.1: Cubic anvil press……………………………………………………………………………………………………28</w:t>
          </w:r>
        </w:p>
        <w:p w14:paraId="6389B0D4" w14:textId="77777777" w:rsidR="00100193" w:rsidRDefault="00100193" w:rsidP="00100193">
          <w:pPr>
            <w:spacing w:line="240" w:lineRule="auto"/>
            <w:rPr>
              <w:bCs/>
              <w:sz w:val="24"/>
              <w:szCs w:val="24"/>
            </w:rPr>
          </w:pPr>
          <w:r>
            <w:rPr>
              <w:bCs/>
              <w:sz w:val="24"/>
              <w:szCs w:val="24"/>
            </w:rPr>
            <w:tab/>
            <w:t>2.2: Cell design one………………………………………………………………………………………………………29</w:t>
          </w:r>
        </w:p>
        <w:p w14:paraId="34518F3B" w14:textId="77777777" w:rsidR="00100193" w:rsidRDefault="00100193" w:rsidP="00100193">
          <w:pPr>
            <w:spacing w:line="240" w:lineRule="auto"/>
            <w:rPr>
              <w:bCs/>
              <w:sz w:val="24"/>
              <w:szCs w:val="24"/>
            </w:rPr>
          </w:pPr>
          <w:r>
            <w:rPr>
              <w:bCs/>
              <w:sz w:val="24"/>
              <w:szCs w:val="24"/>
            </w:rPr>
            <w:tab/>
            <w:t>2.3: Pressure transmitting medium………………………………………………………………………………32</w:t>
          </w:r>
        </w:p>
        <w:p w14:paraId="37F09896" w14:textId="77777777" w:rsidR="00100193" w:rsidRDefault="00100193" w:rsidP="00100193">
          <w:pPr>
            <w:spacing w:line="240" w:lineRule="auto"/>
            <w:rPr>
              <w:bCs/>
              <w:sz w:val="24"/>
              <w:szCs w:val="24"/>
            </w:rPr>
          </w:pPr>
          <w:r>
            <w:rPr>
              <w:bCs/>
              <w:sz w:val="24"/>
              <w:szCs w:val="24"/>
            </w:rPr>
            <w:tab/>
            <w:t>2.4: Pyrophyllite plugs and pins……………………………………………………………………………………33</w:t>
          </w:r>
        </w:p>
        <w:p w14:paraId="241A7747" w14:textId="6EB32363" w:rsidR="00100193" w:rsidRDefault="00100193" w:rsidP="00100193">
          <w:pPr>
            <w:spacing w:line="240" w:lineRule="auto"/>
            <w:rPr>
              <w:bCs/>
              <w:sz w:val="24"/>
              <w:szCs w:val="24"/>
            </w:rPr>
          </w:pPr>
          <w:r>
            <w:rPr>
              <w:bCs/>
              <w:sz w:val="24"/>
              <w:szCs w:val="24"/>
            </w:rPr>
            <w:tab/>
            <w:t>2.5: Thermal insulating medium – ZrO</w:t>
          </w:r>
          <w:r>
            <w:rPr>
              <w:bCs/>
              <w:sz w:val="24"/>
              <w:szCs w:val="24"/>
              <w:vertAlign w:val="subscript"/>
            </w:rPr>
            <w:t>2</w:t>
          </w:r>
          <w:r>
            <w:rPr>
              <w:bCs/>
              <w:sz w:val="24"/>
              <w:szCs w:val="24"/>
            </w:rPr>
            <w:t>………………………………………………………………………..3</w:t>
          </w:r>
          <w:r w:rsidR="008A3FFB">
            <w:rPr>
              <w:bCs/>
              <w:sz w:val="24"/>
              <w:szCs w:val="24"/>
            </w:rPr>
            <w:t>4</w:t>
          </w:r>
        </w:p>
        <w:p w14:paraId="265EAEE5" w14:textId="5B46E0D6" w:rsidR="00100193" w:rsidRDefault="00100193" w:rsidP="00100193">
          <w:pPr>
            <w:spacing w:line="240" w:lineRule="auto"/>
            <w:rPr>
              <w:bCs/>
              <w:sz w:val="24"/>
              <w:szCs w:val="24"/>
            </w:rPr>
          </w:pPr>
          <w:r>
            <w:rPr>
              <w:bCs/>
              <w:sz w:val="24"/>
              <w:szCs w:val="24"/>
            </w:rPr>
            <w:tab/>
            <w:t>2.6: Graphite furnace…………………………………………………………………………………………………..3</w:t>
          </w:r>
          <w:r w:rsidR="008A3FFB">
            <w:rPr>
              <w:bCs/>
              <w:sz w:val="24"/>
              <w:szCs w:val="24"/>
            </w:rPr>
            <w:t>4</w:t>
          </w:r>
        </w:p>
        <w:p w14:paraId="19684157" w14:textId="4605A627" w:rsidR="00100193" w:rsidRDefault="00100193" w:rsidP="00100193">
          <w:pPr>
            <w:spacing w:line="240" w:lineRule="auto"/>
            <w:rPr>
              <w:bCs/>
              <w:sz w:val="24"/>
              <w:szCs w:val="24"/>
            </w:rPr>
          </w:pPr>
          <w:r>
            <w:rPr>
              <w:bCs/>
              <w:sz w:val="24"/>
              <w:szCs w:val="24"/>
            </w:rPr>
            <w:tab/>
            <w:t>2.7: Confining medium around the sample………………………………………………………………….3</w:t>
          </w:r>
          <w:r w:rsidR="008A3FFB">
            <w:rPr>
              <w:bCs/>
              <w:sz w:val="24"/>
              <w:szCs w:val="24"/>
            </w:rPr>
            <w:t>6</w:t>
          </w:r>
        </w:p>
        <w:p w14:paraId="4F9F5848" w14:textId="348C5D91" w:rsidR="00100193" w:rsidRDefault="00100193" w:rsidP="00100193">
          <w:pPr>
            <w:spacing w:line="240" w:lineRule="auto"/>
            <w:rPr>
              <w:bCs/>
              <w:sz w:val="24"/>
              <w:szCs w:val="24"/>
            </w:rPr>
          </w:pPr>
          <w:r>
            <w:rPr>
              <w:bCs/>
              <w:sz w:val="24"/>
              <w:szCs w:val="24"/>
            </w:rPr>
            <w:tab/>
            <w:t>2.8: Sample and sample jacket…………………………………………………………………………………….3</w:t>
          </w:r>
          <w:r w:rsidR="008A3FFB">
            <w:rPr>
              <w:bCs/>
              <w:sz w:val="24"/>
              <w:szCs w:val="24"/>
            </w:rPr>
            <w:t>7</w:t>
          </w:r>
        </w:p>
        <w:p w14:paraId="2F0AAC68" w14:textId="77777777" w:rsidR="00100193" w:rsidRDefault="00100193" w:rsidP="00100193">
          <w:pPr>
            <w:spacing w:line="240" w:lineRule="auto"/>
            <w:rPr>
              <w:bCs/>
              <w:sz w:val="24"/>
              <w:szCs w:val="24"/>
            </w:rPr>
          </w:pPr>
          <w:r>
            <w:rPr>
              <w:bCs/>
              <w:sz w:val="24"/>
              <w:szCs w:val="24"/>
            </w:rPr>
            <w:tab/>
            <w:t>2.9: Tungsten disks………………………………………………………………………………………………………37</w:t>
          </w:r>
        </w:p>
        <w:p w14:paraId="4784DAFC" w14:textId="5DD14AC5" w:rsidR="00100193" w:rsidRDefault="00100193" w:rsidP="00100193">
          <w:pPr>
            <w:spacing w:line="240" w:lineRule="auto"/>
            <w:rPr>
              <w:bCs/>
              <w:sz w:val="24"/>
              <w:szCs w:val="24"/>
            </w:rPr>
          </w:pPr>
          <w:r>
            <w:rPr>
              <w:bCs/>
              <w:sz w:val="24"/>
              <w:szCs w:val="24"/>
            </w:rPr>
            <w:tab/>
            <w:t>2.10: Thermocouples…………………………………………………………………………………………………..3</w:t>
          </w:r>
          <w:r w:rsidR="008A3FFB">
            <w:rPr>
              <w:bCs/>
              <w:sz w:val="24"/>
              <w:szCs w:val="24"/>
            </w:rPr>
            <w:t>8</w:t>
          </w:r>
        </w:p>
        <w:p w14:paraId="4ED1E125" w14:textId="77777777" w:rsidR="00100193" w:rsidRDefault="00100193" w:rsidP="00100193">
          <w:pPr>
            <w:spacing w:line="240" w:lineRule="auto"/>
            <w:rPr>
              <w:bCs/>
              <w:sz w:val="24"/>
              <w:szCs w:val="24"/>
            </w:rPr>
          </w:pPr>
          <w:r>
            <w:rPr>
              <w:bCs/>
              <w:sz w:val="24"/>
              <w:szCs w:val="24"/>
            </w:rPr>
            <w:tab/>
            <w:t>2.11: Cell assembly………………………………………………………………………………………………………38</w:t>
          </w:r>
        </w:p>
        <w:p w14:paraId="64B71BFC" w14:textId="0443011B" w:rsidR="00100193" w:rsidRDefault="00100193" w:rsidP="00100193">
          <w:pPr>
            <w:spacing w:line="240" w:lineRule="auto"/>
            <w:rPr>
              <w:bCs/>
              <w:sz w:val="24"/>
              <w:szCs w:val="24"/>
            </w:rPr>
          </w:pPr>
          <w:r>
            <w:rPr>
              <w:bCs/>
              <w:sz w:val="24"/>
              <w:szCs w:val="24"/>
            </w:rPr>
            <w:tab/>
            <w:t>2.12: Cell design two……………………………………………………………………………………………………</w:t>
          </w:r>
          <w:r w:rsidR="008A3FFB">
            <w:rPr>
              <w:bCs/>
              <w:sz w:val="24"/>
              <w:szCs w:val="24"/>
            </w:rPr>
            <w:t>40</w:t>
          </w:r>
        </w:p>
        <w:p w14:paraId="5FB980B1" w14:textId="43312D2A" w:rsidR="00100193" w:rsidRDefault="00100193" w:rsidP="00100193">
          <w:pPr>
            <w:spacing w:line="240" w:lineRule="auto"/>
            <w:rPr>
              <w:bCs/>
              <w:sz w:val="24"/>
              <w:szCs w:val="24"/>
            </w:rPr>
          </w:pPr>
          <w:r>
            <w:rPr>
              <w:bCs/>
              <w:sz w:val="24"/>
              <w:szCs w:val="24"/>
            </w:rPr>
            <w:tab/>
            <w:t>2.13: Electrical resistivity and resistance………………………………………………………………………4</w:t>
          </w:r>
          <w:r w:rsidR="00E83347">
            <w:rPr>
              <w:bCs/>
              <w:sz w:val="24"/>
              <w:szCs w:val="24"/>
            </w:rPr>
            <w:t>2</w:t>
          </w:r>
        </w:p>
        <w:p w14:paraId="6A8AE096" w14:textId="77777777" w:rsidR="00100193" w:rsidRDefault="00100193" w:rsidP="00100193">
          <w:pPr>
            <w:spacing w:line="240" w:lineRule="auto"/>
            <w:rPr>
              <w:bCs/>
              <w:sz w:val="24"/>
              <w:szCs w:val="24"/>
            </w:rPr>
          </w:pPr>
          <w:r>
            <w:rPr>
              <w:bCs/>
              <w:sz w:val="24"/>
              <w:szCs w:val="24"/>
            </w:rPr>
            <w:lastRenderedPageBreak/>
            <w:tab/>
            <w:t>2.14: Analysis of recovered sample………………………………………………………………………………42</w:t>
          </w:r>
        </w:p>
        <w:p w14:paraId="6CD6D5F9" w14:textId="77777777" w:rsidR="00100193" w:rsidRDefault="00100193" w:rsidP="00100193">
          <w:pPr>
            <w:spacing w:line="240" w:lineRule="auto"/>
            <w:rPr>
              <w:bCs/>
              <w:sz w:val="24"/>
              <w:szCs w:val="24"/>
            </w:rPr>
          </w:pPr>
          <w:r>
            <w:rPr>
              <w:bCs/>
              <w:sz w:val="24"/>
              <w:szCs w:val="24"/>
            </w:rPr>
            <w:tab/>
            <w:t>2.15: Electron microprobe analysis………………………………………………………………………………43</w:t>
          </w:r>
        </w:p>
        <w:p w14:paraId="08DB987D" w14:textId="77777777" w:rsidR="00100193" w:rsidRDefault="00100193" w:rsidP="00100193">
          <w:pPr>
            <w:spacing w:line="240" w:lineRule="auto"/>
            <w:rPr>
              <w:b/>
              <w:sz w:val="24"/>
              <w:szCs w:val="24"/>
            </w:rPr>
          </w:pPr>
          <w:r>
            <w:rPr>
              <w:b/>
              <w:sz w:val="24"/>
              <w:szCs w:val="24"/>
            </w:rPr>
            <w:t>Chapter 3: Results and Discussion……………………………………………………………………………………….44</w:t>
          </w:r>
        </w:p>
        <w:p w14:paraId="6B759D98" w14:textId="77777777" w:rsidR="00100193" w:rsidRDefault="00100193" w:rsidP="00100193">
          <w:pPr>
            <w:spacing w:line="240" w:lineRule="auto"/>
            <w:rPr>
              <w:bCs/>
              <w:sz w:val="24"/>
              <w:szCs w:val="24"/>
            </w:rPr>
          </w:pPr>
          <w:r>
            <w:rPr>
              <w:b/>
              <w:sz w:val="24"/>
              <w:szCs w:val="24"/>
            </w:rPr>
            <w:tab/>
          </w:r>
          <w:r>
            <w:rPr>
              <w:bCs/>
              <w:sz w:val="24"/>
              <w:szCs w:val="24"/>
            </w:rPr>
            <w:t>3.1: Experiment 1…………………………………………………………………………………………………………44</w:t>
          </w:r>
        </w:p>
        <w:p w14:paraId="1A2BB42D" w14:textId="6C6C4A56" w:rsidR="00100193" w:rsidRDefault="00100193" w:rsidP="00100193">
          <w:pPr>
            <w:spacing w:line="240" w:lineRule="auto"/>
            <w:rPr>
              <w:bCs/>
              <w:sz w:val="24"/>
              <w:szCs w:val="24"/>
            </w:rPr>
          </w:pPr>
          <w:r>
            <w:rPr>
              <w:bCs/>
              <w:sz w:val="24"/>
              <w:szCs w:val="24"/>
            </w:rPr>
            <w:tab/>
            <w:t>3.2: Experiment 2…………………………………………………………………………………………………………4</w:t>
          </w:r>
          <w:r w:rsidR="00E83347">
            <w:rPr>
              <w:bCs/>
              <w:sz w:val="24"/>
              <w:szCs w:val="24"/>
            </w:rPr>
            <w:t>8</w:t>
          </w:r>
        </w:p>
        <w:p w14:paraId="19ABE1D1" w14:textId="13024DA2" w:rsidR="00100193" w:rsidRDefault="00100193" w:rsidP="00100193">
          <w:pPr>
            <w:spacing w:line="240" w:lineRule="auto"/>
            <w:rPr>
              <w:bCs/>
              <w:sz w:val="24"/>
              <w:szCs w:val="24"/>
            </w:rPr>
          </w:pPr>
          <w:r>
            <w:rPr>
              <w:bCs/>
              <w:sz w:val="24"/>
              <w:szCs w:val="24"/>
            </w:rPr>
            <w:tab/>
            <w:t>3.3: Experiment 3…………………………………………………………………………………………………………5</w:t>
          </w:r>
          <w:r w:rsidR="00E83347">
            <w:rPr>
              <w:bCs/>
              <w:sz w:val="24"/>
              <w:szCs w:val="24"/>
            </w:rPr>
            <w:t>1</w:t>
          </w:r>
        </w:p>
        <w:p w14:paraId="7202BCA1" w14:textId="074E8F10" w:rsidR="00100193" w:rsidRDefault="00100193" w:rsidP="00100193">
          <w:pPr>
            <w:spacing w:line="240" w:lineRule="auto"/>
            <w:rPr>
              <w:bCs/>
              <w:sz w:val="24"/>
              <w:szCs w:val="24"/>
            </w:rPr>
          </w:pPr>
          <w:r>
            <w:rPr>
              <w:bCs/>
              <w:sz w:val="24"/>
              <w:szCs w:val="24"/>
            </w:rPr>
            <w:tab/>
            <w:t>3.4: Experiment 4…………………………………………………………………………………………………………5</w:t>
          </w:r>
          <w:r w:rsidR="00E83347">
            <w:rPr>
              <w:bCs/>
              <w:sz w:val="24"/>
              <w:szCs w:val="24"/>
            </w:rPr>
            <w:t>3</w:t>
          </w:r>
        </w:p>
        <w:p w14:paraId="6E0B650C" w14:textId="19DBEC72" w:rsidR="00100193" w:rsidRDefault="00100193" w:rsidP="00100193">
          <w:pPr>
            <w:spacing w:line="240" w:lineRule="auto"/>
            <w:rPr>
              <w:bCs/>
              <w:sz w:val="24"/>
              <w:szCs w:val="24"/>
            </w:rPr>
          </w:pPr>
          <w:r>
            <w:rPr>
              <w:bCs/>
              <w:sz w:val="24"/>
              <w:szCs w:val="24"/>
            </w:rPr>
            <w:tab/>
            <w:t>3.5: Experiment 5…………………………………………………………………………………………………………5</w:t>
          </w:r>
          <w:r w:rsidR="00E83347">
            <w:rPr>
              <w:bCs/>
              <w:sz w:val="24"/>
              <w:szCs w:val="24"/>
            </w:rPr>
            <w:t>5</w:t>
          </w:r>
        </w:p>
        <w:p w14:paraId="4630613D" w14:textId="22B80C8D" w:rsidR="00100193" w:rsidRDefault="00100193" w:rsidP="00100193">
          <w:pPr>
            <w:spacing w:line="240" w:lineRule="auto"/>
            <w:rPr>
              <w:bCs/>
              <w:sz w:val="24"/>
              <w:szCs w:val="24"/>
            </w:rPr>
          </w:pPr>
          <w:r>
            <w:rPr>
              <w:bCs/>
              <w:sz w:val="24"/>
              <w:szCs w:val="24"/>
            </w:rPr>
            <w:tab/>
            <w:t>3.6: Experiment 6…………………………………………………………………………………………………………5</w:t>
          </w:r>
          <w:r w:rsidR="00E83347">
            <w:rPr>
              <w:bCs/>
              <w:sz w:val="24"/>
              <w:szCs w:val="24"/>
            </w:rPr>
            <w:t>7</w:t>
          </w:r>
        </w:p>
        <w:p w14:paraId="490F3FF2" w14:textId="13FF0C6D" w:rsidR="00100193" w:rsidRDefault="00100193" w:rsidP="00100193">
          <w:pPr>
            <w:spacing w:line="240" w:lineRule="auto"/>
            <w:rPr>
              <w:bCs/>
              <w:sz w:val="24"/>
              <w:szCs w:val="24"/>
            </w:rPr>
          </w:pPr>
          <w:r>
            <w:rPr>
              <w:bCs/>
              <w:sz w:val="24"/>
              <w:szCs w:val="24"/>
            </w:rPr>
            <w:tab/>
            <w:t>3.7: Electrical resistivity………………………………………………………………………………………………..5</w:t>
          </w:r>
          <w:r w:rsidR="00E83347">
            <w:rPr>
              <w:bCs/>
              <w:sz w:val="24"/>
              <w:szCs w:val="24"/>
            </w:rPr>
            <w:t>9</w:t>
          </w:r>
        </w:p>
        <w:p w14:paraId="6914F822" w14:textId="37B51413" w:rsidR="00100193" w:rsidRDefault="00100193" w:rsidP="00100193">
          <w:pPr>
            <w:spacing w:line="240" w:lineRule="auto"/>
            <w:rPr>
              <w:bCs/>
              <w:sz w:val="24"/>
              <w:szCs w:val="24"/>
            </w:rPr>
          </w:pPr>
          <w:r>
            <w:rPr>
              <w:bCs/>
              <w:sz w:val="24"/>
              <w:szCs w:val="24"/>
            </w:rPr>
            <w:tab/>
            <w:t>3.8: Thermal conductivity…………………………………………………………………………………………….6</w:t>
          </w:r>
          <w:r w:rsidR="00E83347">
            <w:rPr>
              <w:bCs/>
              <w:sz w:val="24"/>
              <w:szCs w:val="24"/>
            </w:rPr>
            <w:t>3</w:t>
          </w:r>
        </w:p>
        <w:p w14:paraId="64802CA8" w14:textId="1BD538BC" w:rsidR="00100193" w:rsidRDefault="00100193" w:rsidP="00100193">
          <w:pPr>
            <w:spacing w:line="240" w:lineRule="auto"/>
            <w:rPr>
              <w:bCs/>
              <w:sz w:val="24"/>
              <w:szCs w:val="24"/>
            </w:rPr>
          </w:pPr>
          <w:r>
            <w:rPr>
              <w:bCs/>
              <w:sz w:val="24"/>
              <w:szCs w:val="24"/>
            </w:rPr>
            <w:tab/>
            <w:t>3.9: Application to the lunar core…………………………………………………………………………………6</w:t>
          </w:r>
          <w:r w:rsidR="00E83347">
            <w:rPr>
              <w:bCs/>
              <w:sz w:val="24"/>
              <w:szCs w:val="24"/>
            </w:rPr>
            <w:t>6</w:t>
          </w:r>
        </w:p>
        <w:p w14:paraId="243E0FFC" w14:textId="18A4A42C" w:rsidR="00100193" w:rsidRDefault="00100193" w:rsidP="00100193">
          <w:pPr>
            <w:spacing w:line="240" w:lineRule="auto"/>
            <w:rPr>
              <w:b/>
              <w:sz w:val="24"/>
              <w:szCs w:val="24"/>
            </w:rPr>
          </w:pPr>
          <w:r>
            <w:rPr>
              <w:b/>
              <w:sz w:val="24"/>
              <w:szCs w:val="24"/>
            </w:rPr>
            <w:t>Chapter 4: Conclusions………………………………………………………………………………………………………..6</w:t>
          </w:r>
          <w:r w:rsidR="00E83347">
            <w:rPr>
              <w:b/>
              <w:sz w:val="24"/>
              <w:szCs w:val="24"/>
            </w:rPr>
            <w:t>9</w:t>
          </w:r>
        </w:p>
        <w:p w14:paraId="7BF8000C" w14:textId="7020FEC2" w:rsidR="00100193" w:rsidRDefault="00100193" w:rsidP="00100193">
          <w:pPr>
            <w:spacing w:line="240" w:lineRule="auto"/>
            <w:rPr>
              <w:b/>
              <w:sz w:val="24"/>
              <w:szCs w:val="24"/>
            </w:rPr>
          </w:pPr>
          <w:r>
            <w:rPr>
              <w:b/>
              <w:sz w:val="24"/>
              <w:szCs w:val="24"/>
            </w:rPr>
            <w:t>References…………………………………………………………………………………………………………………………..</w:t>
          </w:r>
          <w:r w:rsidR="009F04F6">
            <w:rPr>
              <w:b/>
              <w:sz w:val="24"/>
              <w:szCs w:val="24"/>
            </w:rPr>
            <w:t>72</w:t>
          </w:r>
        </w:p>
        <w:p w14:paraId="7426D3D4" w14:textId="34B9DBE8" w:rsidR="00100193" w:rsidRDefault="00100193" w:rsidP="00100193">
          <w:pPr>
            <w:spacing w:line="240" w:lineRule="auto"/>
            <w:rPr>
              <w:b/>
              <w:sz w:val="24"/>
              <w:szCs w:val="24"/>
            </w:rPr>
          </w:pPr>
          <w:r>
            <w:rPr>
              <w:b/>
              <w:sz w:val="24"/>
              <w:szCs w:val="24"/>
            </w:rPr>
            <w:t>Appendix……………………………………………………………………………………………………………………………..</w:t>
          </w:r>
          <w:r w:rsidR="009F04F6">
            <w:rPr>
              <w:b/>
              <w:sz w:val="24"/>
              <w:szCs w:val="24"/>
            </w:rPr>
            <w:t>81</w:t>
          </w:r>
        </w:p>
        <w:p w14:paraId="10995571" w14:textId="77777777" w:rsidR="00100193" w:rsidRDefault="00100193" w:rsidP="00100193">
          <w:pPr>
            <w:spacing w:line="240" w:lineRule="auto"/>
            <w:rPr>
              <w:b/>
              <w:sz w:val="24"/>
              <w:szCs w:val="24"/>
            </w:rPr>
          </w:pPr>
        </w:p>
        <w:p w14:paraId="656F9967" w14:textId="77777777" w:rsidR="00100193" w:rsidRDefault="00100193" w:rsidP="00100193">
          <w:pPr>
            <w:spacing w:line="240" w:lineRule="auto"/>
            <w:rPr>
              <w:b/>
              <w:sz w:val="24"/>
              <w:szCs w:val="24"/>
            </w:rPr>
          </w:pPr>
        </w:p>
        <w:p w14:paraId="055CFDF5" w14:textId="77777777" w:rsidR="00100193" w:rsidRDefault="00100193" w:rsidP="00100193">
          <w:pPr>
            <w:spacing w:line="240" w:lineRule="auto"/>
            <w:rPr>
              <w:b/>
              <w:sz w:val="24"/>
              <w:szCs w:val="24"/>
            </w:rPr>
          </w:pPr>
        </w:p>
        <w:p w14:paraId="5B8744F1" w14:textId="77777777" w:rsidR="00100193" w:rsidRDefault="00100193" w:rsidP="00100193">
          <w:pPr>
            <w:spacing w:line="240" w:lineRule="auto"/>
            <w:rPr>
              <w:b/>
              <w:sz w:val="24"/>
              <w:szCs w:val="24"/>
            </w:rPr>
          </w:pPr>
        </w:p>
        <w:p w14:paraId="6F6CC071" w14:textId="77777777" w:rsidR="00100193" w:rsidRDefault="00100193" w:rsidP="00100193">
          <w:pPr>
            <w:spacing w:line="240" w:lineRule="auto"/>
            <w:rPr>
              <w:b/>
              <w:sz w:val="24"/>
              <w:szCs w:val="24"/>
            </w:rPr>
          </w:pPr>
        </w:p>
        <w:p w14:paraId="3A1FA8A9" w14:textId="77777777" w:rsidR="00100193" w:rsidRDefault="00100193" w:rsidP="00100193">
          <w:pPr>
            <w:spacing w:line="240" w:lineRule="auto"/>
            <w:rPr>
              <w:b/>
              <w:sz w:val="24"/>
              <w:szCs w:val="24"/>
            </w:rPr>
          </w:pPr>
        </w:p>
        <w:p w14:paraId="6B962DBD" w14:textId="77777777" w:rsidR="00100193" w:rsidRDefault="00100193" w:rsidP="00100193">
          <w:pPr>
            <w:spacing w:line="240" w:lineRule="auto"/>
            <w:rPr>
              <w:b/>
              <w:sz w:val="24"/>
              <w:szCs w:val="24"/>
            </w:rPr>
          </w:pPr>
        </w:p>
        <w:p w14:paraId="7B659D66" w14:textId="77777777" w:rsidR="00100193" w:rsidRDefault="00100193" w:rsidP="00100193">
          <w:pPr>
            <w:spacing w:line="240" w:lineRule="auto"/>
            <w:rPr>
              <w:b/>
              <w:sz w:val="24"/>
              <w:szCs w:val="24"/>
            </w:rPr>
          </w:pPr>
        </w:p>
        <w:p w14:paraId="04544812" w14:textId="77777777" w:rsidR="00100193" w:rsidRDefault="00100193" w:rsidP="00100193">
          <w:pPr>
            <w:spacing w:line="240" w:lineRule="auto"/>
            <w:rPr>
              <w:b/>
              <w:sz w:val="24"/>
              <w:szCs w:val="24"/>
            </w:rPr>
          </w:pPr>
        </w:p>
        <w:p w14:paraId="305D9150" w14:textId="77777777" w:rsidR="00100193" w:rsidRDefault="00100193" w:rsidP="00100193">
          <w:pPr>
            <w:spacing w:line="240" w:lineRule="auto"/>
            <w:rPr>
              <w:b/>
              <w:sz w:val="24"/>
              <w:szCs w:val="24"/>
            </w:rPr>
          </w:pPr>
        </w:p>
        <w:p w14:paraId="109C7B70" w14:textId="77777777" w:rsidR="00100193" w:rsidRDefault="00100193" w:rsidP="00100193">
          <w:pPr>
            <w:spacing w:line="240" w:lineRule="auto"/>
            <w:rPr>
              <w:b/>
              <w:sz w:val="24"/>
              <w:szCs w:val="24"/>
            </w:rPr>
          </w:pPr>
        </w:p>
        <w:p w14:paraId="5E383534" w14:textId="2CA539D1" w:rsidR="00100193" w:rsidRDefault="00100193" w:rsidP="00100193">
          <w:pPr>
            <w:spacing w:line="240" w:lineRule="auto"/>
            <w:rPr>
              <w:b/>
              <w:sz w:val="24"/>
              <w:szCs w:val="24"/>
            </w:rPr>
          </w:pPr>
        </w:p>
        <w:p w14:paraId="59A7D5E6" w14:textId="77777777" w:rsidR="00E616E5" w:rsidRDefault="00E616E5" w:rsidP="00100193">
          <w:pPr>
            <w:spacing w:line="240" w:lineRule="auto"/>
            <w:rPr>
              <w:b/>
              <w:sz w:val="24"/>
              <w:szCs w:val="24"/>
            </w:rPr>
          </w:pPr>
        </w:p>
        <w:p w14:paraId="06FDE034" w14:textId="77777777" w:rsidR="00100193" w:rsidRDefault="00100193" w:rsidP="00E616E5">
          <w:pPr>
            <w:spacing w:line="240" w:lineRule="auto"/>
            <w:jc w:val="center"/>
            <w:rPr>
              <w:b/>
              <w:sz w:val="28"/>
              <w:szCs w:val="28"/>
            </w:rPr>
          </w:pPr>
          <w:r>
            <w:rPr>
              <w:b/>
              <w:sz w:val="28"/>
              <w:szCs w:val="28"/>
            </w:rPr>
            <w:lastRenderedPageBreak/>
            <w:t>List of figures</w:t>
          </w:r>
        </w:p>
        <w:p w14:paraId="0AC1DA3A" w14:textId="77777777" w:rsidR="009F04F6" w:rsidRDefault="00100193" w:rsidP="00100193">
          <w:pPr>
            <w:pStyle w:val="Caption"/>
            <w:rPr>
              <w:i w:val="0"/>
              <w:iCs w:val="0"/>
              <w:color w:val="auto"/>
              <w:sz w:val="24"/>
              <w:szCs w:val="24"/>
            </w:rPr>
          </w:pPr>
          <w:r>
            <w:rPr>
              <w:b/>
              <w:bCs/>
              <w:i w:val="0"/>
              <w:iCs w:val="0"/>
              <w:color w:val="auto"/>
              <w:sz w:val="24"/>
              <w:szCs w:val="24"/>
            </w:rPr>
            <w:t>Figure 2.1</w:t>
          </w:r>
          <w:r>
            <w:rPr>
              <w:b/>
              <w:bCs/>
              <w:i w:val="0"/>
              <w:iCs w:val="0"/>
              <w:noProof/>
              <w:color w:val="auto"/>
              <w:sz w:val="24"/>
              <w:szCs w:val="24"/>
            </w:rPr>
            <w:t>a</w:t>
          </w:r>
          <w:r>
            <w:rPr>
              <w:b/>
              <w:bCs/>
              <w:i w:val="0"/>
              <w:iCs w:val="0"/>
              <w:color w:val="auto"/>
              <w:sz w:val="24"/>
              <w:szCs w:val="24"/>
            </w:rPr>
            <w:t xml:space="preserve">: </w:t>
          </w:r>
          <w:r>
            <w:rPr>
              <w:i w:val="0"/>
              <w:iCs w:val="0"/>
              <w:color w:val="auto"/>
              <w:sz w:val="24"/>
              <w:szCs w:val="24"/>
            </w:rPr>
            <w:t>An image of the 1000-ton cubic anvil press………………………………………………………….29</w:t>
          </w:r>
        </w:p>
        <w:p w14:paraId="548EDE97" w14:textId="5936149E" w:rsidR="00100193" w:rsidRDefault="00100193" w:rsidP="00100193">
          <w:pPr>
            <w:pStyle w:val="Caption"/>
            <w:rPr>
              <w:i w:val="0"/>
              <w:iCs w:val="0"/>
              <w:color w:val="auto"/>
              <w:sz w:val="24"/>
              <w:szCs w:val="24"/>
            </w:rPr>
          </w:pPr>
          <w:r>
            <w:rPr>
              <w:b/>
              <w:bCs/>
              <w:i w:val="0"/>
              <w:iCs w:val="0"/>
              <w:color w:val="auto"/>
              <w:sz w:val="24"/>
              <w:szCs w:val="24"/>
            </w:rPr>
            <w:t xml:space="preserve">Figure 2.1b: </w:t>
          </w:r>
          <w:r>
            <w:rPr>
              <w:i w:val="0"/>
              <w:iCs w:val="0"/>
              <w:color w:val="auto"/>
              <w:sz w:val="24"/>
              <w:szCs w:val="24"/>
            </w:rPr>
            <w:t>Experimental set-up: a  DC current source and a multimeter are connected to the press, with a computer to read and display measured values……………………………………………………………………………………………………………………………………...29</w:t>
          </w:r>
        </w:p>
        <w:p w14:paraId="07FE2D70" w14:textId="77777777" w:rsidR="00100193" w:rsidRDefault="00100193" w:rsidP="00100193">
          <w:pPr>
            <w:pStyle w:val="Caption"/>
            <w:rPr>
              <w:i w:val="0"/>
              <w:iCs w:val="0"/>
              <w:color w:val="auto"/>
              <w:sz w:val="24"/>
              <w:szCs w:val="24"/>
            </w:rPr>
          </w:pPr>
          <w:r>
            <w:rPr>
              <w:b/>
              <w:bCs/>
              <w:i w:val="0"/>
              <w:iCs w:val="0"/>
              <w:color w:val="auto"/>
              <w:sz w:val="24"/>
              <w:szCs w:val="24"/>
            </w:rPr>
            <w:t>Figure 2</w:t>
          </w:r>
          <w:r>
            <w:rPr>
              <w:b/>
              <w:bCs/>
              <w:i w:val="0"/>
              <w:iCs w:val="0"/>
              <w:noProof/>
              <w:color w:val="auto"/>
              <w:sz w:val="24"/>
              <w:szCs w:val="24"/>
            </w:rPr>
            <w:t>.2</w:t>
          </w:r>
          <w:r>
            <w:rPr>
              <w:color w:val="auto"/>
              <w:sz w:val="24"/>
              <w:szCs w:val="24"/>
            </w:rPr>
            <w:t xml:space="preserve">: </w:t>
          </w:r>
          <w:r>
            <w:rPr>
              <w:i w:val="0"/>
              <w:iCs w:val="0"/>
              <w:color w:val="auto"/>
              <w:sz w:val="24"/>
              <w:szCs w:val="24"/>
            </w:rPr>
            <w:t>Cross section of the first cell design, with arrows displaying the locations of the various parts………………………………………………………………………………………………………………………………………..30</w:t>
          </w:r>
        </w:p>
        <w:p w14:paraId="3D21C85A" w14:textId="39967DDF" w:rsidR="00100193" w:rsidRDefault="00100193" w:rsidP="00100193">
          <w:pPr>
            <w:pStyle w:val="Caption"/>
            <w:rPr>
              <w:i w:val="0"/>
              <w:iCs w:val="0"/>
              <w:color w:val="auto"/>
              <w:sz w:val="24"/>
              <w:szCs w:val="24"/>
            </w:rPr>
          </w:pPr>
          <w:r>
            <w:rPr>
              <w:b/>
              <w:bCs/>
              <w:i w:val="0"/>
              <w:iCs w:val="0"/>
              <w:color w:val="auto"/>
              <w:sz w:val="24"/>
              <w:szCs w:val="24"/>
            </w:rPr>
            <w:t>Figure 2.3</w:t>
          </w:r>
          <w:r>
            <w:rPr>
              <w:i w:val="0"/>
              <w:iCs w:val="0"/>
              <w:color w:val="auto"/>
              <w:sz w:val="24"/>
              <w:szCs w:val="24"/>
            </w:rPr>
            <w:t>: The Sherline series 4400 lathe shown was used to machine parts used to house the sample. Insert (top right): a middle section of the pyrophyllite cube is in a 4-jaw chuck with the drill set up……………………………………………………………………………………………………………………………………………3</w:t>
          </w:r>
          <w:r w:rsidR="00E34F1E">
            <w:rPr>
              <w:i w:val="0"/>
              <w:iCs w:val="0"/>
              <w:color w:val="auto"/>
              <w:sz w:val="24"/>
              <w:szCs w:val="24"/>
            </w:rPr>
            <w:t>2</w:t>
          </w:r>
        </w:p>
        <w:p w14:paraId="540FF40B" w14:textId="77777777" w:rsidR="00100193" w:rsidRDefault="00100193" w:rsidP="00100193">
          <w:pPr>
            <w:pStyle w:val="Caption"/>
            <w:rPr>
              <w:i w:val="0"/>
              <w:iCs w:val="0"/>
              <w:color w:val="auto"/>
              <w:sz w:val="24"/>
              <w:szCs w:val="24"/>
            </w:rPr>
          </w:pPr>
          <w:r>
            <w:rPr>
              <w:b/>
              <w:bCs/>
              <w:i w:val="0"/>
              <w:iCs w:val="0"/>
              <w:color w:val="auto"/>
              <w:sz w:val="24"/>
              <w:szCs w:val="24"/>
            </w:rPr>
            <w:t>Figure 2.4</w:t>
          </w:r>
          <w:r>
            <w:rPr>
              <w:i w:val="0"/>
              <w:iCs w:val="0"/>
              <w:color w:val="auto"/>
              <w:sz w:val="24"/>
              <w:szCs w:val="24"/>
            </w:rPr>
            <w:t>: Sections of four complete cube assemblies. On the left, the middle sections of the pyrophyllite cubes are shown with the ZrO</w:t>
          </w:r>
          <w:r>
            <w:rPr>
              <w:i w:val="0"/>
              <w:iCs w:val="0"/>
              <w:color w:val="auto"/>
              <w:sz w:val="24"/>
              <w:szCs w:val="24"/>
              <w:vertAlign w:val="subscript"/>
            </w:rPr>
            <w:t>2</w:t>
          </w:r>
          <w:r>
            <w:rPr>
              <w:i w:val="0"/>
              <w:iCs w:val="0"/>
              <w:color w:val="auto"/>
              <w:sz w:val="24"/>
              <w:szCs w:val="24"/>
            </w:rPr>
            <w:t xml:space="preserve"> and graphite sleeves inserted in the centre hole. The end sections of the pyrophyllite cubes are on the right side of the image………………………..33</w:t>
          </w:r>
        </w:p>
        <w:p w14:paraId="0312318D" w14:textId="77777777" w:rsidR="00100193" w:rsidRDefault="00100193" w:rsidP="00100193">
          <w:pPr>
            <w:pStyle w:val="Caption"/>
            <w:rPr>
              <w:i w:val="0"/>
              <w:iCs w:val="0"/>
              <w:color w:val="auto"/>
              <w:sz w:val="24"/>
              <w:szCs w:val="24"/>
            </w:rPr>
          </w:pPr>
          <w:r>
            <w:rPr>
              <w:b/>
              <w:bCs/>
              <w:i w:val="0"/>
              <w:iCs w:val="0"/>
              <w:color w:val="auto"/>
              <w:sz w:val="24"/>
              <w:szCs w:val="24"/>
            </w:rPr>
            <w:t>Figure 2.5</w:t>
          </w:r>
          <w:r>
            <w:rPr>
              <w:i w:val="0"/>
              <w:iCs w:val="0"/>
              <w:color w:val="auto"/>
              <w:sz w:val="24"/>
              <w:szCs w:val="24"/>
            </w:rPr>
            <w:t>: After the zirconia was heated in the furnace to clean it, the graphite furnace was placed inside. This part was placed in the middle section of the pyrophyllite cube………………….35</w:t>
          </w:r>
        </w:p>
        <w:p w14:paraId="6C03A2BF" w14:textId="77777777" w:rsidR="00100193" w:rsidRDefault="00100193" w:rsidP="00100193">
          <w:pPr>
            <w:pStyle w:val="Caption"/>
            <w:rPr>
              <w:i w:val="0"/>
              <w:iCs w:val="0"/>
              <w:noProof/>
              <w:color w:val="auto"/>
              <w:sz w:val="24"/>
              <w:szCs w:val="24"/>
            </w:rPr>
          </w:pPr>
          <w:r>
            <w:rPr>
              <w:b/>
              <w:bCs/>
              <w:i w:val="0"/>
              <w:iCs w:val="0"/>
              <w:color w:val="auto"/>
              <w:sz w:val="24"/>
              <w:szCs w:val="24"/>
            </w:rPr>
            <w:t>Figure 2.6</w:t>
          </w:r>
          <w:r>
            <w:rPr>
              <w:i w:val="0"/>
              <w:iCs w:val="0"/>
              <w:color w:val="auto"/>
              <w:sz w:val="24"/>
              <w:szCs w:val="24"/>
            </w:rPr>
            <w:t>: A middle section of the pyrophyllite cube after the zirconia, graphite, and BN cylinders are all placed inside the hole. The centre groove was cut by the machinist</w:t>
          </w:r>
          <w:r>
            <w:rPr>
              <w:i w:val="0"/>
              <w:iCs w:val="0"/>
              <w:noProof/>
              <w:color w:val="auto"/>
              <w:sz w:val="24"/>
              <w:szCs w:val="24"/>
            </w:rPr>
            <w:t xml:space="preserve"> and was where the TC wires were placed……………………………………………………………………………………………..36</w:t>
          </w:r>
        </w:p>
        <w:p w14:paraId="62875FE4" w14:textId="77777777" w:rsidR="00100193" w:rsidRDefault="00100193" w:rsidP="00100193">
          <w:pPr>
            <w:pStyle w:val="Caption"/>
            <w:rPr>
              <w:i w:val="0"/>
              <w:iCs w:val="0"/>
              <w:noProof/>
              <w:color w:val="auto"/>
              <w:sz w:val="24"/>
              <w:szCs w:val="24"/>
            </w:rPr>
          </w:pPr>
          <w:r>
            <w:rPr>
              <w:b/>
              <w:bCs/>
              <w:i w:val="0"/>
              <w:iCs w:val="0"/>
              <w:color w:val="auto"/>
              <w:sz w:val="24"/>
              <w:szCs w:val="24"/>
            </w:rPr>
            <w:t>Figure 2.7</w:t>
          </w:r>
          <w:r>
            <w:rPr>
              <w:i w:val="0"/>
              <w:iCs w:val="0"/>
              <w:color w:val="auto"/>
              <w:sz w:val="24"/>
              <w:szCs w:val="24"/>
            </w:rPr>
            <w:t>: A prepared cube (1.250’’ edge length) before an experiment is conducted…………..39</w:t>
          </w:r>
        </w:p>
        <w:p w14:paraId="7E768AF6" w14:textId="77777777" w:rsidR="00100193" w:rsidRDefault="00100193" w:rsidP="00100193">
          <w:pPr>
            <w:pStyle w:val="Caption"/>
            <w:rPr>
              <w:i w:val="0"/>
              <w:iCs w:val="0"/>
              <w:color w:val="auto"/>
              <w:sz w:val="24"/>
              <w:szCs w:val="24"/>
            </w:rPr>
          </w:pPr>
          <w:r>
            <w:rPr>
              <w:b/>
              <w:bCs/>
              <w:i w:val="0"/>
              <w:iCs w:val="0"/>
              <w:color w:val="auto"/>
              <w:sz w:val="24"/>
              <w:szCs w:val="24"/>
            </w:rPr>
            <w:t>Figure 2.8</w:t>
          </w:r>
          <w:r>
            <w:rPr>
              <w:i w:val="0"/>
              <w:iCs w:val="0"/>
              <w:color w:val="auto"/>
              <w:sz w:val="24"/>
              <w:szCs w:val="24"/>
            </w:rPr>
            <w:t>: The second cell design. Changes from previous design was the inclusion of zirconia caps to better contain the sample, pyrophyllite plugs, and provide better insulation. The grooves in the 4-hole ceramic tube were to improve the contact between the TCs and the W disks………………………………………………………………………………………………………………………………………..40</w:t>
          </w:r>
        </w:p>
        <w:p w14:paraId="24BDF71B" w14:textId="77777777" w:rsidR="00100193" w:rsidRDefault="00100193" w:rsidP="00100193">
          <w:pPr>
            <w:pStyle w:val="Caption"/>
            <w:rPr>
              <w:i w:val="0"/>
              <w:iCs w:val="0"/>
              <w:color w:val="auto"/>
              <w:sz w:val="24"/>
              <w:szCs w:val="24"/>
            </w:rPr>
          </w:pPr>
          <w:r>
            <w:rPr>
              <w:b/>
              <w:bCs/>
              <w:i w:val="0"/>
              <w:iCs w:val="0"/>
              <w:color w:val="auto"/>
              <w:sz w:val="24"/>
              <w:szCs w:val="24"/>
            </w:rPr>
            <w:t>Figure 2.9</w:t>
          </w:r>
          <w:r>
            <w:rPr>
              <w:i w:val="0"/>
              <w:iCs w:val="0"/>
              <w:color w:val="auto"/>
              <w:sz w:val="24"/>
              <w:szCs w:val="24"/>
            </w:rPr>
            <w:t>: End section of the cell with the zirconia disk to improve containment…………………..41</w:t>
          </w:r>
        </w:p>
        <w:p w14:paraId="26BD847A" w14:textId="77777777" w:rsidR="00100193" w:rsidRDefault="00100193" w:rsidP="00100193">
          <w:pPr>
            <w:pStyle w:val="Caption"/>
            <w:rPr>
              <w:i w:val="0"/>
              <w:iCs w:val="0"/>
              <w:color w:val="auto"/>
              <w:sz w:val="24"/>
              <w:szCs w:val="24"/>
            </w:rPr>
          </w:pPr>
          <w:r>
            <w:rPr>
              <w:b/>
              <w:bCs/>
              <w:i w:val="0"/>
              <w:iCs w:val="0"/>
              <w:color w:val="auto"/>
              <w:sz w:val="24"/>
              <w:szCs w:val="24"/>
            </w:rPr>
            <w:t>Figure 2.10</w:t>
          </w:r>
          <w:r>
            <w:rPr>
              <w:b/>
              <w:bCs/>
              <w:i w:val="0"/>
              <w:iCs w:val="0"/>
              <w:noProof/>
              <w:color w:val="auto"/>
              <w:sz w:val="24"/>
              <w:szCs w:val="24"/>
            </w:rPr>
            <w:t>a</w:t>
          </w:r>
          <w:r>
            <w:rPr>
              <w:i w:val="0"/>
              <w:iCs w:val="0"/>
              <w:color w:val="auto"/>
              <w:sz w:val="24"/>
              <w:szCs w:val="24"/>
            </w:rPr>
            <w:t>: A recovered cube after an experiment. The gaskets are still attached to the cube but are very fragile…………………………………………………………………………………………………………………..43</w:t>
          </w:r>
        </w:p>
        <w:p w14:paraId="4F90029A" w14:textId="77777777" w:rsidR="00100193" w:rsidRDefault="00100193" w:rsidP="00100193">
          <w:pPr>
            <w:pStyle w:val="Caption"/>
            <w:rPr>
              <w:i w:val="0"/>
              <w:iCs w:val="0"/>
              <w:noProof/>
              <w:color w:val="auto"/>
              <w:sz w:val="24"/>
              <w:szCs w:val="24"/>
            </w:rPr>
          </w:pPr>
          <w:r>
            <w:rPr>
              <w:b/>
              <w:bCs/>
              <w:i w:val="0"/>
              <w:iCs w:val="0"/>
              <w:color w:val="auto"/>
              <w:sz w:val="24"/>
              <w:szCs w:val="24"/>
            </w:rPr>
            <w:t>Figure 2.10b</w:t>
          </w:r>
          <w:r>
            <w:rPr>
              <w:i w:val="0"/>
              <w:iCs w:val="0"/>
              <w:color w:val="auto"/>
              <w:sz w:val="24"/>
              <w:szCs w:val="24"/>
            </w:rPr>
            <w:t>: A comparison between a recovered cube (1.25’’ edge length)  and a cube before an experiment is conducted.</w:t>
          </w:r>
          <w:r>
            <w:rPr>
              <w:i w:val="0"/>
              <w:iCs w:val="0"/>
              <w:noProof/>
              <w:color w:val="auto"/>
              <w:sz w:val="24"/>
              <w:szCs w:val="24"/>
            </w:rPr>
            <w:t xml:space="preserve"> The recovered cube is noticably smaller. The size reduction is mainly due to removal of the pyrophyllite that flowed between the anvils while the cube was pressurized, which formed the gaskets shown in figure 2.10a, rather than compression of the cube…………………………………………………………………………………………………………………………………………43</w:t>
          </w:r>
        </w:p>
        <w:p w14:paraId="62C0B652" w14:textId="1BCD5295" w:rsidR="00100193" w:rsidRDefault="00100193" w:rsidP="00100193">
          <w:pPr>
            <w:pStyle w:val="Caption"/>
            <w:rPr>
              <w:b/>
              <w:bCs/>
              <w:i w:val="0"/>
              <w:iCs w:val="0"/>
              <w:color w:val="auto"/>
              <w:sz w:val="24"/>
              <w:szCs w:val="24"/>
            </w:rPr>
          </w:pPr>
          <w:r>
            <w:rPr>
              <w:b/>
              <w:bCs/>
              <w:i w:val="0"/>
              <w:iCs w:val="0"/>
              <w:color w:val="auto"/>
              <w:sz w:val="24"/>
              <w:szCs w:val="24"/>
            </w:rPr>
            <w:t xml:space="preserve">Figure 3.1: </w:t>
          </w:r>
          <w:r>
            <w:rPr>
              <w:i w:val="0"/>
              <w:iCs w:val="0"/>
              <w:color w:val="auto"/>
              <w:sz w:val="24"/>
              <w:szCs w:val="24"/>
            </w:rPr>
            <w:t xml:space="preserve">Phase diagram of the Fe-Ni binary alloy system at 1 atm. </w:t>
          </w:r>
          <w:r>
            <w:rPr>
              <w:rFonts w:eastAsiaTheme="minorEastAsia" w:cstheme="minorHAnsi"/>
              <w:i w:val="0"/>
              <w:iCs w:val="0"/>
              <w:color w:val="auto"/>
              <w:sz w:val="24"/>
              <w:szCs w:val="24"/>
            </w:rPr>
            <w:t>(Kubaschewski, 1982)………………………………………………………………………………………………………………………………………4</w:t>
          </w:r>
          <w:r w:rsidR="00F852E5">
            <w:rPr>
              <w:rFonts w:eastAsiaTheme="minorEastAsia" w:cstheme="minorHAnsi"/>
              <w:i w:val="0"/>
              <w:iCs w:val="0"/>
              <w:color w:val="auto"/>
              <w:sz w:val="24"/>
              <w:szCs w:val="24"/>
            </w:rPr>
            <w:t>5</w:t>
          </w:r>
          <w:r>
            <w:rPr>
              <w:i w:val="0"/>
              <w:iCs w:val="0"/>
              <w:color w:val="auto"/>
              <w:sz w:val="24"/>
              <w:szCs w:val="24"/>
            </w:rPr>
            <w:t xml:space="preserve"> </w:t>
          </w:r>
        </w:p>
        <w:p w14:paraId="161F429B" w14:textId="42F749D9" w:rsidR="00100193" w:rsidRDefault="00100193" w:rsidP="00100193">
          <w:pPr>
            <w:pStyle w:val="Caption"/>
            <w:rPr>
              <w:b/>
              <w:bCs/>
              <w:i w:val="0"/>
              <w:iCs w:val="0"/>
              <w:color w:val="auto"/>
              <w:sz w:val="24"/>
              <w:szCs w:val="24"/>
            </w:rPr>
          </w:pPr>
          <w:r>
            <w:rPr>
              <w:b/>
              <w:bCs/>
              <w:i w:val="0"/>
              <w:iCs w:val="0"/>
              <w:color w:val="000000" w:themeColor="text1"/>
              <w:sz w:val="24"/>
              <w:szCs w:val="24"/>
            </w:rPr>
            <w:lastRenderedPageBreak/>
            <w:t>Figure 3.2</w:t>
          </w:r>
          <w:r>
            <w:rPr>
              <w:i w:val="0"/>
              <w:iCs w:val="0"/>
              <w:color w:val="000000" w:themeColor="text1"/>
              <w:sz w:val="24"/>
              <w:szCs w:val="24"/>
            </w:rPr>
            <w:t>: Recovered experiment 1 sample (4GPa, 1973K) after grinding to determine geometry. The W disk is bent, allowing BN to infiltrate into the sample tube………………………….4</w:t>
          </w:r>
          <w:r w:rsidR="00F852E5">
            <w:rPr>
              <w:i w:val="0"/>
              <w:iCs w:val="0"/>
              <w:color w:val="000000" w:themeColor="text1"/>
              <w:sz w:val="24"/>
              <w:szCs w:val="24"/>
            </w:rPr>
            <w:t>7</w:t>
          </w:r>
        </w:p>
        <w:p w14:paraId="484AED7B" w14:textId="16B9E314" w:rsidR="00100193" w:rsidRDefault="00100193" w:rsidP="00100193">
          <w:pPr>
            <w:pStyle w:val="Caption"/>
            <w:rPr>
              <w:i w:val="0"/>
              <w:iCs w:val="0"/>
              <w:color w:val="000000" w:themeColor="text1"/>
              <w:sz w:val="24"/>
              <w:szCs w:val="24"/>
            </w:rPr>
          </w:pPr>
          <w:r>
            <w:rPr>
              <w:b/>
              <w:bCs/>
              <w:i w:val="0"/>
              <w:iCs w:val="0"/>
              <w:color w:val="000000" w:themeColor="text1"/>
              <w:sz w:val="24"/>
              <w:szCs w:val="24"/>
            </w:rPr>
            <w:t>Figure 3.3</w:t>
          </w:r>
          <w:r>
            <w:rPr>
              <w:i w:val="0"/>
              <w:iCs w:val="0"/>
              <w:color w:val="000000" w:themeColor="text1"/>
              <w:sz w:val="24"/>
              <w:szCs w:val="24"/>
            </w:rPr>
            <w:t>: EMPA conducted on Exp 1. The numbers indicate locations where the composition was probed using the EMPA. Pervasive W diffusion is visible in the sample, with the white being the diffused W and grey being the Fe-Ni alloy………………………………………………………………………….4</w:t>
          </w:r>
          <w:r w:rsidR="00940D26">
            <w:rPr>
              <w:i w:val="0"/>
              <w:iCs w:val="0"/>
              <w:color w:val="000000" w:themeColor="text1"/>
              <w:sz w:val="24"/>
              <w:szCs w:val="24"/>
            </w:rPr>
            <w:t>8</w:t>
          </w:r>
        </w:p>
        <w:p w14:paraId="7D8551DC" w14:textId="5253175F" w:rsidR="00100193" w:rsidRDefault="00100193" w:rsidP="00100193">
          <w:pPr>
            <w:pStyle w:val="Caption"/>
            <w:rPr>
              <w:i w:val="0"/>
              <w:iCs w:val="0"/>
              <w:color w:val="000000" w:themeColor="text1"/>
              <w:sz w:val="24"/>
              <w:szCs w:val="24"/>
            </w:rPr>
          </w:pPr>
          <w:r>
            <w:rPr>
              <w:b/>
              <w:bCs/>
              <w:i w:val="0"/>
              <w:iCs w:val="0"/>
              <w:color w:val="000000" w:themeColor="text1"/>
              <w:sz w:val="24"/>
              <w:szCs w:val="24"/>
            </w:rPr>
            <w:t>Figure 3.4</w:t>
          </w:r>
          <w:r>
            <w:rPr>
              <w:i w:val="0"/>
              <w:iCs w:val="0"/>
              <w:color w:val="000000" w:themeColor="text1"/>
              <w:sz w:val="24"/>
              <w:szCs w:val="24"/>
            </w:rPr>
            <w:t>: Recovered Exp 2 sample (4 GPa, 1920 K) after the sample was ground to the point where the maximum width was measured. The length measured is the length of the sample that was replaced by pyrophyllite. 0.21mm is the remaining sample size and this length is shown using the red line. The length of the pyrophyllite and the sample added together, along with an average of the widths, was used to calculate the electrical resistivity…………………………</w:t>
          </w:r>
          <w:r w:rsidR="00940D26">
            <w:rPr>
              <w:i w:val="0"/>
              <w:iCs w:val="0"/>
              <w:color w:val="000000" w:themeColor="text1"/>
              <w:sz w:val="24"/>
              <w:szCs w:val="24"/>
            </w:rPr>
            <w:t>50</w:t>
          </w:r>
        </w:p>
        <w:p w14:paraId="7EA25E61" w14:textId="1D451D2E" w:rsidR="00100193" w:rsidRDefault="00100193" w:rsidP="00100193">
          <w:pPr>
            <w:pStyle w:val="Caption"/>
            <w:rPr>
              <w:i w:val="0"/>
              <w:iCs w:val="0"/>
              <w:color w:val="000000" w:themeColor="text1"/>
              <w:sz w:val="24"/>
              <w:szCs w:val="24"/>
            </w:rPr>
          </w:pPr>
          <w:r>
            <w:rPr>
              <w:b/>
              <w:bCs/>
              <w:i w:val="0"/>
              <w:iCs w:val="0"/>
              <w:color w:val="000000" w:themeColor="text1"/>
              <w:sz w:val="24"/>
              <w:szCs w:val="24"/>
            </w:rPr>
            <w:t>Figure 3.5a</w:t>
          </w:r>
          <w:r>
            <w:rPr>
              <w:i w:val="0"/>
              <w:iCs w:val="0"/>
              <w:color w:val="000000" w:themeColor="text1"/>
              <w:sz w:val="24"/>
              <w:szCs w:val="24"/>
            </w:rPr>
            <w:t>: Image of the remaining portion of the Fe10Ni sample………………………………………….5</w:t>
          </w:r>
          <w:r w:rsidR="00940D26">
            <w:rPr>
              <w:i w:val="0"/>
              <w:iCs w:val="0"/>
              <w:color w:val="000000" w:themeColor="text1"/>
              <w:sz w:val="24"/>
              <w:szCs w:val="24"/>
            </w:rPr>
            <w:t>1</w:t>
          </w:r>
        </w:p>
        <w:p w14:paraId="360B9A03" w14:textId="01435F86" w:rsidR="00100193" w:rsidRDefault="00100193" w:rsidP="00100193">
          <w:pPr>
            <w:pStyle w:val="Caption"/>
            <w:rPr>
              <w:i w:val="0"/>
              <w:iCs w:val="0"/>
              <w:color w:val="000000" w:themeColor="text1"/>
              <w:sz w:val="24"/>
              <w:szCs w:val="24"/>
            </w:rPr>
          </w:pPr>
          <w:r>
            <w:rPr>
              <w:b/>
              <w:bCs/>
              <w:i w:val="0"/>
              <w:iCs w:val="0"/>
              <w:color w:val="000000" w:themeColor="text1"/>
              <w:sz w:val="24"/>
              <w:szCs w:val="24"/>
            </w:rPr>
            <w:t>Figure 3.5b</w:t>
          </w:r>
          <w:r>
            <w:rPr>
              <w:i w:val="0"/>
              <w:iCs w:val="0"/>
              <w:color w:val="000000" w:themeColor="text1"/>
              <w:sz w:val="24"/>
              <w:szCs w:val="24"/>
            </w:rPr>
            <w:t>: A larger scale image of the remaining sample. W diffusion into the Fe-Ni sample can be seen in this figure. The grey is the Fe10Ni alloy and white is W. This diffusion occurred once the sample had melted……………………………………………………………………………………………………5</w:t>
          </w:r>
          <w:r w:rsidR="00940D26">
            <w:rPr>
              <w:i w:val="0"/>
              <w:iCs w:val="0"/>
              <w:color w:val="000000" w:themeColor="text1"/>
              <w:sz w:val="24"/>
              <w:szCs w:val="24"/>
            </w:rPr>
            <w:t>1</w:t>
          </w:r>
        </w:p>
        <w:p w14:paraId="762038C8" w14:textId="6F411460" w:rsidR="00100193" w:rsidRDefault="00100193" w:rsidP="00100193">
          <w:pPr>
            <w:pStyle w:val="Caption"/>
            <w:rPr>
              <w:i w:val="0"/>
              <w:iCs w:val="0"/>
              <w:color w:val="000000" w:themeColor="text1"/>
              <w:sz w:val="24"/>
              <w:szCs w:val="24"/>
            </w:rPr>
          </w:pPr>
          <w:r>
            <w:rPr>
              <w:b/>
              <w:bCs/>
              <w:i w:val="0"/>
              <w:iCs w:val="0"/>
              <w:color w:val="000000" w:themeColor="text1"/>
              <w:sz w:val="24"/>
              <w:szCs w:val="24"/>
            </w:rPr>
            <w:t>Figure 3.6a</w:t>
          </w:r>
          <w:r>
            <w:rPr>
              <w:i w:val="0"/>
              <w:iCs w:val="0"/>
              <w:color w:val="000000" w:themeColor="text1"/>
              <w:sz w:val="24"/>
              <w:szCs w:val="24"/>
            </w:rPr>
            <w:t>: Pyrophyllite is shown next to the TC, indicating this could be a path the pyrophyllite took…………………………………………………………………………………………………………………………………………5</w:t>
          </w:r>
          <w:r w:rsidR="00940D26">
            <w:rPr>
              <w:i w:val="0"/>
              <w:iCs w:val="0"/>
              <w:color w:val="000000" w:themeColor="text1"/>
              <w:sz w:val="24"/>
              <w:szCs w:val="24"/>
            </w:rPr>
            <w:t>1</w:t>
          </w:r>
        </w:p>
        <w:p w14:paraId="4D2F4CBD" w14:textId="542EA788" w:rsidR="00100193" w:rsidRDefault="00100193" w:rsidP="00100193">
          <w:pPr>
            <w:pStyle w:val="Caption"/>
            <w:rPr>
              <w:i w:val="0"/>
              <w:iCs w:val="0"/>
              <w:color w:val="000000" w:themeColor="text1"/>
              <w:sz w:val="24"/>
              <w:szCs w:val="24"/>
            </w:rPr>
          </w:pPr>
          <w:r>
            <w:rPr>
              <w:b/>
              <w:bCs/>
              <w:i w:val="0"/>
              <w:iCs w:val="0"/>
              <w:color w:val="000000" w:themeColor="text1"/>
              <w:sz w:val="24"/>
              <w:szCs w:val="24"/>
            </w:rPr>
            <w:t>Figure 3.6b</w:t>
          </w:r>
          <w:r>
            <w:rPr>
              <w:i w:val="0"/>
              <w:iCs w:val="0"/>
              <w:color w:val="000000" w:themeColor="text1"/>
              <w:sz w:val="24"/>
              <w:szCs w:val="24"/>
            </w:rPr>
            <w:t>: The pyrophyllite is shown travelling along the TC down to the W-disk…………………5</w:t>
          </w:r>
          <w:r w:rsidR="00940D26">
            <w:rPr>
              <w:i w:val="0"/>
              <w:iCs w:val="0"/>
              <w:color w:val="000000" w:themeColor="text1"/>
              <w:sz w:val="24"/>
              <w:szCs w:val="24"/>
            </w:rPr>
            <w:t>1</w:t>
          </w:r>
        </w:p>
        <w:p w14:paraId="2A9FC0B5" w14:textId="08582ABE" w:rsidR="00100193" w:rsidRDefault="00100193" w:rsidP="00100193">
          <w:pPr>
            <w:pStyle w:val="Caption"/>
            <w:rPr>
              <w:i w:val="0"/>
              <w:iCs w:val="0"/>
              <w:color w:val="000000" w:themeColor="text1"/>
              <w:sz w:val="24"/>
              <w:szCs w:val="24"/>
            </w:rPr>
          </w:pPr>
          <w:r>
            <w:rPr>
              <w:b/>
              <w:bCs/>
              <w:i w:val="0"/>
              <w:iCs w:val="0"/>
              <w:color w:val="000000" w:themeColor="text1"/>
              <w:sz w:val="24"/>
              <w:szCs w:val="24"/>
            </w:rPr>
            <w:t>Figure 3.7</w:t>
          </w:r>
          <w:r>
            <w:rPr>
              <w:i w:val="0"/>
              <w:iCs w:val="0"/>
              <w:color w:val="000000" w:themeColor="text1"/>
              <w:sz w:val="24"/>
              <w:szCs w:val="24"/>
            </w:rPr>
            <w:t>: Recovered Exp 3 sample (3 GPa, 1930 K) after being ground to the midway point to determine geometry. The sample was fully replaced by pyrophyllite………………………………………5</w:t>
          </w:r>
          <w:r w:rsidR="00940D26">
            <w:rPr>
              <w:i w:val="0"/>
              <w:iCs w:val="0"/>
              <w:color w:val="000000" w:themeColor="text1"/>
              <w:sz w:val="24"/>
              <w:szCs w:val="24"/>
            </w:rPr>
            <w:t>2</w:t>
          </w:r>
        </w:p>
        <w:p w14:paraId="4DB0B59F" w14:textId="10BB0BF5" w:rsidR="00100193" w:rsidRDefault="00100193" w:rsidP="00100193">
          <w:pPr>
            <w:pStyle w:val="Caption"/>
            <w:rPr>
              <w:i w:val="0"/>
              <w:iCs w:val="0"/>
              <w:color w:val="000000" w:themeColor="text1"/>
              <w:sz w:val="24"/>
              <w:szCs w:val="24"/>
            </w:rPr>
          </w:pPr>
          <w:r>
            <w:rPr>
              <w:b/>
              <w:bCs/>
              <w:i w:val="0"/>
              <w:iCs w:val="0"/>
              <w:color w:val="000000" w:themeColor="text1"/>
              <w:sz w:val="24"/>
              <w:szCs w:val="24"/>
            </w:rPr>
            <w:t>Figure 3.8</w:t>
          </w:r>
          <w:r>
            <w:rPr>
              <w:i w:val="0"/>
              <w:iCs w:val="0"/>
              <w:color w:val="000000" w:themeColor="text1"/>
              <w:sz w:val="24"/>
              <w:szCs w:val="24"/>
            </w:rPr>
            <w:t>: Image taken during EMPA of sample 3. The sample leaked out of the cell during heating and was replaced by pyrophyllite……………………………………………………………………………….5</w:t>
          </w:r>
          <w:r w:rsidR="00940D26">
            <w:rPr>
              <w:i w:val="0"/>
              <w:iCs w:val="0"/>
              <w:color w:val="000000" w:themeColor="text1"/>
              <w:sz w:val="24"/>
              <w:szCs w:val="24"/>
            </w:rPr>
            <w:t>3</w:t>
          </w:r>
        </w:p>
        <w:p w14:paraId="0F3474C0" w14:textId="1266A5B8" w:rsidR="00100193" w:rsidRDefault="00100193" w:rsidP="00100193">
          <w:pPr>
            <w:pStyle w:val="Caption"/>
            <w:rPr>
              <w:i w:val="0"/>
              <w:iCs w:val="0"/>
              <w:color w:val="000000" w:themeColor="text1"/>
              <w:sz w:val="24"/>
              <w:szCs w:val="24"/>
            </w:rPr>
          </w:pPr>
          <w:r>
            <w:rPr>
              <w:b/>
              <w:bCs/>
              <w:i w:val="0"/>
              <w:iCs w:val="0"/>
              <w:color w:val="000000" w:themeColor="text1"/>
              <w:sz w:val="24"/>
              <w:szCs w:val="24"/>
            </w:rPr>
            <w:t>Figure 3.9</w:t>
          </w:r>
          <w:r>
            <w:rPr>
              <w:i w:val="0"/>
              <w:iCs w:val="0"/>
              <w:color w:val="000000" w:themeColor="text1"/>
              <w:sz w:val="24"/>
              <w:szCs w:val="24"/>
            </w:rPr>
            <w:t>: Recovered experiment 4 sample (3 GPa, 1720 K) after grinding to the midway point to determine geometry. The remaining sample is visible in the figure, with the length of remaining sample shown in red, along with the pyrophyllite that infiltrated the single hole ceramic tube………………………………………………………………………………………………………………………..…5</w:t>
          </w:r>
          <w:r w:rsidR="005F7310">
            <w:rPr>
              <w:i w:val="0"/>
              <w:iCs w:val="0"/>
              <w:color w:val="000000" w:themeColor="text1"/>
              <w:sz w:val="24"/>
              <w:szCs w:val="24"/>
            </w:rPr>
            <w:t>5</w:t>
          </w:r>
        </w:p>
        <w:p w14:paraId="6A6F9103" w14:textId="482B1A99" w:rsidR="00100193" w:rsidRDefault="00100193" w:rsidP="00100193">
          <w:pPr>
            <w:pStyle w:val="Caption"/>
            <w:rPr>
              <w:i w:val="0"/>
              <w:iCs w:val="0"/>
              <w:noProof/>
              <w:color w:val="auto"/>
              <w:sz w:val="24"/>
              <w:szCs w:val="24"/>
            </w:rPr>
          </w:pPr>
          <w:r>
            <w:rPr>
              <w:b/>
              <w:bCs/>
              <w:i w:val="0"/>
              <w:iCs w:val="0"/>
              <w:color w:val="auto"/>
              <w:sz w:val="24"/>
              <w:szCs w:val="24"/>
            </w:rPr>
            <w:t>Figure 3.10</w:t>
          </w:r>
          <w:r>
            <w:rPr>
              <w:i w:val="0"/>
              <w:iCs w:val="0"/>
              <w:color w:val="auto"/>
              <w:sz w:val="24"/>
              <w:szCs w:val="24"/>
            </w:rPr>
            <w:t>: Recovered sample from Exp 5 (5 GPa, 400K) after the sample was ground down. The sample was heated only to 400K and as a result, the W-disks and parts of the TCs fell out while the sample was</w:t>
          </w:r>
          <w:r>
            <w:rPr>
              <w:i w:val="0"/>
              <w:iCs w:val="0"/>
              <w:noProof/>
              <w:color w:val="auto"/>
              <w:sz w:val="24"/>
              <w:szCs w:val="24"/>
            </w:rPr>
            <w:t xml:space="preserve"> ground. The contact issue with this experiment could be due to a small space between the W-disk and TC on one end……………………………………………………………………….5</w:t>
          </w:r>
          <w:r w:rsidR="005F7310">
            <w:rPr>
              <w:i w:val="0"/>
              <w:iCs w:val="0"/>
              <w:noProof/>
              <w:color w:val="auto"/>
              <w:sz w:val="24"/>
              <w:szCs w:val="24"/>
            </w:rPr>
            <w:t>6</w:t>
          </w:r>
        </w:p>
        <w:p w14:paraId="551B00D2" w14:textId="2B2259B7" w:rsidR="00100193" w:rsidRDefault="00100193" w:rsidP="00100193">
          <w:pPr>
            <w:pStyle w:val="Caption"/>
            <w:rPr>
              <w:i w:val="0"/>
              <w:iCs w:val="0"/>
              <w:color w:val="auto"/>
              <w:sz w:val="24"/>
              <w:szCs w:val="24"/>
            </w:rPr>
          </w:pPr>
          <w:r>
            <w:rPr>
              <w:b/>
              <w:bCs/>
              <w:i w:val="0"/>
              <w:iCs w:val="0"/>
              <w:color w:val="auto"/>
              <w:sz w:val="24"/>
              <w:szCs w:val="24"/>
            </w:rPr>
            <w:t>Figure 3.11</w:t>
          </w:r>
          <w:r>
            <w:rPr>
              <w:i w:val="0"/>
              <w:iCs w:val="0"/>
              <w:color w:val="auto"/>
              <w:sz w:val="24"/>
              <w:szCs w:val="24"/>
            </w:rPr>
            <w:t>: EMPA image of recovered sample 5. The red numbers are the points where the sample was probed. This probed data was used to confirm the purity of the starting composition of the Fe-Ni alloy used in the experiments…………………………………………………………5</w:t>
          </w:r>
          <w:r w:rsidR="005F7310">
            <w:rPr>
              <w:i w:val="0"/>
              <w:iCs w:val="0"/>
              <w:color w:val="auto"/>
              <w:sz w:val="24"/>
              <w:szCs w:val="24"/>
            </w:rPr>
            <w:t>7</w:t>
          </w:r>
        </w:p>
        <w:p w14:paraId="07FB653D" w14:textId="115306EA" w:rsidR="00100193" w:rsidRDefault="00100193" w:rsidP="00100193">
          <w:pPr>
            <w:keepNext/>
            <w:spacing w:line="240" w:lineRule="auto"/>
            <w:rPr>
              <w:sz w:val="24"/>
              <w:szCs w:val="24"/>
            </w:rPr>
          </w:pPr>
          <w:r>
            <w:rPr>
              <w:b/>
              <w:bCs/>
              <w:sz w:val="24"/>
              <w:szCs w:val="24"/>
            </w:rPr>
            <w:lastRenderedPageBreak/>
            <w:t>Figure 3.12</w:t>
          </w:r>
          <w:r>
            <w:rPr>
              <w:sz w:val="24"/>
              <w:szCs w:val="24"/>
            </w:rPr>
            <w:t>: Cross section of the recovered sample from Exp 6 (5 GPa, 1684 K) after it was ground down. The sample was not melted unlike in previous experiments so that W diffusion before sample melting could be determined…………………………………………………………………………..5</w:t>
          </w:r>
          <w:r w:rsidR="005F7310">
            <w:rPr>
              <w:sz w:val="24"/>
              <w:szCs w:val="24"/>
            </w:rPr>
            <w:t>8</w:t>
          </w:r>
        </w:p>
        <w:p w14:paraId="52678CAE" w14:textId="75C16797" w:rsidR="00100193" w:rsidRDefault="00100193" w:rsidP="00100193">
          <w:pPr>
            <w:pStyle w:val="Caption"/>
            <w:rPr>
              <w:b/>
              <w:bCs/>
              <w:i w:val="0"/>
              <w:iCs w:val="0"/>
              <w:color w:val="auto"/>
              <w:sz w:val="24"/>
              <w:szCs w:val="24"/>
            </w:rPr>
          </w:pPr>
          <w:r>
            <w:rPr>
              <w:b/>
              <w:bCs/>
              <w:i w:val="0"/>
              <w:iCs w:val="0"/>
              <w:color w:val="auto"/>
              <w:sz w:val="24"/>
              <w:szCs w:val="24"/>
            </w:rPr>
            <w:t>Figure 3.13</w:t>
          </w:r>
          <w:r>
            <w:rPr>
              <w:i w:val="0"/>
              <w:iCs w:val="0"/>
              <w:color w:val="auto"/>
              <w:sz w:val="24"/>
              <w:szCs w:val="24"/>
            </w:rPr>
            <w:t>: EMPA conducted on sample 6. The red numbers are the probed points. The probe image shows pervasive BN infiltration into the sample tube decreasing the melting point of the sample and causing the sample to melt before it’s theoretical melting point………………………….5</w:t>
          </w:r>
          <w:r w:rsidR="005F7310">
            <w:rPr>
              <w:i w:val="0"/>
              <w:iCs w:val="0"/>
              <w:color w:val="auto"/>
              <w:sz w:val="24"/>
              <w:szCs w:val="24"/>
            </w:rPr>
            <w:t>9</w:t>
          </w:r>
        </w:p>
        <w:p w14:paraId="698CDFE7" w14:textId="56CE7893" w:rsidR="00100193" w:rsidRDefault="00100193" w:rsidP="00100193">
          <w:pPr>
            <w:pStyle w:val="Caption"/>
            <w:rPr>
              <w:i w:val="0"/>
              <w:iCs w:val="0"/>
              <w:color w:val="auto"/>
              <w:sz w:val="24"/>
              <w:szCs w:val="24"/>
            </w:rPr>
          </w:pPr>
          <w:r>
            <w:rPr>
              <w:b/>
              <w:bCs/>
              <w:i w:val="0"/>
              <w:iCs w:val="0"/>
              <w:color w:val="auto"/>
              <w:sz w:val="24"/>
              <w:szCs w:val="24"/>
            </w:rPr>
            <w:t>Figure 3.14</w:t>
          </w:r>
          <w:r>
            <w:rPr>
              <w:i w:val="0"/>
              <w:iCs w:val="0"/>
              <w:color w:val="auto"/>
              <w:sz w:val="24"/>
              <w:szCs w:val="24"/>
            </w:rPr>
            <w:t>: Electrical resistivity of the experiments conducted from 3-5 GPa at temperatures up to 1973 K……………………………………………………………………………………………………………………………6</w:t>
          </w:r>
          <w:r w:rsidR="005F7310">
            <w:rPr>
              <w:i w:val="0"/>
              <w:iCs w:val="0"/>
              <w:color w:val="auto"/>
              <w:sz w:val="24"/>
              <w:szCs w:val="24"/>
            </w:rPr>
            <w:t>1</w:t>
          </w:r>
        </w:p>
        <w:p w14:paraId="5C7681F3" w14:textId="467107F1" w:rsidR="00100193" w:rsidRDefault="00100193" w:rsidP="00100193">
          <w:pPr>
            <w:pStyle w:val="Caption"/>
            <w:rPr>
              <w:i w:val="0"/>
              <w:iCs w:val="0"/>
              <w:color w:val="auto"/>
              <w:sz w:val="24"/>
              <w:szCs w:val="24"/>
            </w:rPr>
          </w:pPr>
          <w:r>
            <w:rPr>
              <w:b/>
              <w:bCs/>
              <w:i w:val="0"/>
              <w:iCs w:val="0"/>
              <w:color w:val="auto"/>
              <w:sz w:val="24"/>
              <w:szCs w:val="24"/>
            </w:rPr>
            <w:t>Figure 3.15</w:t>
          </w:r>
          <w:r>
            <w:rPr>
              <w:i w:val="0"/>
              <w:iCs w:val="0"/>
              <w:color w:val="auto"/>
              <w:sz w:val="24"/>
              <w:szCs w:val="24"/>
            </w:rPr>
            <w:t>: Electrical resistivity data for pure Fe and pure Ni at 3-5 GPa, Fe10Ni at 1 atm and Fe10Ni at 4.5 GPa in comparison to the experimentally measured data in this study……………..6</w:t>
          </w:r>
          <w:r w:rsidR="005F7310">
            <w:rPr>
              <w:i w:val="0"/>
              <w:iCs w:val="0"/>
              <w:color w:val="auto"/>
              <w:sz w:val="24"/>
              <w:szCs w:val="24"/>
            </w:rPr>
            <w:t>3</w:t>
          </w:r>
        </w:p>
        <w:p w14:paraId="496429BC" w14:textId="38DDFA7F" w:rsidR="00100193" w:rsidRDefault="00100193" w:rsidP="00100193">
          <w:pPr>
            <w:pStyle w:val="Caption"/>
            <w:rPr>
              <w:i w:val="0"/>
              <w:iCs w:val="0"/>
              <w:color w:val="auto"/>
              <w:sz w:val="24"/>
              <w:szCs w:val="24"/>
            </w:rPr>
          </w:pPr>
          <w:r>
            <w:rPr>
              <w:b/>
              <w:bCs/>
              <w:i w:val="0"/>
              <w:iCs w:val="0"/>
              <w:color w:val="auto"/>
              <w:sz w:val="24"/>
              <w:szCs w:val="24"/>
            </w:rPr>
            <w:t>Figure 3.16</w:t>
          </w:r>
          <w:r>
            <w:rPr>
              <w:i w:val="0"/>
              <w:iCs w:val="0"/>
              <w:color w:val="auto"/>
              <w:sz w:val="24"/>
              <w:szCs w:val="24"/>
            </w:rPr>
            <w:t>: Thermal conductivity values calculated for Fe10Ni using the WFL and the measured electrical resistivity values……………………………………………………………………………………………………...6</w:t>
          </w:r>
          <w:r w:rsidR="005F7310">
            <w:rPr>
              <w:i w:val="0"/>
              <w:iCs w:val="0"/>
              <w:color w:val="auto"/>
              <w:sz w:val="24"/>
              <w:szCs w:val="24"/>
            </w:rPr>
            <w:t>5</w:t>
          </w:r>
        </w:p>
        <w:p w14:paraId="22A1DEB3" w14:textId="3B4DFA6E" w:rsidR="00100193" w:rsidRDefault="00100193" w:rsidP="00100193">
          <w:pPr>
            <w:pStyle w:val="Caption"/>
            <w:rPr>
              <w:i w:val="0"/>
              <w:iCs w:val="0"/>
              <w:color w:val="auto"/>
              <w:sz w:val="24"/>
              <w:szCs w:val="24"/>
            </w:rPr>
          </w:pPr>
          <w:r>
            <w:rPr>
              <w:b/>
              <w:bCs/>
              <w:i w:val="0"/>
              <w:iCs w:val="0"/>
              <w:color w:val="auto"/>
              <w:sz w:val="24"/>
              <w:szCs w:val="24"/>
            </w:rPr>
            <w:t>Figure 3.17</w:t>
          </w:r>
          <w:r>
            <w:rPr>
              <w:i w:val="0"/>
              <w:iCs w:val="0"/>
              <w:color w:val="auto"/>
              <w:sz w:val="24"/>
              <w:szCs w:val="24"/>
            </w:rPr>
            <w:t>: Thermal conductivity values calculated using the WFL plotted with thermal conductivity values calculated by Pommier, (2020), Silber et al., (2018) and Silber et al., (2017) for Fe10Ni, Fe and Ni, respectively………………………………………………………………………………………….6</w:t>
          </w:r>
          <w:r w:rsidR="005F7310">
            <w:rPr>
              <w:i w:val="0"/>
              <w:iCs w:val="0"/>
              <w:color w:val="auto"/>
              <w:sz w:val="24"/>
              <w:szCs w:val="24"/>
            </w:rPr>
            <w:t>6</w:t>
          </w:r>
        </w:p>
        <w:p w14:paraId="1DAC2CA5" w14:textId="68AEAAFD" w:rsidR="00513306" w:rsidRPr="00513306" w:rsidRDefault="00513306" w:rsidP="00513306">
          <w:pPr>
            <w:pStyle w:val="Caption"/>
            <w:rPr>
              <w:i w:val="0"/>
              <w:iCs w:val="0"/>
              <w:noProof/>
              <w:color w:val="auto"/>
              <w:sz w:val="24"/>
              <w:szCs w:val="24"/>
            </w:rPr>
          </w:pPr>
          <w:r w:rsidRPr="00513306">
            <w:rPr>
              <w:b/>
              <w:bCs/>
              <w:i w:val="0"/>
              <w:iCs w:val="0"/>
              <w:color w:val="auto"/>
              <w:sz w:val="24"/>
              <w:szCs w:val="24"/>
            </w:rPr>
            <w:t>Figure 3.18</w:t>
          </w:r>
          <w:r w:rsidRPr="00513306">
            <w:rPr>
              <w:i w:val="0"/>
              <w:iCs w:val="0"/>
              <w:color w:val="auto"/>
              <w:sz w:val="24"/>
              <w:szCs w:val="24"/>
            </w:rPr>
            <w:t>: The q</w:t>
          </w:r>
          <w:r w:rsidRPr="00513306">
            <w:rPr>
              <w:i w:val="0"/>
              <w:iCs w:val="0"/>
              <w:color w:val="auto"/>
              <w:sz w:val="24"/>
              <w:szCs w:val="24"/>
              <w:vertAlign w:val="subscript"/>
            </w:rPr>
            <w:t>ad</w:t>
          </w:r>
          <w:r w:rsidRPr="00513306">
            <w:rPr>
              <w:i w:val="0"/>
              <w:iCs w:val="0"/>
              <w:color w:val="auto"/>
              <w:sz w:val="24"/>
              <w:szCs w:val="24"/>
            </w:rPr>
            <w:t xml:space="preserve"> at the lunar CMB calculated using the Fe10Ni</w:t>
          </w:r>
          <w:r w:rsidRPr="00513306">
            <w:rPr>
              <w:i w:val="0"/>
              <w:iCs w:val="0"/>
              <w:noProof/>
              <w:color w:val="auto"/>
              <w:sz w:val="24"/>
              <w:szCs w:val="24"/>
            </w:rPr>
            <w:t xml:space="preserve"> data collected in this study is highlighted in red. This value was calculated to be 1.5-3.0 mW/m</w:t>
          </w:r>
          <w:r w:rsidRPr="00513306">
            <w:rPr>
              <w:i w:val="0"/>
              <w:iCs w:val="0"/>
              <w:noProof/>
              <w:color w:val="auto"/>
              <w:sz w:val="24"/>
              <w:szCs w:val="24"/>
              <w:vertAlign w:val="superscript"/>
            </w:rPr>
            <w:t>2</w:t>
          </w:r>
          <w:r w:rsidRPr="00513306">
            <w:rPr>
              <w:i w:val="0"/>
              <w:iCs w:val="0"/>
              <w:noProof/>
              <w:color w:val="auto"/>
              <w:sz w:val="24"/>
              <w:szCs w:val="24"/>
            </w:rPr>
            <w:t xml:space="preserve"> for the upper and lower limits depending on parameter values used and is compared to values calculated using pure Fe thermal conductivity data and Fe-xSi. Reference [1] is Silber et al., 2018 and reference [2] is Berrada et al., 2020. The curved colored lines are end-member model calculations of heat flow through the lunar CMB (Laneuville et al, 2018). The intersection of the end-member models and the lower range of heat flow calculated in the current study indicates that conducted heat flow was less than heat flow through the CMB (and therefore thermal convection may have operated) prior to at least 3.7Ga and perhaps even prior to 3.4Ga</w:t>
          </w:r>
          <w:r>
            <w:rPr>
              <w:i w:val="0"/>
              <w:iCs w:val="0"/>
              <w:noProof/>
              <w:color w:val="auto"/>
              <w:sz w:val="24"/>
              <w:szCs w:val="24"/>
            </w:rPr>
            <w:t>…………………………………………</w:t>
          </w:r>
          <w:r w:rsidR="0098202F">
            <w:rPr>
              <w:i w:val="0"/>
              <w:iCs w:val="0"/>
              <w:noProof/>
              <w:color w:val="auto"/>
              <w:sz w:val="24"/>
              <w:szCs w:val="24"/>
            </w:rPr>
            <w:t>.69</w:t>
          </w:r>
        </w:p>
        <w:p w14:paraId="2E035881" w14:textId="77777777" w:rsidR="00100193" w:rsidRDefault="00100193" w:rsidP="00100193">
          <w:pPr>
            <w:spacing w:line="240" w:lineRule="auto"/>
            <w:rPr>
              <w:b/>
              <w:sz w:val="24"/>
              <w:szCs w:val="24"/>
            </w:rPr>
          </w:pPr>
        </w:p>
        <w:p w14:paraId="516729A0" w14:textId="77777777" w:rsidR="00100193" w:rsidRDefault="00100193" w:rsidP="00100193">
          <w:pPr>
            <w:spacing w:line="240" w:lineRule="auto"/>
            <w:rPr>
              <w:b/>
              <w:sz w:val="24"/>
              <w:szCs w:val="24"/>
            </w:rPr>
          </w:pPr>
        </w:p>
        <w:p w14:paraId="7DB4B404" w14:textId="77777777" w:rsidR="00100193" w:rsidRDefault="00100193" w:rsidP="00100193">
          <w:pPr>
            <w:spacing w:line="240" w:lineRule="auto"/>
            <w:rPr>
              <w:b/>
              <w:sz w:val="24"/>
              <w:szCs w:val="24"/>
            </w:rPr>
          </w:pPr>
        </w:p>
        <w:p w14:paraId="186AF5F1" w14:textId="77777777" w:rsidR="00100193" w:rsidRDefault="00100193" w:rsidP="00100193">
          <w:pPr>
            <w:spacing w:line="240" w:lineRule="auto"/>
            <w:rPr>
              <w:b/>
              <w:sz w:val="24"/>
              <w:szCs w:val="24"/>
            </w:rPr>
          </w:pPr>
        </w:p>
        <w:p w14:paraId="5A69D506" w14:textId="77777777" w:rsidR="00100193" w:rsidRDefault="00100193" w:rsidP="00100193">
          <w:pPr>
            <w:spacing w:line="240" w:lineRule="auto"/>
            <w:rPr>
              <w:b/>
              <w:sz w:val="24"/>
              <w:szCs w:val="24"/>
            </w:rPr>
          </w:pPr>
        </w:p>
        <w:p w14:paraId="291E230B" w14:textId="77777777" w:rsidR="00100193" w:rsidRDefault="00100193" w:rsidP="00100193">
          <w:pPr>
            <w:spacing w:line="240" w:lineRule="auto"/>
            <w:rPr>
              <w:b/>
              <w:sz w:val="24"/>
              <w:szCs w:val="24"/>
            </w:rPr>
          </w:pPr>
        </w:p>
        <w:p w14:paraId="04332B00" w14:textId="77777777" w:rsidR="00100193" w:rsidRDefault="00100193" w:rsidP="00100193">
          <w:pPr>
            <w:spacing w:line="240" w:lineRule="auto"/>
            <w:rPr>
              <w:b/>
              <w:sz w:val="24"/>
              <w:szCs w:val="24"/>
            </w:rPr>
          </w:pPr>
        </w:p>
        <w:p w14:paraId="3A0555D9" w14:textId="77777777" w:rsidR="00100193" w:rsidRDefault="00100193" w:rsidP="00100193">
          <w:pPr>
            <w:spacing w:line="240" w:lineRule="auto"/>
            <w:rPr>
              <w:b/>
              <w:sz w:val="24"/>
              <w:szCs w:val="24"/>
            </w:rPr>
          </w:pPr>
        </w:p>
        <w:p w14:paraId="67AF4141" w14:textId="77777777" w:rsidR="00100193" w:rsidRDefault="00100193" w:rsidP="00100193">
          <w:pPr>
            <w:spacing w:line="240" w:lineRule="auto"/>
            <w:rPr>
              <w:b/>
              <w:sz w:val="24"/>
              <w:szCs w:val="24"/>
            </w:rPr>
          </w:pPr>
        </w:p>
        <w:p w14:paraId="496755A5" w14:textId="77777777" w:rsidR="00100193" w:rsidRDefault="00100193" w:rsidP="00100193">
          <w:pPr>
            <w:spacing w:line="240" w:lineRule="auto"/>
            <w:rPr>
              <w:b/>
              <w:sz w:val="24"/>
              <w:szCs w:val="24"/>
            </w:rPr>
          </w:pPr>
        </w:p>
        <w:p w14:paraId="1C4D7E86" w14:textId="77777777" w:rsidR="00100193" w:rsidRDefault="00100193" w:rsidP="00100193">
          <w:pPr>
            <w:spacing w:line="240" w:lineRule="auto"/>
            <w:jc w:val="center"/>
            <w:rPr>
              <w:b/>
              <w:sz w:val="28"/>
              <w:szCs w:val="28"/>
            </w:rPr>
          </w:pPr>
          <w:r>
            <w:rPr>
              <w:b/>
              <w:sz w:val="28"/>
              <w:szCs w:val="28"/>
            </w:rPr>
            <w:lastRenderedPageBreak/>
            <w:t>List of Tables</w:t>
          </w:r>
        </w:p>
        <w:p w14:paraId="63FB9D84" w14:textId="77777777" w:rsidR="00100193" w:rsidRDefault="00100193" w:rsidP="00100193">
          <w:pPr>
            <w:pStyle w:val="Caption"/>
            <w:rPr>
              <w:i w:val="0"/>
              <w:iCs w:val="0"/>
              <w:color w:val="auto"/>
              <w:sz w:val="24"/>
              <w:szCs w:val="24"/>
            </w:rPr>
          </w:pPr>
          <w:r>
            <w:rPr>
              <w:b/>
              <w:bCs/>
              <w:i w:val="0"/>
              <w:iCs w:val="0"/>
              <w:color w:val="auto"/>
              <w:sz w:val="24"/>
              <w:szCs w:val="24"/>
            </w:rPr>
            <w:t xml:space="preserve">Table </w:t>
          </w:r>
          <w:r>
            <w:rPr>
              <w:b/>
              <w:bCs/>
              <w:i w:val="0"/>
              <w:iCs w:val="0"/>
              <w:color w:val="auto"/>
              <w:sz w:val="24"/>
              <w:szCs w:val="24"/>
            </w:rPr>
            <w:fldChar w:fldCharType="begin"/>
          </w:r>
          <w:r>
            <w:rPr>
              <w:b/>
              <w:bCs/>
              <w:i w:val="0"/>
              <w:iCs w:val="0"/>
              <w:color w:val="auto"/>
              <w:sz w:val="24"/>
              <w:szCs w:val="24"/>
            </w:rPr>
            <w:instrText xml:space="preserve"> SEQ Table \* ARABIC </w:instrText>
          </w:r>
          <w:r>
            <w:rPr>
              <w:b/>
              <w:bCs/>
              <w:i w:val="0"/>
              <w:iCs w:val="0"/>
              <w:color w:val="auto"/>
              <w:sz w:val="24"/>
              <w:szCs w:val="24"/>
            </w:rPr>
            <w:fldChar w:fldCharType="separate"/>
          </w:r>
          <w:r>
            <w:rPr>
              <w:b/>
              <w:bCs/>
              <w:i w:val="0"/>
              <w:iCs w:val="0"/>
              <w:noProof/>
              <w:color w:val="auto"/>
              <w:sz w:val="24"/>
              <w:szCs w:val="24"/>
            </w:rPr>
            <w:t>1</w:t>
          </w:r>
          <w:r>
            <w:rPr>
              <w:b/>
              <w:bCs/>
              <w:i w:val="0"/>
              <w:iCs w:val="0"/>
              <w:color w:val="auto"/>
              <w:sz w:val="24"/>
              <w:szCs w:val="24"/>
            </w:rPr>
            <w:fldChar w:fldCharType="end"/>
          </w:r>
          <w:r>
            <w:rPr>
              <w:b/>
              <w:bCs/>
              <w:i w:val="0"/>
              <w:iCs w:val="0"/>
              <w:color w:val="auto"/>
              <w:sz w:val="24"/>
              <w:szCs w:val="24"/>
            </w:rPr>
            <w:t>.1:</w:t>
          </w:r>
          <w:r>
            <w:rPr>
              <w:i w:val="0"/>
              <w:iCs w:val="0"/>
              <w:color w:val="auto"/>
              <w:sz w:val="24"/>
              <w:szCs w:val="24"/>
            </w:rPr>
            <w:t xml:space="preserve"> Summary of thermal conductivity values from significant recent studies………………25</w:t>
          </w:r>
        </w:p>
        <w:p w14:paraId="46D6ABB1" w14:textId="77777777" w:rsidR="00100193" w:rsidRDefault="00100193" w:rsidP="00100193">
          <w:pPr>
            <w:pStyle w:val="Caption"/>
            <w:rPr>
              <w:b/>
              <w:i w:val="0"/>
              <w:iCs w:val="0"/>
              <w:color w:val="auto"/>
              <w:sz w:val="24"/>
              <w:szCs w:val="24"/>
              <w:u w:val="single"/>
            </w:rPr>
          </w:pPr>
          <w:r>
            <w:rPr>
              <w:b/>
              <w:bCs/>
              <w:i w:val="0"/>
              <w:iCs w:val="0"/>
              <w:color w:val="auto"/>
              <w:sz w:val="24"/>
              <w:szCs w:val="24"/>
            </w:rPr>
            <w:t xml:space="preserve">Table </w:t>
          </w:r>
          <w:r>
            <w:rPr>
              <w:b/>
              <w:bCs/>
              <w:i w:val="0"/>
              <w:iCs w:val="0"/>
              <w:color w:val="auto"/>
              <w:sz w:val="24"/>
              <w:szCs w:val="24"/>
            </w:rPr>
            <w:fldChar w:fldCharType="begin"/>
          </w:r>
          <w:r>
            <w:rPr>
              <w:b/>
              <w:bCs/>
              <w:i w:val="0"/>
              <w:iCs w:val="0"/>
              <w:color w:val="auto"/>
              <w:sz w:val="24"/>
              <w:szCs w:val="24"/>
            </w:rPr>
            <w:instrText xml:space="preserve"> SEQ Table \* ARABIC </w:instrText>
          </w:r>
          <w:r>
            <w:rPr>
              <w:b/>
              <w:bCs/>
              <w:i w:val="0"/>
              <w:iCs w:val="0"/>
              <w:color w:val="auto"/>
              <w:sz w:val="24"/>
              <w:szCs w:val="24"/>
            </w:rPr>
            <w:fldChar w:fldCharType="separate"/>
          </w:r>
          <w:r>
            <w:rPr>
              <w:b/>
              <w:bCs/>
              <w:i w:val="0"/>
              <w:iCs w:val="0"/>
              <w:noProof/>
              <w:color w:val="auto"/>
              <w:sz w:val="24"/>
              <w:szCs w:val="24"/>
            </w:rPr>
            <w:t>2</w:t>
          </w:r>
          <w:r>
            <w:rPr>
              <w:b/>
              <w:bCs/>
              <w:i w:val="0"/>
              <w:iCs w:val="0"/>
              <w:color w:val="auto"/>
              <w:sz w:val="24"/>
              <w:szCs w:val="24"/>
            </w:rPr>
            <w:fldChar w:fldCharType="end"/>
          </w:r>
          <w:r>
            <w:rPr>
              <w:b/>
              <w:bCs/>
              <w:i w:val="0"/>
              <w:iCs w:val="0"/>
              <w:color w:val="auto"/>
              <w:sz w:val="24"/>
              <w:szCs w:val="24"/>
            </w:rPr>
            <w:t>.1</w:t>
          </w:r>
          <w:r>
            <w:rPr>
              <w:i w:val="0"/>
              <w:iCs w:val="0"/>
              <w:color w:val="auto"/>
              <w:sz w:val="24"/>
              <w:szCs w:val="24"/>
            </w:rPr>
            <w:t>: Measured dimensions of the parts used to construct the cells that were used in the experiments…………………………………………………………………………………………………………………………..31</w:t>
          </w:r>
        </w:p>
        <w:p w14:paraId="34857DDE" w14:textId="587EEF2D" w:rsidR="00100193" w:rsidRDefault="00100193" w:rsidP="00100193">
          <w:pPr>
            <w:pStyle w:val="Caption"/>
            <w:rPr>
              <w:i w:val="0"/>
              <w:iCs w:val="0"/>
              <w:color w:val="auto"/>
              <w:sz w:val="24"/>
              <w:szCs w:val="24"/>
            </w:rPr>
          </w:pPr>
          <w:r>
            <w:rPr>
              <w:b/>
              <w:bCs/>
              <w:i w:val="0"/>
              <w:iCs w:val="0"/>
              <w:color w:val="000000" w:themeColor="text1"/>
              <w:sz w:val="24"/>
              <w:szCs w:val="24"/>
            </w:rPr>
            <w:t>Table 3.1</w:t>
          </w:r>
          <w:r>
            <w:rPr>
              <w:i w:val="0"/>
              <w:iCs w:val="0"/>
              <w:color w:val="000000" w:themeColor="text1"/>
              <w:sz w:val="24"/>
              <w:szCs w:val="24"/>
            </w:rPr>
            <w:t>: Parameter values used to estimate the adiabatic heat flux across the lunar CMB. The larger values were used to calculate the upper limit for the adiabatic heat flow across the CMB and the smaller values were used to calculate the lower limit for the adiabatic heat flow across the CMB. The k value used was the thermal conductivity at 1600 K and 4 GPa</w:t>
          </w:r>
          <w:r>
            <w:t>………………………………</w:t>
          </w:r>
          <w:r>
            <w:rPr>
              <w:i w:val="0"/>
              <w:iCs w:val="0"/>
              <w:color w:val="auto"/>
              <w:sz w:val="24"/>
              <w:szCs w:val="24"/>
            </w:rPr>
            <w:t>6</w:t>
          </w:r>
          <w:r w:rsidR="00513306">
            <w:rPr>
              <w:i w:val="0"/>
              <w:iCs w:val="0"/>
              <w:color w:val="auto"/>
              <w:sz w:val="24"/>
              <w:szCs w:val="24"/>
            </w:rPr>
            <w:t>7</w:t>
          </w:r>
        </w:p>
        <w:p w14:paraId="003A7BF4" w14:textId="77777777" w:rsidR="00100193" w:rsidRDefault="00100193" w:rsidP="00100193">
          <w:pPr>
            <w:spacing w:line="240" w:lineRule="auto"/>
            <w:rPr>
              <w:b/>
              <w:sz w:val="24"/>
              <w:szCs w:val="24"/>
            </w:rPr>
          </w:pPr>
        </w:p>
        <w:p w14:paraId="5EB1EBFF" w14:textId="77777777" w:rsidR="00100193" w:rsidRDefault="00100193" w:rsidP="00100193">
          <w:pPr>
            <w:spacing w:line="240" w:lineRule="auto"/>
            <w:rPr>
              <w:b/>
              <w:sz w:val="24"/>
              <w:szCs w:val="24"/>
            </w:rPr>
          </w:pPr>
        </w:p>
        <w:p w14:paraId="6AB783DB" w14:textId="77777777" w:rsidR="00100193" w:rsidRDefault="00BE3E6D" w:rsidP="00100193">
          <w:pPr>
            <w:pStyle w:val="TOC3"/>
            <w:ind w:left="446"/>
          </w:pPr>
        </w:p>
      </w:sdtContent>
    </w:sdt>
    <w:p w14:paraId="1D4A5834" w14:textId="77777777" w:rsidR="00100193" w:rsidRDefault="00100193" w:rsidP="00100193">
      <w:pPr>
        <w:spacing w:line="360" w:lineRule="auto"/>
        <w:jc w:val="center"/>
        <w:rPr>
          <w:b/>
          <w:sz w:val="28"/>
          <w:szCs w:val="28"/>
        </w:rPr>
      </w:pPr>
    </w:p>
    <w:p w14:paraId="48268F18" w14:textId="77777777" w:rsidR="00100193" w:rsidRDefault="00100193" w:rsidP="00100193">
      <w:pPr>
        <w:spacing w:line="240" w:lineRule="auto"/>
        <w:rPr>
          <w:b/>
          <w:sz w:val="24"/>
          <w:szCs w:val="24"/>
        </w:rPr>
      </w:pPr>
    </w:p>
    <w:p w14:paraId="0A4C5B25" w14:textId="77777777" w:rsidR="00100193" w:rsidRDefault="00100193" w:rsidP="00100193">
      <w:pPr>
        <w:spacing w:line="240" w:lineRule="auto"/>
        <w:rPr>
          <w:b/>
          <w:sz w:val="24"/>
          <w:szCs w:val="24"/>
        </w:rPr>
      </w:pPr>
    </w:p>
    <w:p w14:paraId="2E516299" w14:textId="77777777" w:rsidR="00100193" w:rsidRDefault="00100193" w:rsidP="00100193">
      <w:pPr>
        <w:spacing w:line="240" w:lineRule="auto"/>
        <w:rPr>
          <w:b/>
          <w:sz w:val="24"/>
          <w:szCs w:val="24"/>
        </w:rPr>
      </w:pPr>
    </w:p>
    <w:p w14:paraId="03405E5A" w14:textId="77777777" w:rsidR="00100193" w:rsidRDefault="00100193" w:rsidP="00100193">
      <w:pPr>
        <w:spacing w:line="240" w:lineRule="auto"/>
        <w:rPr>
          <w:b/>
          <w:sz w:val="24"/>
          <w:szCs w:val="24"/>
        </w:rPr>
      </w:pPr>
    </w:p>
    <w:p w14:paraId="57706335" w14:textId="77777777" w:rsidR="00100193" w:rsidRDefault="00100193" w:rsidP="00100193">
      <w:pPr>
        <w:spacing w:line="240" w:lineRule="auto"/>
        <w:rPr>
          <w:b/>
          <w:sz w:val="24"/>
          <w:szCs w:val="24"/>
        </w:rPr>
      </w:pPr>
    </w:p>
    <w:p w14:paraId="0D9AD129" w14:textId="77777777" w:rsidR="00100193" w:rsidRDefault="00100193" w:rsidP="00100193">
      <w:pPr>
        <w:spacing w:line="240" w:lineRule="auto"/>
        <w:rPr>
          <w:b/>
          <w:sz w:val="24"/>
          <w:szCs w:val="24"/>
        </w:rPr>
      </w:pPr>
    </w:p>
    <w:p w14:paraId="0756C167" w14:textId="77777777" w:rsidR="00100193" w:rsidRDefault="00100193" w:rsidP="00100193">
      <w:pPr>
        <w:spacing w:line="240" w:lineRule="auto"/>
        <w:rPr>
          <w:b/>
          <w:sz w:val="24"/>
          <w:szCs w:val="24"/>
        </w:rPr>
      </w:pPr>
    </w:p>
    <w:p w14:paraId="2646460A" w14:textId="77777777" w:rsidR="00100193" w:rsidRDefault="00100193" w:rsidP="00100193">
      <w:pPr>
        <w:spacing w:line="240" w:lineRule="auto"/>
        <w:jc w:val="center"/>
        <w:rPr>
          <w:b/>
          <w:sz w:val="24"/>
          <w:szCs w:val="24"/>
        </w:rPr>
      </w:pPr>
    </w:p>
    <w:p w14:paraId="70F9BB42" w14:textId="77777777" w:rsidR="00100193" w:rsidRDefault="00100193" w:rsidP="00100193">
      <w:pPr>
        <w:spacing w:line="240" w:lineRule="auto"/>
        <w:rPr>
          <w:b/>
          <w:sz w:val="28"/>
          <w:szCs w:val="28"/>
        </w:rPr>
      </w:pPr>
    </w:p>
    <w:p w14:paraId="3791B3B6" w14:textId="77777777" w:rsidR="00100193" w:rsidRDefault="00100193" w:rsidP="00100193">
      <w:pPr>
        <w:spacing w:line="240" w:lineRule="auto"/>
        <w:jc w:val="center"/>
        <w:rPr>
          <w:b/>
          <w:sz w:val="28"/>
          <w:szCs w:val="28"/>
        </w:rPr>
      </w:pPr>
    </w:p>
    <w:p w14:paraId="6BA813C6" w14:textId="77777777" w:rsidR="00100193" w:rsidRDefault="00100193" w:rsidP="00100193">
      <w:pPr>
        <w:spacing w:line="240" w:lineRule="auto"/>
        <w:jc w:val="center"/>
        <w:rPr>
          <w:b/>
          <w:sz w:val="28"/>
          <w:szCs w:val="28"/>
        </w:rPr>
      </w:pPr>
    </w:p>
    <w:p w14:paraId="2A0B77C9" w14:textId="77777777" w:rsidR="00100193" w:rsidRDefault="00100193" w:rsidP="00100193">
      <w:pPr>
        <w:spacing w:line="240" w:lineRule="auto"/>
        <w:jc w:val="center"/>
        <w:rPr>
          <w:b/>
          <w:sz w:val="24"/>
          <w:szCs w:val="24"/>
        </w:rPr>
      </w:pPr>
    </w:p>
    <w:p w14:paraId="14FF2061" w14:textId="77777777" w:rsidR="00100193" w:rsidRDefault="00100193" w:rsidP="00100193">
      <w:pPr>
        <w:spacing w:line="240" w:lineRule="auto"/>
        <w:rPr>
          <w:b/>
          <w:sz w:val="24"/>
          <w:szCs w:val="24"/>
        </w:rPr>
      </w:pPr>
    </w:p>
    <w:p w14:paraId="1A89F239" w14:textId="77777777" w:rsidR="00100193" w:rsidRDefault="00100193" w:rsidP="00100193">
      <w:pPr>
        <w:spacing w:line="240" w:lineRule="auto"/>
        <w:rPr>
          <w:b/>
          <w:sz w:val="24"/>
          <w:szCs w:val="24"/>
        </w:rPr>
      </w:pPr>
    </w:p>
    <w:p w14:paraId="391E2509" w14:textId="77777777" w:rsidR="00100193" w:rsidRDefault="00100193" w:rsidP="00100193">
      <w:pPr>
        <w:spacing w:line="240" w:lineRule="auto"/>
        <w:rPr>
          <w:b/>
          <w:sz w:val="24"/>
          <w:szCs w:val="24"/>
        </w:rPr>
      </w:pPr>
    </w:p>
    <w:p w14:paraId="547FAA2D" w14:textId="77777777" w:rsidR="00100193" w:rsidRDefault="00100193" w:rsidP="00100193">
      <w:pPr>
        <w:spacing w:line="240" w:lineRule="auto"/>
        <w:rPr>
          <w:b/>
          <w:sz w:val="24"/>
          <w:szCs w:val="24"/>
        </w:rPr>
      </w:pPr>
    </w:p>
    <w:p w14:paraId="40B06D5E" w14:textId="77777777" w:rsidR="00100193" w:rsidRDefault="00100193" w:rsidP="00100193">
      <w:pPr>
        <w:spacing w:line="480" w:lineRule="auto"/>
        <w:rPr>
          <w:bCs/>
          <w:sz w:val="24"/>
          <w:szCs w:val="24"/>
        </w:rPr>
      </w:pPr>
    </w:p>
    <w:p w14:paraId="4B609400" w14:textId="77777777" w:rsidR="00100193" w:rsidRDefault="00100193" w:rsidP="00100193">
      <w:pPr>
        <w:spacing w:line="480" w:lineRule="auto"/>
        <w:rPr>
          <w:b/>
          <w:sz w:val="28"/>
          <w:szCs w:val="28"/>
        </w:rPr>
      </w:pPr>
      <w:r>
        <w:rPr>
          <w:b/>
          <w:sz w:val="28"/>
          <w:szCs w:val="28"/>
        </w:rPr>
        <w:lastRenderedPageBreak/>
        <w:t>Chapter 1: Introduction</w:t>
      </w:r>
    </w:p>
    <w:p w14:paraId="531AB092" w14:textId="77777777" w:rsidR="00100193" w:rsidRDefault="00100193" w:rsidP="00100193">
      <w:pPr>
        <w:spacing w:line="480" w:lineRule="auto"/>
        <w:rPr>
          <w:b/>
          <w:i/>
          <w:sz w:val="24"/>
          <w:szCs w:val="24"/>
        </w:rPr>
      </w:pPr>
      <w:r>
        <w:rPr>
          <w:b/>
          <w:i/>
          <w:sz w:val="24"/>
          <w:szCs w:val="24"/>
        </w:rPr>
        <w:t>1.1: Composition of the core</w:t>
      </w:r>
    </w:p>
    <w:p w14:paraId="41F4B272" w14:textId="77777777" w:rsidR="00100193" w:rsidRDefault="00100193" w:rsidP="00100193">
      <w:pPr>
        <w:spacing w:line="480" w:lineRule="auto"/>
        <w:ind w:firstLine="720"/>
        <w:rPr>
          <w:sz w:val="24"/>
          <w:szCs w:val="24"/>
        </w:rPr>
      </w:pPr>
      <w:r>
        <w:rPr>
          <w:sz w:val="24"/>
          <w:szCs w:val="24"/>
        </w:rPr>
        <w:t>The Earth’s geomagnetic field is generated through vigorous convection in the liquid outer core (OC). This OC consists of mostly Iron (Fe), with about 5-15wt% Nickel (Ni) and 5-15wt% light elements such as Sulfur (S), Silicon (Si), Oxygen (O), and Carbon (C) (McDonough and Sun, 1995). The exact composition cannot be determined at the present time with the mineral physics and seismological data that are currently available (McDonough and Sun, 1995). The evidence for this approximate core composition comes from sources from several different fields. Seismological data show that the seismic velocity of the outer core has a similar value to calculated seismic velocity values for Fe-Ni alloyed with the light elements suggested by McDonough and Sun (Davies et al., 2015). Data from iron meteorites, thought to originate from the cores of differentiated terrestrial bodies, give evidence for Fe and Ni in Earth’s core and a range of possible amounts of each. The outer core also must be a good electrical conductor, as is Fe, to be able to generate the electrical currents necessary for the geodynamo mechanism to occur. The density of the core provides further evidence for Fe in the core via the Adams – Williamson equation, which gives the density change of the earth with depth. Calculations using the Adams - Williamson equation showed the core needs to be composed of denser materials than silicates in order to achieve the known average density of Earth of 5.5 g/cm</w:t>
      </w:r>
      <w:r>
        <w:rPr>
          <w:sz w:val="24"/>
          <w:szCs w:val="24"/>
          <w:vertAlign w:val="superscript"/>
        </w:rPr>
        <w:t>3</w:t>
      </w:r>
      <w:r>
        <w:rPr>
          <w:sz w:val="24"/>
          <w:szCs w:val="24"/>
        </w:rPr>
        <w:t>, so Fe was suggested (Williamson and Adams, 1923). Spectroscopic data from the solar photosphere give abundances of elements in the solar system and the expected total amount of Fe in the Earth can be accounted for if Fe is the main core material.</w:t>
      </w:r>
    </w:p>
    <w:p w14:paraId="636E9E59" w14:textId="77777777" w:rsidR="00100193" w:rsidRDefault="00100193" w:rsidP="00100193">
      <w:pPr>
        <w:spacing w:line="480" w:lineRule="auto"/>
        <w:rPr>
          <w:b/>
          <w:i/>
          <w:sz w:val="24"/>
          <w:szCs w:val="24"/>
        </w:rPr>
      </w:pPr>
      <w:r>
        <w:rPr>
          <w:b/>
          <w:i/>
          <w:sz w:val="24"/>
          <w:szCs w:val="24"/>
        </w:rPr>
        <w:lastRenderedPageBreak/>
        <w:t>1.2: Convection in the outer core</w:t>
      </w:r>
    </w:p>
    <w:p w14:paraId="25BD9B7E" w14:textId="77777777" w:rsidR="00100193" w:rsidRDefault="00100193" w:rsidP="00100193">
      <w:pPr>
        <w:spacing w:line="480" w:lineRule="auto"/>
        <w:ind w:firstLine="720"/>
        <w:rPr>
          <w:sz w:val="24"/>
          <w:szCs w:val="24"/>
        </w:rPr>
      </w:pPr>
      <w:r>
        <w:rPr>
          <w:sz w:val="24"/>
          <w:szCs w:val="24"/>
        </w:rPr>
        <w:t xml:space="preserve">The geomagnetic field is maintained when the magnetic diffusion is balanced by the generation of new magnetic field through magnetic induction (Stevenson, 2003). For the magnetic field to become induced by electrical currents in the outer core, the fluid must be moving. The fluid moves in convection cells throughout the outer core. The cause of convection is through gravitational instabilities due to buoyancy differences in the fluid. In the outer core today, the main form of convection occurring is called compositional or chemical convection. This form of convection occurs because of the secular cooling of the outer core (Stevenson, 2003). When the outer core temperature reaches the solidus of the Fe alloy composing the outer core, the Fe alloy freezes out of the melt. The structure of the Fe when it freezes out is hexagonal – closely packed (HCP) Fe, which is the dominant phase of Fe at inner core (IC) conditions (Tateno et al., 2010). This freezing out occurs near the Inner Core Boundary (ICB). As the Fe alloy cools, the crystals are denser than the surrounding fluid due to volume reduction of the phase change and light element partitioning (Zhang et al., 2019). The light elements in the core (possibly Si, S, C, O) are fractionally preferred into liquid (Fearn and Loper, 1981). Metallurgical studies show that when a solid material freezes out of a melt, the heavy component is preferred into the solid (Chalmers, 1964). As a result, there is a higher concentration of light elements locally. The heavy elements then sink and form the F layer at the base of the outer core (Zhang et al., 2019). The F layer is a slurry layer with a mix of melt and solid. The solid Fe then reaches the bottom of the F layer. As more solid Fe alloy reaches the bottom of the F layer, it starts to pile. Once the Fe alloy is sufficiently packed, it forms a new layer called the F’ layer. As the solid Fe alloy is sinking to the base of the F layer, the melt with a </w:t>
      </w:r>
      <w:r>
        <w:rPr>
          <w:sz w:val="24"/>
          <w:szCs w:val="24"/>
        </w:rPr>
        <w:lastRenderedPageBreak/>
        <w:t>higher concentration of light elements rises due to the lower density. This rising melt is what drives compositional convection.</w:t>
      </w:r>
    </w:p>
    <w:p w14:paraId="7602FE79" w14:textId="77777777" w:rsidR="00100193" w:rsidRDefault="00100193" w:rsidP="00100193">
      <w:pPr>
        <w:spacing w:line="480" w:lineRule="auto"/>
        <w:ind w:firstLine="720"/>
        <w:rPr>
          <w:sz w:val="24"/>
          <w:szCs w:val="24"/>
        </w:rPr>
      </w:pPr>
      <w:r>
        <w:rPr>
          <w:sz w:val="24"/>
          <w:szCs w:val="24"/>
        </w:rPr>
        <w:t xml:space="preserve">Convection in the outer core is largely occurring at the present time due to compositional convection. Because compositional convection occurs from secular cooling of the core, it could only have occurred when Fe started to solidify from melt and form the inner core. This gives the inner core a maximum age. The inner core must have started to form when compositional convection started to occur and must then be the same age. The age of the inner core has been estimated to be as young as 0.5 Ga (Gomi et al., 2013; Labrosse, 2015) to nearly primordial (Stacey and Loper, 2007). The age of the inner core estimates contrasts with the age of the geomagnetic field, which paleomagnetic evidence has found to be between 3.5 Ga (Biggins et al., 2011) and 4.2 Ga (Tarduno et al., 2015). This means that there must have been another method of convection occurring for the geomagnetic field to be generated by the geodynamo. </w:t>
      </w:r>
    </w:p>
    <w:p w14:paraId="6BE94FA8" w14:textId="77777777" w:rsidR="00100193" w:rsidRDefault="00100193" w:rsidP="00100193">
      <w:pPr>
        <w:spacing w:line="480" w:lineRule="auto"/>
        <w:ind w:firstLine="720"/>
        <w:rPr>
          <w:sz w:val="24"/>
          <w:szCs w:val="24"/>
        </w:rPr>
      </w:pPr>
      <w:r>
        <w:rPr>
          <w:sz w:val="24"/>
          <w:szCs w:val="24"/>
        </w:rPr>
        <w:t>Another form of convection potentially occurring in the outer core is thermal convection. This form of convection occurs due to buoyancy differences from heating of localized melt. Primordial heat from accretion and differentiation of the earth, the latent heat of crystallization of the iron and nickel out of the melt and possibly from the radioactive decay of radiogenic isotopes such as potassium (K), uranium (U), and thorium (Th) are the energy sources for the Earth’s heat budget. An outer core that is heated from below (by transfer of IC heat outward) is the cause of OC thermal convection (Stevenson, 2003).</w:t>
      </w:r>
    </w:p>
    <w:p w14:paraId="70A1C8DA" w14:textId="77777777" w:rsidR="00100193" w:rsidRDefault="00100193" w:rsidP="00100193">
      <w:pPr>
        <w:spacing w:line="480" w:lineRule="auto"/>
        <w:ind w:firstLine="720"/>
        <w:rPr>
          <w:sz w:val="24"/>
          <w:szCs w:val="24"/>
        </w:rPr>
      </w:pPr>
    </w:p>
    <w:p w14:paraId="09A357E6" w14:textId="77777777" w:rsidR="00100193" w:rsidRDefault="00100193" w:rsidP="00100193">
      <w:pPr>
        <w:spacing w:line="480" w:lineRule="auto"/>
        <w:rPr>
          <w:b/>
          <w:i/>
          <w:sz w:val="24"/>
          <w:szCs w:val="24"/>
        </w:rPr>
      </w:pPr>
      <w:r>
        <w:rPr>
          <w:b/>
          <w:i/>
          <w:sz w:val="24"/>
          <w:szCs w:val="24"/>
        </w:rPr>
        <w:lastRenderedPageBreak/>
        <w:t>1.3: Heat flow from the core</w:t>
      </w:r>
    </w:p>
    <w:p w14:paraId="5A6FBA0A" w14:textId="656B531B" w:rsidR="00100193" w:rsidRDefault="00100193" w:rsidP="00100193">
      <w:pPr>
        <w:spacing w:line="480" w:lineRule="auto"/>
        <w:ind w:firstLine="720"/>
        <w:rPr>
          <w:rFonts w:eastAsiaTheme="minorEastAsia" w:cstheme="minorHAnsi"/>
          <w:sz w:val="24"/>
          <w:szCs w:val="24"/>
        </w:rPr>
      </w:pPr>
      <w:r>
        <w:rPr>
          <w:sz w:val="24"/>
          <w:szCs w:val="24"/>
        </w:rPr>
        <w:t xml:space="preserve">The mantle acts as a heat sink for the outer core. Heat is transferred through the outer core towards the Core-Mantle Boundary (CMB) by conduction through an adiabatic temperature gradient, as well as possibly thermal convection. The mantle can only accept a finite amount of heat from the outer core across the CMB. The amount of heat the mantle accepts from the outer core depends on mantle convection which removes heat from the CMB and distributes it upwards (Davies, 2016). </w:t>
      </w:r>
      <w:r>
        <w:rPr>
          <w:rFonts w:cstheme="minorHAnsi"/>
          <w:sz w:val="24"/>
          <w:szCs w:val="24"/>
        </w:rPr>
        <w:t xml:space="preserve">Estimates for the heat flow used to be 3-4 TW across the CMB (Stacey and Loper, 1983), but recent estimates are much larger at 5-15 TW (Lay et al., 2008). This means the total heat flux across the CMB can be a maximum of 15 TW by these estimates and is through conduction across the CMB. Heat is transported by a combination of convection and through conduction along an adiabatic temperature gradient in the OC (Gubbins et al., 2015). The adiabatic temperature gradient in the OC, </w:t>
      </w:r>
      <m:oMath>
        <m:sSub>
          <m:sSubPr>
            <m:ctrlPr>
              <w:rPr>
                <w:rFonts w:ascii="Cambria Math" w:eastAsiaTheme="minorEastAsia" w:hAnsi="Cambria Math" w:cstheme="minorHAnsi"/>
                <w:i/>
                <w:sz w:val="24"/>
                <w:szCs w:val="24"/>
              </w:rPr>
            </m:ctrlPr>
          </m:sSubPr>
          <m:e>
            <m:f>
              <m:fPr>
                <m:ctrlPr>
                  <w:rPr>
                    <w:rFonts w:ascii="Cambria Math" w:eastAsiaTheme="minorEastAsia" w:hAnsi="Cambria Math" w:cstheme="minorHAnsi"/>
                    <w:i/>
                    <w:sz w:val="24"/>
                    <w:szCs w:val="24"/>
                  </w:rPr>
                </m:ctrlPr>
              </m:fPr>
              <m:num>
                <m:d>
                  <m:dPr>
                    <m:ctrlPr>
                      <w:rPr>
                        <w:rFonts w:ascii="Cambria Math" w:hAnsi="Cambria Math" w:cstheme="minorHAnsi"/>
                        <w:i/>
                        <w:sz w:val="24"/>
                        <w:szCs w:val="24"/>
                      </w:rPr>
                    </m:ctrlPr>
                  </m:dPr>
                  <m:e>
                    <m:r>
                      <w:rPr>
                        <w:rFonts w:ascii="Cambria Math" w:hAnsi="Cambria Math" w:cstheme="minorHAnsi"/>
                        <w:sz w:val="24"/>
                        <w:szCs w:val="24"/>
                      </w:rPr>
                      <m:t>∂T</m:t>
                    </m:r>
                  </m:e>
                </m:d>
              </m:num>
              <m:den>
                <m:d>
                  <m:dPr>
                    <m:ctrlPr>
                      <w:rPr>
                        <w:rFonts w:ascii="Cambria Math" w:hAnsi="Cambria Math" w:cstheme="minorHAnsi"/>
                        <w:i/>
                        <w:sz w:val="24"/>
                        <w:szCs w:val="24"/>
                      </w:rPr>
                    </m:ctrlPr>
                  </m:dPr>
                  <m:e>
                    <m:r>
                      <w:rPr>
                        <w:rFonts w:ascii="Cambria Math" w:hAnsi="Cambria Math" w:cstheme="minorHAnsi"/>
                        <w:sz w:val="24"/>
                        <w:szCs w:val="24"/>
                      </w:rPr>
                      <m:t>∂r</m:t>
                    </m:r>
                  </m:e>
                </m:d>
              </m:den>
            </m:f>
          </m:e>
          <m:sub>
            <m:r>
              <w:rPr>
                <w:rFonts w:ascii="Cambria Math" w:eastAsiaTheme="minorEastAsia" w:hAnsi="Cambria Math" w:cstheme="minorHAnsi"/>
                <w:sz w:val="24"/>
                <w:szCs w:val="24"/>
              </w:rPr>
              <m:t>s</m:t>
            </m:r>
          </m:sub>
        </m:sSub>
      </m:oMath>
      <w:r>
        <w:rPr>
          <w:rFonts w:cstheme="minorHAnsi"/>
          <w:sz w:val="24"/>
          <w:szCs w:val="24"/>
        </w:rPr>
        <w:t>,</w:t>
      </w:r>
      <w:r w:rsidR="008C0F86">
        <w:rPr>
          <w:rFonts w:cstheme="minorHAnsi"/>
          <w:sz w:val="24"/>
          <w:szCs w:val="24"/>
        </w:rPr>
        <w:t xml:space="preserve"> where </w:t>
      </w:r>
      <w:r w:rsidR="00CD3FCE">
        <w:rPr>
          <w:rFonts w:cstheme="minorHAnsi"/>
          <w:sz w:val="24"/>
          <w:szCs w:val="24"/>
        </w:rPr>
        <w:t>T is the temperature and r is the radius,</w:t>
      </w:r>
      <w:r>
        <w:rPr>
          <w:rFonts w:cstheme="minorHAnsi"/>
          <w:sz w:val="24"/>
          <w:szCs w:val="24"/>
        </w:rPr>
        <w:t xml:space="preserve"> is given by </w:t>
      </w:r>
      <w:r>
        <w:rPr>
          <w:rFonts w:eastAsiaTheme="minorEastAsia" w:cstheme="minorHAnsi"/>
          <w:sz w:val="24"/>
          <w:szCs w:val="24"/>
        </w:rPr>
        <w:t>(Anderson, 1998)</w:t>
      </w:r>
      <w:r>
        <w:rPr>
          <w:rFonts w:cstheme="minorHAnsi"/>
          <w:sz w:val="24"/>
          <w:szCs w:val="24"/>
        </w:rPr>
        <w:t>:</w:t>
      </w:r>
      <w:r>
        <w:rPr>
          <w:rFonts w:eastAsiaTheme="minorEastAsia" w:cstheme="minorHAnsi"/>
          <w:sz w:val="24"/>
          <w:szCs w:val="24"/>
        </w:rPr>
        <w:t xml:space="preserve">                                                                  </w:t>
      </w:r>
      <m:oMath>
        <m:eqArr>
          <m:eqArrPr>
            <m:maxDist m:val="1"/>
            <m:ctrlPr>
              <w:rPr>
                <w:rFonts w:ascii="Cambria Math" w:eastAsiaTheme="minorEastAsia" w:hAnsi="Cambria Math" w:cstheme="minorHAnsi"/>
                <w:i/>
                <w:sz w:val="24"/>
                <w:szCs w:val="24"/>
              </w:rPr>
            </m:ctrlPr>
          </m:eqArrPr>
          <m:e>
            <m:sSub>
              <m:sSubPr>
                <m:ctrlPr>
                  <w:rPr>
                    <w:rFonts w:ascii="Cambria Math" w:eastAsiaTheme="minorEastAsia" w:hAnsi="Cambria Math" w:cstheme="minorHAnsi"/>
                    <w:i/>
                    <w:sz w:val="24"/>
                    <w:szCs w:val="24"/>
                  </w:rPr>
                </m:ctrlPr>
              </m:sSubPr>
              <m:e>
                <m:f>
                  <m:fPr>
                    <m:ctrlPr>
                      <w:rPr>
                        <w:rFonts w:ascii="Cambria Math" w:eastAsiaTheme="minorEastAsia" w:hAnsi="Cambria Math" w:cstheme="minorHAnsi"/>
                        <w:i/>
                        <w:sz w:val="24"/>
                        <w:szCs w:val="24"/>
                      </w:rPr>
                    </m:ctrlPr>
                  </m:fPr>
                  <m:num>
                    <m:d>
                      <m:dPr>
                        <m:ctrlPr>
                          <w:rPr>
                            <w:rFonts w:ascii="Cambria Math" w:hAnsi="Cambria Math" w:cstheme="minorHAnsi"/>
                            <w:i/>
                            <w:sz w:val="24"/>
                            <w:szCs w:val="24"/>
                          </w:rPr>
                        </m:ctrlPr>
                      </m:dPr>
                      <m:e>
                        <m:r>
                          <w:rPr>
                            <w:rFonts w:ascii="Cambria Math" w:hAnsi="Cambria Math" w:cstheme="minorHAnsi"/>
                            <w:sz w:val="24"/>
                            <w:szCs w:val="24"/>
                          </w:rPr>
                          <m:t>∂T</m:t>
                        </m:r>
                      </m:e>
                    </m:d>
                  </m:num>
                  <m:den>
                    <m:d>
                      <m:dPr>
                        <m:ctrlPr>
                          <w:rPr>
                            <w:rFonts w:ascii="Cambria Math" w:hAnsi="Cambria Math" w:cstheme="minorHAnsi"/>
                            <w:i/>
                            <w:sz w:val="24"/>
                            <w:szCs w:val="24"/>
                          </w:rPr>
                        </m:ctrlPr>
                      </m:dPr>
                      <m:e>
                        <m:r>
                          <w:rPr>
                            <w:rFonts w:ascii="Cambria Math" w:hAnsi="Cambria Math" w:cstheme="minorHAnsi"/>
                            <w:sz w:val="24"/>
                            <w:szCs w:val="24"/>
                          </w:rPr>
                          <m:t>∂r</m:t>
                        </m:r>
                      </m:e>
                    </m:d>
                  </m:den>
                </m:f>
              </m:e>
              <m:sub>
                <m:r>
                  <w:rPr>
                    <w:rFonts w:ascii="Cambria Math" w:eastAsiaTheme="minorEastAsia" w:hAnsi="Cambria Math" w:cstheme="minorHAnsi"/>
                    <w:sz w:val="24"/>
                    <w:szCs w:val="24"/>
                  </w:rPr>
                  <m:t>s</m:t>
                </m:r>
              </m:sub>
            </m:sSub>
            <m:r>
              <w:rPr>
                <w:rFonts w:ascii="Cambria Math" w:eastAsiaTheme="minorEastAsia" w:hAnsi="Cambria Math" w:cstheme="minorHAnsi"/>
                <w:sz w:val="24"/>
                <w:szCs w:val="24"/>
              </w:rPr>
              <m:t>=-</m:t>
            </m:r>
            <m:f>
              <m:fPr>
                <m:ctrlPr>
                  <w:rPr>
                    <w:rFonts w:ascii="Cambria Math" w:eastAsiaTheme="minorEastAsia" w:hAnsi="Cambria Math" w:cstheme="minorHAnsi"/>
                    <w:i/>
                    <w:sz w:val="24"/>
                    <w:szCs w:val="24"/>
                  </w:rPr>
                </m:ctrlPr>
              </m:fPr>
              <m:num>
                <m:r>
                  <w:rPr>
                    <w:rFonts w:ascii="Cambria Math" w:eastAsiaTheme="minorEastAsia" w:hAnsi="Cambria Math" w:cstheme="minorHAnsi"/>
                    <w:sz w:val="24"/>
                    <w:szCs w:val="24"/>
                  </w:rPr>
                  <m:t>gTγ</m:t>
                </m:r>
              </m:num>
              <m:den>
                <m:r>
                  <w:rPr>
                    <w:rFonts w:ascii="Cambria Math" w:eastAsiaTheme="minorEastAsia" w:hAnsi="Cambria Math" w:cstheme="minorHAnsi"/>
                    <w:sz w:val="24"/>
                    <w:szCs w:val="24"/>
                  </w:rPr>
                  <m:t>ϕ</m:t>
                </m:r>
              </m:den>
            </m:f>
            <m:r>
              <w:rPr>
                <w:rFonts w:ascii="Cambria Math" w:eastAsiaTheme="minorEastAsia" w:hAnsi="Cambria Math" w:cstheme="minorHAnsi"/>
                <w:sz w:val="24"/>
                <w:szCs w:val="24"/>
              </w:rPr>
              <m:t>#</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1</m:t>
                </m:r>
              </m:e>
            </m:d>
          </m:e>
        </m:eqArr>
      </m:oMath>
      <w:r>
        <w:rPr>
          <w:rFonts w:eastAsiaTheme="minorEastAsia" w:cstheme="minorHAnsi"/>
          <w:sz w:val="24"/>
          <w:szCs w:val="24"/>
        </w:rPr>
        <w:t xml:space="preserve">                                                                 </w:t>
      </w:r>
    </w:p>
    <w:p w14:paraId="0B410746" w14:textId="77777777" w:rsidR="00100193" w:rsidRDefault="00100193" w:rsidP="00100193">
      <w:pPr>
        <w:spacing w:line="480" w:lineRule="auto"/>
        <w:rPr>
          <w:rFonts w:cstheme="minorHAnsi"/>
          <w:sz w:val="24"/>
          <w:szCs w:val="24"/>
        </w:rPr>
      </w:pPr>
      <w:r>
        <w:rPr>
          <w:rFonts w:eastAsiaTheme="minorEastAsia" w:cstheme="minorHAnsi"/>
          <w:sz w:val="24"/>
          <w:szCs w:val="24"/>
        </w:rPr>
        <w:t>where</w:t>
      </w:r>
      <m:oMath>
        <m:r>
          <w:rPr>
            <w:rFonts w:ascii="Cambria Math" w:eastAsiaTheme="minorEastAsia" w:hAnsi="Cambria Math" w:cstheme="minorHAnsi"/>
            <w:sz w:val="24"/>
            <w:szCs w:val="24"/>
          </w:rPr>
          <m:t xml:space="preserve"> </m:t>
        </m:r>
      </m:oMath>
      <w:r>
        <w:rPr>
          <w:rFonts w:eastAsiaTheme="minorEastAsia" w:cstheme="minorHAnsi"/>
          <w:sz w:val="24"/>
          <w:szCs w:val="24"/>
        </w:rPr>
        <w:t>g is gravitational acceleration, T is temperature, γ is Gruneissen’s parameter, which is 1.3 in the liquid outer core (Anderson, 1998) but is 1.5 in some newer estimates (Gubbins et al., 2015), and φ is the seismic parameter.</w:t>
      </w:r>
    </w:p>
    <w:p w14:paraId="58C0C2A6" w14:textId="77777777" w:rsidR="00100193" w:rsidRDefault="00100193" w:rsidP="00100193">
      <w:pPr>
        <w:spacing w:line="480" w:lineRule="auto"/>
        <w:ind w:firstLine="720"/>
        <w:rPr>
          <w:sz w:val="24"/>
          <w:szCs w:val="24"/>
        </w:rPr>
      </w:pPr>
      <w:r>
        <w:rPr>
          <w:sz w:val="24"/>
          <w:szCs w:val="24"/>
        </w:rPr>
        <w:t xml:space="preserve"> The outer core can conduct heat along the adiabatic temperature gradient through electron conduction (k</w:t>
      </w:r>
      <w:r>
        <w:rPr>
          <w:sz w:val="24"/>
          <w:szCs w:val="24"/>
          <w:vertAlign w:val="subscript"/>
        </w:rPr>
        <w:t>e</w:t>
      </w:r>
      <w:r>
        <w:rPr>
          <w:sz w:val="24"/>
          <w:szCs w:val="24"/>
        </w:rPr>
        <w:t>) and phonon conduction (k</w:t>
      </w:r>
      <w:r>
        <w:rPr>
          <w:sz w:val="24"/>
          <w:szCs w:val="24"/>
          <w:vertAlign w:val="subscript"/>
        </w:rPr>
        <w:t>ph</w:t>
      </w:r>
      <w:r>
        <w:rPr>
          <w:sz w:val="24"/>
          <w:szCs w:val="24"/>
        </w:rPr>
        <w:t xml:space="preserve">). Thermal convection can only carry heat in excess of the heat conducted down the core adiabat (Stacey and Anderson, 2003). This makes the property governing how much heat is conducted down the adiabat to the CMB, the </w:t>
      </w:r>
      <w:r>
        <w:rPr>
          <w:sz w:val="24"/>
          <w:szCs w:val="24"/>
        </w:rPr>
        <w:lastRenderedPageBreak/>
        <w:t>thermal conductivity (</w:t>
      </w:r>
      <w:r w:rsidRPr="009D4C5F">
        <w:rPr>
          <w:i/>
          <w:iCs/>
          <w:sz w:val="24"/>
          <w:szCs w:val="24"/>
        </w:rPr>
        <w:t>k</w:t>
      </w:r>
      <w:r>
        <w:rPr>
          <w:sz w:val="24"/>
          <w:szCs w:val="24"/>
        </w:rPr>
        <w:t xml:space="preserve">) of the outer core, a critically important value. The thermal conductivity value determines if thermal convection is occurring in the outer core. This is because the outer core transports heat to the mantle, and the mantle can only accept a finite amount of heat (Davies et al., 2015). If the mantle can only accept 5-15 TW (Lay et al., 2008), and if the outer core has a high thermal conductivity, such as the 90-150 W/(mK) recently measured and calculated by Gomi et al (2013) and de Koker et al (2012), respectively, then all the heat will be transferred to the CMB from the ICB (i.e. through the OC) through thermal conduction down the adiabat and there could be no thermal convection. These high </w:t>
      </w:r>
      <w:r w:rsidRPr="009D4C5F">
        <w:rPr>
          <w:i/>
          <w:iCs/>
          <w:sz w:val="24"/>
          <w:szCs w:val="24"/>
        </w:rPr>
        <w:t>k</w:t>
      </w:r>
      <w:r>
        <w:rPr>
          <w:sz w:val="24"/>
          <w:szCs w:val="24"/>
        </w:rPr>
        <w:t xml:space="preserve"> values force the inner core to be young, since the heat removal from the outer core is faster, causing the inner core to cool faster. If the thermal conductivity is a lower value (e.g. 22 W/(mK) such as estimated by Stacey and Loper, 2007), then the inner core is old, and the secular cooling of the core has been slower. With a lower thermal conductivity value such as this, thermal convection and thermal conduction could both be the heat transport mechanisms in the outer core. If there is no thermal convection occurring in the outer core, there is no method for convection in the core before the inner core started to form, meaning there cannot be a geomagnetic field, which is at odds with paleomagnetic evidence (Olson, 2013). This raises questions as to how the geomagnetic field has been generated if the inner core is young. </w:t>
      </w:r>
    </w:p>
    <w:p w14:paraId="75F83950" w14:textId="77777777" w:rsidR="00100193" w:rsidRDefault="00100193" w:rsidP="00100193">
      <w:pPr>
        <w:spacing w:line="480" w:lineRule="auto"/>
        <w:ind w:firstLine="720"/>
        <w:rPr>
          <w:sz w:val="24"/>
          <w:szCs w:val="24"/>
        </w:rPr>
      </w:pPr>
    </w:p>
    <w:p w14:paraId="4EBB9830" w14:textId="77777777" w:rsidR="00100193" w:rsidRDefault="00100193" w:rsidP="00100193">
      <w:pPr>
        <w:spacing w:line="480" w:lineRule="auto"/>
        <w:rPr>
          <w:sz w:val="24"/>
          <w:szCs w:val="24"/>
        </w:rPr>
      </w:pPr>
      <w:r>
        <w:rPr>
          <w:b/>
          <w:i/>
          <w:sz w:val="24"/>
          <w:szCs w:val="24"/>
        </w:rPr>
        <w:t>1.4: Radioactivity of the core</w:t>
      </w:r>
    </w:p>
    <w:p w14:paraId="0DCA5975" w14:textId="77777777" w:rsidR="00100193" w:rsidRDefault="00100193" w:rsidP="00100193">
      <w:pPr>
        <w:spacing w:line="480" w:lineRule="auto"/>
        <w:ind w:firstLine="720"/>
        <w:rPr>
          <w:sz w:val="24"/>
          <w:szCs w:val="24"/>
        </w:rPr>
      </w:pPr>
      <w:r>
        <w:rPr>
          <w:sz w:val="24"/>
          <w:szCs w:val="24"/>
        </w:rPr>
        <w:t xml:space="preserve">If there is a large amount of radiogenic elements in the core producing heat in the outer core, then the core would have cooled more slowly and there could be thermal convection of </w:t>
      </w:r>
      <w:r>
        <w:rPr>
          <w:sz w:val="24"/>
          <w:szCs w:val="24"/>
        </w:rPr>
        <w:lastRenderedPageBreak/>
        <w:t>the outer core to sustain the geodynamo before IC solidification. There have been several studies that explored the possibility of radiogenic potassium (K) in the outer core. It has been found that K behaves like a transition element and can enter the Fe lattice (Bukowinski, 1976) and that it can alloy with Fe at &gt; 26GPa and &gt; 2500K, which could imply it can alloy at high pressures and temperatures. There has been no evidence of K or other radiogenic isotopes in iron meteorites (Buchwald, 1975), although this could be because the bodies from which the meteorite originated from did not have high enough pressures and temperatures for K to enter the lattice (Bukowinski, 1976). Adding a few hundred parts per million of K to the outer core has also been shown to extend the age of the inner core by 100 – 300 million years (Nimmo, 2015; Labrosse, 2015). The amount of K estimated to be in the core has varied depending on the estimate for the thermal conductivity of the outer core, since if low enough (around 20 W/(mK)) there would be no need for radiogenic isotopes (Nimmo, 2004). The large range in values for the thermal conductivity of the core means that the viability of radiogenic isotopes in the outer core cannot be determined until the thermal conductivity value is agreed upon.</w:t>
      </w:r>
    </w:p>
    <w:p w14:paraId="26D6A630" w14:textId="77777777" w:rsidR="00100193" w:rsidRDefault="00100193" w:rsidP="00100193">
      <w:pPr>
        <w:spacing w:line="480" w:lineRule="auto"/>
        <w:rPr>
          <w:b/>
          <w:i/>
          <w:sz w:val="24"/>
          <w:szCs w:val="24"/>
        </w:rPr>
      </w:pPr>
      <w:r>
        <w:rPr>
          <w:b/>
          <w:i/>
          <w:sz w:val="24"/>
          <w:szCs w:val="24"/>
        </w:rPr>
        <w:t>1.5: Thermal conductivity and electrical resistivity of metals</w:t>
      </w:r>
    </w:p>
    <w:p w14:paraId="13B23A42" w14:textId="4D753325" w:rsidR="00100193" w:rsidRDefault="00100193" w:rsidP="00100193">
      <w:pPr>
        <w:spacing w:line="480" w:lineRule="auto"/>
        <w:ind w:firstLine="720"/>
        <w:rPr>
          <w:sz w:val="24"/>
          <w:szCs w:val="24"/>
        </w:rPr>
      </w:pPr>
      <w:r>
        <w:rPr>
          <w:sz w:val="24"/>
          <w:szCs w:val="24"/>
        </w:rPr>
        <w:t>There are two mechanisms of thermal conduction in a material. Phonon conduction (</w:t>
      </w:r>
      <w:r w:rsidRPr="0015454E">
        <w:rPr>
          <w:rFonts w:cstheme="minorHAnsi"/>
          <w:i/>
          <w:iCs/>
          <w:sz w:val="24"/>
          <w:szCs w:val="24"/>
        </w:rPr>
        <w:t>k</w:t>
      </w:r>
      <w:r w:rsidRPr="0015454E">
        <w:rPr>
          <w:i/>
          <w:iCs/>
          <w:sz w:val="24"/>
          <w:szCs w:val="24"/>
          <w:vertAlign w:val="subscript"/>
        </w:rPr>
        <w:t>ph</w:t>
      </w:r>
      <w:r w:rsidRPr="0015454E">
        <w:rPr>
          <w:sz w:val="24"/>
          <w:szCs w:val="24"/>
        </w:rPr>
        <w:t>)</w:t>
      </w:r>
      <w:r>
        <w:rPr>
          <w:sz w:val="24"/>
          <w:szCs w:val="24"/>
        </w:rPr>
        <w:t xml:space="preserve"> result from quantized lattice vibrations that can transport energy via vibrational waves (Kittel, 2005). Thermal conductivity through phonon conduction scales as the inverse of temperature</w:t>
      </w:r>
      <w:r w:rsidR="002E11CB">
        <w:rPr>
          <w:sz w:val="24"/>
          <w:szCs w:val="24"/>
        </w:rPr>
        <w:t xml:space="preserve">, with lower phonon conduction at higher temperatures. </w:t>
      </w:r>
      <w:r>
        <w:rPr>
          <w:sz w:val="24"/>
          <w:szCs w:val="24"/>
        </w:rPr>
        <w:t>This inverse relationship between temperature and phonon conduction is caused by phonon scattering. There is also electron conduction (</w:t>
      </w:r>
      <w:r w:rsidRPr="0015454E">
        <w:rPr>
          <w:rFonts w:cstheme="minorHAnsi"/>
          <w:i/>
          <w:iCs/>
          <w:sz w:val="24"/>
          <w:szCs w:val="24"/>
        </w:rPr>
        <w:t>k</w:t>
      </w:r>
      <w:r w:rsidRPr="0015454E">
        <w:rPr>
          <w:i/>
          <w:iCs/>
          <w:sz w:val="24"/>
          <w:szCs w:val="24"/>
          <w:vertAlign w:val="subscript"/>
        </w:rPr>
        <w:t>e</w:t>
      </w:r>
      <w:r>
        <w:rPr>
          <w:sz w:val="24"/>
          <w:szCs w:val="24"/>
        </w:rPr>
        <w:t xml:space="preserve">), where electrons conduct heat as well as charge due to the mobility of electrons. Electrons can be scattered through electron – electron scattering, electron – phonon </w:t>
      </w:r>
      <w:r>
        <w:rPr>
          <w:sz w:val="24"/>
          <w:szCs w:val="24"/>
        </w:rPr>
        <w:lastRenderedPageBreak/>
        <w:t>scattering and electron – impurity scattering. Electrons can also be impeded through interactions with spin disorder (magnons) associated with transition metal ions (Drchal et al., 2017). Electron – phonon scattering is thought to be more dominant at OC conditions according to some studies (e.g. Gomi et al., 2013; Gomi et al., 2015). Some newer studies by Xu et al (2018) and Pourovskii et al (2017) disagree with this and find electron – electron scattering to be significant at high temperatures.</w:t>
      </w:r>
    </w:p>
    <w:p w14:paraId="3771C002" w14:textId="77777777" w:rsidR="00100193" w:rsidRDefault="00100193" w:rsidP="00100193">
      <w:pPr>
        <w:spacing w:line="480" w:lineRule="auto"/>
        <w:ind w:firstLine="720"/>
        <w:rPr>
          <w:sz w:val="24"/>
          <w:szCs w:val="24"/>
        </w:rPr>
      </w:pPr>
      <w:r>
        <w:rPr>
          <w:sz w:val="24"/>
          <w:szCs w:val="24"/>
        </w:rPr>
        <w:t xml:space="preserve"> In insulators,</w:t>
      </w:r>
      <w:r w:rsidRPr="0015454E">
        <w:rPr>
          <w:i/>
          <w:iCs/>
          <w:sz w:val="24"/>
          <w:szCs w:val="24"/>
        </w:rPr>
        <w:t xml:space="preserve"> </w:t>
      </w:r>
      <w:r w:rsidRPr="0015454E">
        <w:rPr>
          <w:rFonts w:cstheme="minorHAnsi"/>
          <w:i/>
          <w:iCs/>
          <w:sz w:val="24"/>
          <w:szCs w:val="24"/>
        </w:rPr>
        <w:t>k</w:t>
      </w:r>
      <w:r w:rsidRPr="0015454E">
        <w:rPr>
          <w:i/>
          <w:iCs/>
          <w:sz w:val="24"/>
          <w:szCs w:val="24"/>
          <w:vertAlign w:val="subscript"/>
        </w:rPr>
        <w:t>ph</w:t>
      </w:r>
      <w:r>
        <w:rPr>
          <w:sz w:val="24"/>
          <w:szCs w:val="24"/>
        </w:rPr>
        <w:t xml:space="preserve"> is dominant because electrons are less mobile. In a transition metal such as Fe, electrons have more mobility due to the weak binding of the valence electrons (Kittel, 2005). This makes </w:t>
      </w:r>
      <w:r w:rsidRPr="0015454E">
        <w:rPr>
          <w:rFonts w:cstheme="minorHAnsi"/>
          <w:i/>
          <w:iCs/>
          <w:sz w:val="24"/>
          <w:szCs w:val="24"/>
        </w:rPr>
        <w:t>k</w:t>
      </w:r>
      <w:r w:rsidRPr="0015454E">
        <w:rPr>
          <w:i/>
          <w:iCs/>
          <w:sz w:val="24"/>
          <w:szCs w:val="24"/>
          <w:vertAlign w:val="subscript"/>
        </w:rPr>
        <w:t>e</w:t>
      </w:r>
      <w:r>
        <w:rPr>
          <w:sz w:val="24"/>
          <w:szCs w:val="24"/>
        </w:rPr>
        <w:t xml:space="preserve"> dominant in metals and a highly effective transporter of heat (Kittel, 2005). In a metal,</w:t>
      </w:r>
      <w:r w:rsidRPr="0015454E">
        <w:rPr>
          <w:i/>
          <w:iCs/>
          <w:sz w:val="24"/>
          <w:szCs w:val="24"/>
        </w:rPr>
        <w:t xml:space="preserve"> k</w:t>
      </w:r>
      <w:r w:rsidRPr="0015454E">
        <w:rPr>
          <w:i/>
          <w:iCs/>
          <w:sz w:val="24"/>
          <w:szCs w:val="24"/>
          <w:vertAlign w:val="subscript"/>
        </w:rPr>
        <w:t>e</w:t>
      </w:r>
      <w:r>
        <w:rPr>
          <w:sz w:val="24"/>
          <w:szCs w:val="24"/>
        </w:rPr>
        <w:t xml:space="preserve"> is coupled with electrical resistivity, </w:t>
      </w:r>
      <w:r>
        <w:rPr>
          <w:rFonts w:cstheme="minorHAnsi"/>
          <w:sz w:val="24"/>
          <w:szCs w:val="24"/>
        </w:rPr>
        <w:t>ρ (Uher, 2004)</w:t>
      </w:r>
      <w:r>
        <w:rPr>
          <w:sz w:val="24"/>
          <w:szCs w:val="24"/>
        </w:rPr>
        <w:t>, and</w:t>
      </w:r>
      <w:r w:rsidRPr="0015454E">
        <w:rPr>
          <w:i/>
          <w:iCs/>
          <w:sz w:val="24"/>
          <w:szCs w:val="24"/>
        </w:rPr>
        <w:t xml:space="preserve"> </w:t>
      </w:r>
      <w:r w:rsidRPr="0015454E">
        <w:rPr>
          <w:rFonts w:cstheme="minorHAnsi"/>
          <w:i/>
          <w:iCs/>
          <w:sz w:val="24"/>
          <w:szCs w:val="24"/>
        </w:rPr>
        <w:t>k</w:t>
      </w:r>
      <w:r w:rsidRPr="0015454E">
        <w:rPr>
          <w:i/>
          <w:iCs/>
          <w:sz w:val="24"/>
          <w:szCs w:val="24"/>
          <w:vertAlign w:val="subscript"/>
        </w:rPr>
        <w:t>e</w:t>
      </w:r>
      <w:r>
        <w:rPr>
          <w:sz w:val="24"/>
          <w:szCs w:val="24"/>
        </w:rPr>
        <w:t xml:space="preserve"> is inversely proportional to the </w:t>
      </w:r>
      <w:r>
        <w:rPr>
          <w:rFonts w:cstheme="minorHAnsi"/>
          <w:sz w:val="24"/>
          <w:szCs w:val="24"/>
        </w:rPr>
        <w:t>ρ</w:t>
      </w:r>
      <w:r>
        <w:rPr>
          <w:sz w:val="24"/>
          <w:szCs w:val="24"/>
        </w:rPr>
        <w:t>. This relationship is given by the Wiedemann – Franz law (WFL) (Wiedemann and Franz, 1853):</w:t>
      </w:r>
    </w:p>
    <w:p w14:paraId="21DFD1E3" w14:textId="77777777" w:rsidR="00100193" w:rsidRDefault="00100193" w:rsidP="00100193">
      <w:pPr>
        <w:spacing w:line="480" w:lineRule="auto"/>
        <w:ind w:firstLine="720"/>
        <w:rPr>
          <w:sz w:val="24"/>
          <w:szCs w:val="24"/>
        </w:rPr>
      </w:pPr>
      <w:r>
        <w:rPr>
          <w:rFonts w:eastAsiaTheme="minorEastAsia"/>
          <w:sz w:val="24"/>
          <w:szCs w:val="24"/>
          <w:vertAlign w:val="subscript"/>
        </w:rPr>
        <w:t xml:space="preserve">                                                                                                        </w:t>
      </w:r>
      <m:oMath>
        <m:eqArr>
          <m:eqArrPr>
            <m:maxDist m:val="1"/>
            <m:ctrlPr>
              <w:rPr>
                <w:rFonts w:ascii="Cambria Math" w:hAnsi="Cambria Math"/>
                <w:i/>
                <w:sz w:val="24"/>
                <w:szCs w:val="24"/>
                <w:vertAlign w:val="subscript"/>
              </w:rPr>
            </m:ctrlPr>
          </m:eqArrPr>
          <m:e>
            <m:sSub>
              <m:sSubPr>
                <m:ctrlPr>
                  <w:rPr>
                    <w:rFonts w:ascii="Cambria Math" w:hAnsi="Cambria Math"/>
                    <w:sz w:val="24"/>
                    <w:szCs w:val="24"/>
                    <w:vertAlign w:val="subscript"/>
                  </w:rPr>
                </m:ctrlPr>
              </m:sSubPr>
              <m:e>
                <m:r>
                  <w:rPr>
                    <w:rFonts w:ascii="Cambria Math" w:hAnsi="Cambria Math"/>
                    <w:sz w:val="24"/>
                    <w:szCs w:val="24"/>
                    <w:vertAlign w:val="subscript"/>
                  </w:rPr>
                  <m:t>k</m:t>
                </m:r>
              </m:e>
              <m:sub>
                <m:r>
                  <w:rPr>
                    <w:rFonts w:ascii="Cambria Math" w:hAnsi="Cambria Math"/>
                    <w:sz w:val="24"/>
                    <w:szCs w:val="24"/>
                    <w:vertAlign w:val="subscript"/>
                  </w:rPr>
                  <m:t>e</m:t>
                </m:r>
              </m:sub>
            </m:sSub>
            <m:r>
              <w:rPr>
                <w:rFonts w:ascii="Cambria Math" w:hAnsi="Cambria Math"/>
                <w:sz w:val="24"/>
                <w:szCs w:val="24"/>
                <w:vertAlign w:val="subscript"/>
              </w:rPr>
              <m:t>=</m:t>
            </m:r>
            <m:f>
              <m:fPr>
                <m:ctrlPr>
                  <w:rPr>
                    <w:rFonts w:ascii="Cambria Math" w:hAnsi="Cambria Math"/>
                    <w:i/>
                    <w:sz w:val="24"/>
                    <w:szCs w:val="24"/>
                    <w:vertAlign w:val="subscript"/>
                  </w:rPr>
                </m:ctrlPr>
              </m:fPr>
              <m:num>
                <m:r>
                  <w:rPr>
                    <w:rFonts w:ascii="Cambria Math" w:hAnsi="Cambria Math"/>
                    <w:sz w:val="24"/>
                    <w:szCs w:val="24"/>
                    <w:vertAlign w:val="subscript"/>
                  </w:rPr>
                  <m:t>LT</m:t>
                </m:r>
              </m:num>
              <m:den>
                <m:r>
                  <m:rPr>
                    <m:sty m:val="p"/>
                  </m:rPr>
                  <w:rPr>
                    <w:rFonts w:ascii="Cambria Math" w:hAnsi="Cambria Math" w:cstheme="minorHAnsi"/>
                    <w:sz w:val="24"/>
                    <w:szCs w:val="24"/>
                  </w:rPr>
                  <m:t>ρ</m:t>
                </m:r>
              </m:den>
            </m:f>
            <m:r>
              <w:rPr>
                <w:rFonts w:ascii="Cambria Math" w:hAnsi="Cambria Math"/>
                <w:sz w:val="24"/>
                <w:szCs w:val="24"/>
                <w:vertAlign w:val="subscript"/>
              </w:rPr>
              <m:t>#</m:t>
            </m:r>
            <m:d>
              <m:dPr>
                <m:ctrlPr>
                  <w:rPr>
                    <w:rFonts w:ascii="Cambria Math" w:hAnsi="Cambria Math"/>
                    <w:i/>
                    <w:sz w:val="24"/>
                    <w:szCs w:val="24"/>
                    <w:vertAlign w:val="subscript"/>
                  </w:rPr>
                </m:ctrlPr>
              </m:dPr>
              <m:e>
                <m:r>
                  <w:rPr>
                    <w:rFonts w:ascii="Cambria Math" w:hAnsi="Cambria Math"/>
                    <w:sz w:val="24"/>
                    <w:szCs w:val="24"/>
                    <w:vertAlign w:val="subscript"/>
                  </w:rPr>
                  <m:t>2</m:t>
                </m:r>
              </m:e>
            </m:d>
          </m:e>
        </m:eqArr>
      </m:oMath>
      <w:r>
        <w:rPr>
          <w:rFonts w:eastAsiaTheme="minorEastAsia"/>
          <w:sz w:val="24"/>
          <w:szCs w:val="24"/>
          <w:vertAlign w:val="subscript"/>
        </w:rPr>
        <w:t xml:space="preserve">    </w:t>
      </w:r>
      <w:r>
        <w:rPr>
          <w:sz w:val="24"/>
          <w:szCs w:val="24"/>
        </w:rPr>
        <w:t xml:space="preserve">                                                                                     </w:t>
      </w:r>
    </w:p>
    <w:p w14:paraId="2283BE0B" w14:textId="2C3FB4F7" w:rsidR="00100193" w:rsidRDefault="00100193" w:rsidP="00100193">
      <w:pPr>
        <w:spacing w:line="480" w:lineRule="auto"/>
        <w:rPr>
          <w:sz w:val="24"/>
          <w:szCs w:val="24"/>
        </w:rPr>
      </w:pPr>
      <w:r>
        <w:rPr>
          <w:sz w:val="24"/>
          <w:szCs w:val="24"/>
        </w:rPr>
        <w:t xml:space="preserve">where T is temperature, </w:t>
      </w:r>
      <w:r>
        <w:rPr>
          <w:rFonts w:cstheme="minorHAnsi"/>
          <w:sz w:val="24"/>
          <w:szCs w:val="24"/>
        </w:rPr>
        <w:t>ρ is the electrical resistivity and L is the Lorenz number, with the Sommerfeld value of the Lorenz number usually used, L=2.44 x 10</w:t>
      </w:r>
      <w:r>
        <w:rPr>
          <w:rFonts w:cstheme="minorHAnsi"/>
          <w:sz w:val="24"/>
          <w:szCs w:val="24"/>
          <w:vertAlign w:val="superscript"/>
        </w:rPr>
        <w:t>-8</w:t>
      </w:r>
      <w:r>
        <w:rPr>
          <w:rFonts w:cstheme="minorHAnsi"/>
          <w:sz w:val="24"/>
          <w:szCs w:val="24"/>
        </w:rPr>
        <w:t xml:space="preserve"> WΩ/K</w:t>
      </w:r>
      <w:r>
        <w:rPr>
          <w:rFonts w:cstheme="minorHAnsi"/>
          <w:sz w:val="24"/>
          <w:szCs w:val="24"/>
          <w:vertAlign w:val="superscript"/>
        </w:rPr>
        <w:t>2</w:t>
      </w:r>
      <w:r>
        <w:rPr>
          <w:rFonts w:cstheme="minorHAnsi"/>
          <w:sz w:val="24"/>
          <w:szCs w:val="24"/>
        </w:rPr>
        <w:t xml:space="preserve">. The WFL is more of a correlation and less of a law, as it is an empirically-based approximation. The WFL allows the calculation of </w:t>
      </w:r>
      <m:oMath>
        <m:sSub>
          <m:sSubPr>
            <m:ctrlPr>
              <w:rPr>
                <w:rFonts w:ascii="Cambria Math" w:hAnsi="Cambria Math"/>
                <w:sz w:val="24"/>
                <w:szCs w:val="24"/>
                <w:vertAlign w:val="subscript"/>
              </w:rPr>
            </m:ctrlPr>
          </m:sSubPr>
          <m:e>
            <m:r>
              <w:rPr>
                <w:rFonts w:ascii="Cambria Math" w:hAnsi="Cambria Math"/>
                <w:sz w:val="24"/>
                <w:szCs w:val="24"/>
                <w:vertAlign w:val="subscript"/>
              </w:rPr>
              <m:t>k</m:t>
            </m:r>
          </m:e>
          <m:sub>
            <m:r>
              <w:rPr>
                <w:rFonts w:ascii="Cambria Math" w:hAnsi="Cambria Math"/>
                <w:sz w:val="24"/>
                <w:szCs w:val="24"/>
                <w:vertAlign w:val="subscript"/>
              </w:rPr>
              <m:t>e</m:t>
            </m:r>
          </m:sub>
        </m:sSub>
        <m:r>
          <w:rPr>
            <w:rFonts w:ascii="Cambria Math" w:hAnsi="Cambria Math"/>
            <w:sz w:val="24"/>
            <w:szCs w:val="24"/>
            <w:vertAlign w:val="subscript"/>
          </w:rPr>
          <m:t xml:space="preserve"> </m:t>
        </m:r>
      </m:oMath>
      <w:r>
        <w:rPr>
          <w:rFonts w:eastAsiaTheme="minorEastAsia" w:cstheme="minorHAnsi"/>
          <w:sz w:val="24"/>
          <w:szCs w:val="24"/>
          <w:vertAlign w:val="subscript"/>
        </w:rPr>
        <w:t xml:space="preserve"> </w:t>
      </w:r>
      <w:r>
        <w:rPr>
          <w:rFonts w:eastAsiaTheme="minorEastAsia" w:cstheme="minorHAnsi"/>
          <w:sz w:val="24"/>
          <w:szCs w:val="24"/>
        </w:rPr>
        <w:t xml:space="preserve">from the electrical resistivity of a material. Since </w:t>
      </w:r>
      <w:r w:rsidRPr="0015454E">
        <w:rPr>
          <w:rFonts w:eastAsiaTheme="minorEastAsia" w:cstheme="minorHAnsi"/>
          <w:i/>
          <w:iCs/>
          <w:sz w:val="24"/>
          <w:szCs w:val="24"/>
        </w:rPr>
        <w:t>k</w:t>
      </w:r>
      <w:r>
        <w:rPr>
          <w:rFonts w:eastAsiaTheme="minorEastAsia" w:cstheme="minorHAnsi"/>
          <w:sz w:val="24"/>
          <w:szCs w:val="24"/>
        </w:rPr>
        <w:t xml:space="preserve">  =</w:t>
      </w:r>
      <m:oMath>
        <m:r>
          <w:rPr>
            <w:rFonts w:ascii="Cambria Math" w:eastAsiaTheme="minorEastAsia" w:hAnsi="Cambria Math" w:cstheme="minorHAnsi"/>
            <w:sz w:val="24"/>
            <w:szCs w:val="24"/>
          </w:rPr>
          <m:t xml:space="preserve"> </m:t>
        </m:r>
        <m:sSub>
          <m:sSubPr>
            <m:ctrlPr>
              <w:rPr>
                <w:rFonts w:ascii="Cambria Math" w:hAnsi="Cambria Math"/>
                <w:i/>
                <w:sz w:val="24"/>
                <w:szCs w:val="24"/>
                <w:vertAlign w:val="subscript"/>
              </w:rPr>
            </m:ctrlPr>
          </m:sSubPr>
          <m:e>
            <m:r>
              <w:rPr>
                <w:rFonts w:ascii="Cambria Math" w:hAnsi="Cambria Math"/>
                <w:sz w:val="24"/>
                <w:szCs w:val="24"/>
                <w:vertAlign w:val="subscript"/>
              </w:rPr>
              <m:t>k</m:t>
            </m:r>
          </m:e>
          <m:sub>
            <m:r>
              <w:rPr>
                <w:rFonts w:ascii="Cambria Math" w:hAnsi="Cambria Math"/>
                <w:sz w:val="24"/>
                <w:szCs w:val="24"/>
                <w:vertAlign w:val="subscript"/>
              </w:rPr>
              <m:t>e</m:t>
            </m:r>
          </m:sub>
        </m:sSub>
        <m:r>
          <w:rPr>
            <w:rFonts w:ascii="Cambria Math" w:hAnsi="Cambria Math"/>
            <w:sz w:val="24"/>
            <w:szCs w:val="24"/>
            <w:vertAlign w:val="subscript"/>
          </w:rPr>
          <m:t xml:space="preserve">+ </m:t>
        </m:r>
      </m:oMath>
      <w:r w:rsidRPr="0015454E">
        <w:rPr>
          <w:rFonts w:eastAsiaTheme="minorEastAsia" w:cstheme="minorHAnsi"/>
          <w:i/>
          <w:sz w:val="24"/>
          <w:szCs w:val="24"/>
        </w:rPr>
        <w:t>k</w:t>
      </w:r>
      <w:r w:rsidRPr="0015454E">
        <w:rPr>
          <w:rFonts w:eastAsiaTheme="minorEastAsia" w:cstheme="minorHAnsi"/>
          <w:i/>
          <w:sz w:val="24"/>
          <w:szCs w:val="24"/>
          <w:vertAlign w:val="subscript"/>
        </w:rPr>
        <w:t>ph</w:t>
      </w:r>
      <w:r>
        <w:rPr>
          <w:rFonts w:eastAsiaTheme="minorEastAsia" w:cstheme="minorHAnsi"/>
          <w:sz w:val="24"/>
          <w:szCs w:val="24"/>
        </w:rPr>
        <w:t xml:space="preserve">, </w:t>
      </w:r>
      <w:r>
        <w:rPr>
          <w:rFonts w:cstheme="minorHAnsi"/>
          <w:sz w:val="24"/>
          <w:szCs w:val="24"/>
        </w:rPr>
        <w:t>the WFL is thought to give the lower limit for the thermal conductivity (Secco, 2017), since only</w:t>
      </w:r>
      <m:oMath>
        <m:r>
          <w:rPr>
            <w:rFonts w:ascii="Cambria Math" w:hAnsi="Cambria Math" w:cstheme="minorHAnsi"/>
            <w:sz w:val="24"/>
            <w:szCs w:val="24"/>
          </w:rPr>
          <m:t xml:space="preserve"> </m:t>
        </m:r>
        <m:sSub>
          <m:sSubPr>
            <m:ctrlPr>
              <w:rPr>
                <w:rFonts w:ascii="Cambria Math" w:hAnsi="Cambria Math"/>
                <w:sz w:val="24"/>
                <w:szCs w:val="24"/>
                <w:vertAlign w:val="subscript"/>
              </w:rPr>
            </m:ctrlPr>
          </m:sSubPr>
          <m:e>
            <m:r>
              <w:rPr>
                <w:rFonts w:ascii="Cambria Math" w:hAnsi="Cambria Math"/>
                <w:sz w:val="24"/>
                <w:szCs w:val="24"/>
                <w:vertAlign w:val="subscript"/>
              </w:rPr>
              <m:t>k</m:t>
            </m:r>
          </m:e>
          <m:sub>
            <m:r>
              <w:rPr>
                <w:rFonts w:ascii="Cambria Math" w:hAnsi="Cambria Math"/>
                <w:sz w:val="24"/>
                <w:szCs w:val="24"/>
                <w:vertAlign w:val="subscript"/>
              </w:rPr>
              <m:t>e</m:t>
            </m:r>
          </m:sub>
        </m:sSub>
      </m:oMath>
      <w:r>
        <w:rPr>
          <w:rFonts w:cstheme="minorHAnsi"/>
          <w:sz w:val="24"/>
          <w:szCs w:val="24"/>
        </w:rPr>
        <w:t xml:space="preserve"> is determined from it. Since </w:t>
      </w:r>
      <m:oMath>
        <m:sSub>
          <m:sSubPr>
            <m:ctrlPr>
              <w:rPr>
                <w:rFonts w:ascii="Cambria Math" w:hAnsi="Cambria Math"/>
                <w:sz w:val="24"/>
                <w:szCs w:val="24"/>
                <w:vertAlign w:val="subscript"/>
              </w:rPr>
            </m:ctrlPr>
          </m:sSubPr>
          <m:e>
            <m:r>
              <w:rPr>
                <w:rFonts w:ascii="Cambria Math" w:hAnsi="Cambria Math"/>
                <w:sz w:val="24"/>
                <w:szCs w:val="24"/>
                <w:vertAlign w:val="subscript"/>
              </w:rPr>
              <m:t>k</m:t>
            </m:r>
          </m:e>
          <m:sub>
            <m:r>
              <w:rPr>
                <w:rFonts w:ascii="Cambria Math" w:hAnsi="Cambria Math"/>
                <w:sz w:val="24"/>
                <w:szCs w:val="24"/>
                <w:vertAlign w:val="subscript"/>
              </w:rPr>
              <m:t>e</m:t>
            </m:r>
          </m:sub>
        </m:sSub>
        <m:r>
          <w:rPr>
            <w:rFonts w:ascii="Cambria Math" w:hAnsi="Cambria Math"/>
            <w:sz w:val="24"/>
            <w:szCs w:val="24"/>
            <w:vertAlign w:val="subscript"/>
          </w:rPr>
          <m:t xml:space="preserve"> </m:t>
        </m:r>
      </m:oMath>
      <w:r>
        <w:rPr>
          <w:rFonts w:cstheme="minorHAnsi"/>
          <w:sz w:val="24"/>
          <w:szCs w:val="24"/>
        </w:rPr>
        <w:t xml:space="preserve">is dominant in the outer core, it is still a good estimate. </w:t>
      </w:r>
      <w:r>
        <w:rPr>
          <w:sz w:val="24"/>
          <w:szCs w:val="24"/>
        </w:rPr>
        <w:t>A recent study by Watanabe et al (2019) measured thermal conductivity of Fe-Ni melts at 1</w:t>
      </w:r>
      <w:r w:rsidR="00E616E5">
        <w:rPr>
          <w:sz w:val="24"/>
          <w:szCs w:val="24"/>
        </w:rPr>
        <w:t xml:space="preserve"> </w:t>
      </w:r>
      <w:r>
        <w:rPr>
          <w:sz w:val="24"/>
          <w:szCs w:val="24"/>
        </w:rPr>
        <w:t xml:space="preserve">atm and </w:t>
      </w:r>
      <w:r>
        <w:rPr>
          <w:sz w:val="24"/>
          <w:szCs w:val="24"/>
        </w:rPr>
        <w:lastRenderedPageBreak/>
        <w:t xml:space="preserve">measured values larger than those found by using electrical resistivity and the WFL to calculate thermal conductivity. This could imply that the </w:t>
      </w:r>
      <w:r w:rsidRPr="005D4D22">
        <w:rPr>
          <w:rFonts w:cstheme="minorHAnsi"/>
          <w:i/>
          <w:iCs/>
          <w:sz w:val="24"/>
          <w:szCs w:val="24"/>
        </w:rPr>
        <w:t>k</w:t>
      </w:r>
      <w:r w:rsidRPr="005D4D22">
        <w:rPr>
          <w:rFonts w:cstheme="minorHAnsi"/>
          <w:i/>
          <w:iCs/>
          <w:sz w:val="24"/>
          <w:szCs w:val="24"/>
          <w:vertAlign w:val="subscript"/>
        </w:rPr>
        <w:t>ph</w:t>
      </w:r>
      <w:r>
        <w:rPr>
          <w:rFonts w:cstheme="minorHAnsi"/>
          <w:sz w:val="24"/>
          <w:szCs w:val="24"/>
        </w:rPr>
        <w:t xml:space="preserve"> contribution to thermal conductivity is larger than previously thought, in contradiction to previous estimates of the contribution of</w:t>
      </w:r>
      <w:r w:rsidRPr="005D4D22">
        <w:rPr>
          <w:rFonts w:cstheme="minorHAnsi"/>
          <w:i/>
          <w:iCs/>
          <w:sz w:val="24"/>
          <w:szCs w:val="24"/>
        </w:rPr>
        <w:t xml:space="preserve"> k</w:t>
      </w:r>
      <w:r w:rsidRPr="005D4D22">
        <w:rPr>
          <w:rFonts w:cstheme="minorHAnsi"/>
          <w:i/>
          <w:iCs/>
          <w:sz w:val="24"/>
          <w:szCs w:val="24"/>
          <w:vertAlign w:val="subscript"/>
        </w:rPr>
        <w:t>ph</w:t>
      </w:r>
      <w:r>
        <w:rPr>
          <w:rFonts w:cstheme="minorHAnsi"/>
          <w:sz w:val="24"/>
          <w:szCs w:val="24"/>
        </w:rPr>
        <w:t xml:space="preserve">. The Sommerfeld value was found by Secco (2017) to represent 99% of the electronic component of thermal conduction for pure Fe. The WFL is widely used to calculate the thermal conductivity of outer core compositions, since measuring the thermal conductivity of a material at the high pressures and high temperatures of the core is experimentally difficult. In experiments that have done so, the measurements typically have large measurement errors. This is because a well controlled temperature gradient over a very small and highly conductive sample must be kept for an accurate measure of the heat flow (Secco, 2017). </w:t>
      </w:r>
      <w:bookmarkStart w:id="1" w:name="_Hlk24112100"/>
      <w:r>
        <w:rPr>
          <w:rFonts w:cstheme="minorHAnsi"/>
          <w:sz w:val="24"/>
          <w:szCs w:val="24"/>
        </w:rPr>
        <w:t xml:space="preserve">The more easily measured electrical resistivity can be obtained and then thermal conductivity can be calculated with the WFL. </w:t>
      </w:r>
      <w:bookmarkEnd w:id="1"/>
      <w:r>
        <w:rPr>
          <w:rFonts w:cstheme="minorHAnsi"/>
          <w:sz w:val="24"/>
          <w:szCs w:val="24"/>
        </w:rPr>
        <w:t xml:space="preserve">The Sommerfeld value of the Lorenz number is a theoretically derived value (Uher, 2004). It is the free electron value of the Lorenz number. The Sommerfeld value of the Lorenz number assumes that electrons will have minimal interaction with metal ions (Uher, 2004). Pourovskii et al (2017) found through density functional theory (DFT) and dynamical mean-field theory (DMFT) calculations that </w:t>
      </w:r>
      <w:r w:rsidR="00914D6F">
        <w:rPr>
          <w:rFonts w:cstheme="minorHAnsi"/>
          <w:sz w:val="24"/>
          <w:szCs w:val="24"/>
        </w:rPr>
        <w:t>F</w:t>
      </w:r>
      <w:r>
        <w:rPr>
          <w:rFonts w:cstheme="minorHAnsi"/>
          <w:sz w:val="24"/>
          <w:szCs w:val="24"/>
        </w:rPr>
        <w:t>ermi – liquid (FL) like behaviour can be present in HCP Fe up to IC conditions. In FLs, the WFL could provide an overestimation of the thermal conductivity because the Lorenz number is suppressed by inelastic electron – electron collisions which are more extensive in FLs (Pourovskii et al., 2017). They also found a Lorenz number in this situation to be 1.589 x 10</w:t>
      </w:r>
      <w:r>
        <w:rPr>
          <w:rFonts w:cstheme="minorHAnsi"/>
          <w:sz w:val="24"/>
          <w:szCs w:val="24"/>
          <w:vertAlign w:val="superscript"/>
        </w:rPr>
        <w:t>-8</w:t>
      </w:r>
      <w:r>
        <w:rPr>
          <w:rFonts w:cstheme="minorHAnsi"/>
          <w:sz w:val="24"/>
          <w:szCs w:val="24"/>
        </w:rPr>
        <w:t xml:space="preserve"> WΩ/K</w:t>
      </w:r>
      <w:r>
        <w:rPr>
          <w:rFonts w:cstheme="minorHAnsi"/>
          <w:sz w:val="24"/>
          <w:szCs w:val="24"/>
          <w:vertAlign w:val="superscript"/>
        </w:rPr>
        <w:t>2</w:t>
      </w:r>
      <w:r>
        <w:rPr>
          <w:rFonts w:cstheme="minorHAnsi"/>
          <w:sz w:val="24"/>
          <w:szCs w:val="24"/>
        </w:rPr>
        <w:t xml:space="preserve">, significantly smaller than the Sommerfeld value. Gomi et al (2015) determined that the electronic component of thermal conduction is dominant, and that inelastic scattering is likely negligible at high temperatures, in disagreement with Pourovskii et </w:t>
      </w:r>
      <w:r>
        <w:rPr>
          <w:rFonts w:cstheme="minorHAnsi"/>
          <w:sz w:val="24"/>
          <w:szCs w:val="24"/>
        </w:rPr>
        <w:lastRenderedPageBreak/>
        <w:t>al (2017). Xu et al (2018) disagrees that Fe behaves in a FL fashion at high temperatures, although they find significant contributions from electron – electron scattering at high temperatures. Xu et al estimated a value of the Lorenz number to be 2.10 – 2.15 x 10</w:t>
      </w:r>
      <w:r>
        <w:rPr>
          <w:rFonts w:cstheme="minorHAnsi"/>
          <w:sz w:val="24"/>
          <w:szCs w:val="24"/>
          <w:vertAlign w:val="superscript"/>
        </w:rPr>
        <w:t xml:space="preserve">-8 </w:t>
      </w:r>
      <w:r>
        <w:rPr>
          <w:rFonts w:cstheme="minorHAnsi"/>
          <w:sz w:val="24"/>
          <w:szCs w:val="24"/>
        </w:rPr>
        <w:t>WΩ/K</w:t>
      </w:r>
      <w:r>
        <w:rPr>
          <w:rFonts w:cstheme="minorHAnsi"/>
          <w:sz w:val="24"/>
          <w:szCs w:val="24"/>
          <w:vertAlign w:val="superscript"/>
        </w:rPr>
        <w:t>2</w:t>
      </w:r>
      <w:r>
        <w:rPr>
          <w:rFonts w:cstheme="minorHAnsi"/>
          <w:sz w:val="24"/>
          <w:szCs w:val="24"/>
        </w:rPr>
        <w:t xml:space="preserve"> from the CMB to the ICB. This value is lower than the Sommerfeld value of the Lorenz number. Secco (2017) used a multi anvil press to experimentally determine if the Sommerfeld value of the Lorenz number allows the thermal conductivity to be estimated adequately for Fe and Fe-Si. It was found that the Sommerfeld value underestimates the thermal conductivity for Fe-Si above the melting point (Secco, 2017). For Fe above the melting point, while the Sommerfeld value of Fe can be justified, it was still found that there is a non-negligible component of k</w:t>
      </w:r>
      <w:r>
        <w:rPr>
          <w:rFonts w:cstheme="minorHAnsi"/>
          <w:sz w:val="24"/>
          <w:szCs w:val="24"/>
          <w:vertAlign w:val="subscript"/>
        </w:rPr>
        <w:t xml:space="preserve">ph </w:t>
      </w:r>
      <w:r>
        <w:rPr>
          <w:rFonts w:cstheme="minorHAnsi"/>
          <w:sz w:val="24"/>
          <w:szCs w:val="24"/>
        </w:rPr>
        <w:t>for which the Sommerfeld value does not account (Secco, 2017). The disagreement as to the validity of the Sommerfeld value for different outer core compositions indicate that further study is needed. Continued efforts need to be made to determine whether electron – electron scattering is elastic or inelastic in nature. If it is elastic, energy is conserved and the WFL will hold and provide a good estimation (Pourovskii et al., 2017). If the scattering is inelastic in nature, then heat can be lost in the collision, decoupling the electrical resistivity and thermal conductivity transport properties and make the WFL inaccurate (Williams, 2018).</w:t>
      </w:r>
      <w:r>
        <w:rPr>
          <w:sz w:val="24"/>
          <w:szCs w:val="24"/>
        </w:rPr>
        <w:t xml:space="preserve"> </w:t>
      </w:r>
    </w:p>
    <w:p w14:paraId="331E77E6" w14:textId="77777777" w:rsidR="00100193" w:rsidRDefault="00100193" w:rsidP="00100193">
      <w:pPr>
        <w:spacing w:line="480" w:lineRule="auto"/>
        <w:ind w:firstLine="720"/>
        <w:rPr>
          <w:sz w:val="24"/>
          <w:szCs w:val="24"/>
        </w:rPr>
      </w:pPr>
      <w:r>
        <w:rPr>
          <w:sz w:val="24"/>
          <w:szCs w:val="24"/>
        </w:rPr>
        <w:t>Electron – impurity scattering is difficult to assess and has large implications for the electrical resistivity due to the OC material likely being an Fe alloy with Ni and light elements (Williams, 2018). More impurities alloyed with Fe raises the electrical resistivity, lowering the thermal conductivity. Gomi et al (2013) and Gomi et al (2015) used Matthiessen’s rule, which states the resistivity of the impurities are additive:</w:t>
      </w:r>
      <w:r>
        <w:rPr>
          <w:rFonts w:eastAsiaTheme="minorEastAsia"/>
          <w:sz w:val="24"/>
          <w:szCs w:val="24"/>
        </w:rPr>
        <w:t xml:space="preserve">                                    </w:t>
      </w:r>
      <m:oMath>
        <m:eqArr>
          <m:eqArrPr>
            <m:maxDist m:val="1"/>
            <m:ctrlPr>
              <w:rPr>
                <w:rFonts w:ascii="Cambria Math" w:hAnsi="Cambria Math" w:cstheme="minorHAnsi"/>
                <w:i/>
                <w:sz w:val="24"/>
                <w:szCs w:val="24"/>
              </w:rPr>
            </m:ctrlPr>
          </m:eqArrPr>
          <m:e>
            <m:sSub>
              <m:sSubPr>
                <m:ctrlPr>
                  <w:rPr>
                    <w:rFonts w:ascii="Cambria Math" w:hAnsi="Cambria Math" w:cstheme="minorHAnsi"/>
                    <w:i/>
                    <w:sz w:val="24"/>
                    <w:szCs w:val="24"/>
                  </w:rPr>
                </m:ctrlPr>
              </m:sSubPr>
              <m:e>
                <m:r>
                  <w:rPr>
                    <w:rFonts w:ascii="Cambria Math" w:hAnsi="Cambria Math" w:cstheme="minorHAnsi"/>
                    <w:sz w:val="24"/>
                    <w:szCs w:val="24"/>
                  </w:rPr>
                  <m:t>ρ</m:t>
                </m:r>
              </m:e>
              <m:sub>
                <m:r>
                  <w:rPr>
                    <w:rFonts w:ascii="Cambria Math" w:hAnsi="Cambria Math" w:cstheme="minorHAnsi"/>
                    <w:sz w:val="24"/>
                    <w:szCs w:val="24"/>
                  </w:rPr>
                  <m:t>mix</m:t>
                </m:r>
              </m:sub>
            </m:sSub>
            <m:d>
              <m:dPr>
                <m:ctrlPr>
                  <w:rPr>
                    <w:rFonts w:ascii="Cambria Math" w:hAnsi="Cambria Math" w:cstheme="minorHAnsi"/>
                    <w:i/>
                    <w:sz w:val="24"/>
                    <w:szCs w:val="24"/>
                  </w:rPr>
                </m:ctrlPr>
              </m:dPr>
              <m:e>
                <m:r>
                  <w:rPr>
                    <w:rFonts w:ascii="Cambria Math" w:hAnsi="Cambria Math" w:cstheme="minorHAnsi"/>
                    <w:sz w:val="24"/>
                    <w:szCs w:val="24"/>
                  </w:rPr>
                  <m:t>V,T</m:t>
                </m:r>
              </m:e>
            </m:d>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ρ</m:t>
                </m:r>
              </m:e>
              <m:sub>
                <m:r>
                  <w:rPr>
                    <w:rFonts w:ascii="Cambria Math" w:hAnsi="Cambria Math" w:cstheme="minorHAnsi"/>
                    <w:sz w:val="24"/>
                    <w:szCs w:val="24"/>
                  </w:rPr>
                  <m:t>Fe</m:t>
                </m:r>
              </m:sub>
            </m:sSub>
            <m:d>
              <m:dPr>
                <m:ctrlPr>
                  <w:rPr>
                    <w:rFonts w:ascii="Cambria Math" w:hAnsi="Cambria Math" w:cstheme="minorHAnsi"/>
                    <w:i/>
                    <w:sz w:val="24"/>
                    <w:szCs w:val="24"/>
                  </w:rPr>
                </m:ctrlPr>
              </m:dPr>
              <m:e>
                <m:r>
                  <w:rPr>
                    <w:rFonts w:ascii="Cambria Math" w:hAnsi="Cambria Math" w:cstheme="minorHAnsi"/>
                    <w:sz w:val="24"/>
                    <w:szCs w:val="24"/>
                  </w:rPr>
                  <m:t>V,T</m:t>
                </m:r>
              </m:e>
            </m:d>
            <m:r>
              <w:rPr>
                <w:rFonts w:ascii="Cambria Math" w:hAnsi="Cambria Math" w:cstheme="minorHAnsi"/>
                <w:sz w:val="24"/>
                <w:szCs w:val="24"/>
              </w:rPr>
              <m:t>+</m:t>
            </m:r>
            <m:nary>
              <m:naryPr>
                <m:chr m:val="∑"/>
                <m:limLoc m:val="undOvr"/>
                <m:subHide m:val="1"/>
                <m:supHide m:val="1"/>
                <m:ctrlPr>
                  <w:rPr>
                    <w:rFonts w:ascii="Cambria Math" w:hAnsi="Cambria Math" w:cstheme="minorHAnsi"/>
                    <w:i/>
                    <w:sz w:val="24"/>
                    <w:szCs w:val="24"/>
                  </w:rPr>
                </m:ctrlPr>
              </m:naryPr>
              <m:sub/>
              <m:sup/>
              <m:e>
                <m:sSub>
                  <m:sSubPr>
                    <m:ctrlPr>
                      <w:rPr>
                        <w:rFonts w:ascii="Cambria Math" w:hAnsi="Cambria Math" w:cstheme="minorHAnsi"/>
                        <w:i/>
                        <w:sz w:val="24"/>
                        <w:szCs w:val="24"/>
                      </w:rPr>
                    </m:ctrlPr>
                  </m:sSubPr>
                  <m:e>
                    <m:r>
                      <w:rPr>
                        <w:rFonts w:ascii="Cambria Math" w:hAnsi="Cambria Math" w:cstheme="minorHAnsi"/>
                        <w:sz w:val="24"/>
                        <w:szCs w:val="24"/>
                      </w:rPr>
                      <m:t>ρ</m:t>
                    </m:r>
                  </m:e>
                  <m:sub>
                    <m:r>
                      <w:rPr>
                        <w:rFonts w:ascii="Cambria Math" w:hAnsi="Cambria Math" w:cstheme="minorHAnsi"/>
                        <w:sz w:val="24"/>
                        <w:szCs w:val="24"/>
                      </w:rPr>
                      <m:t>i</m:t>
                    </m:r>
                  </m:sub>
                </m:sSub>
                <m:d>
                  <m:dPr>
                    <m:ctrlPr>
                      <w:rPr>
                        <w:rFonts w:ascii="Cambria Math" w:hAnsi="Cambria Math" w:cstheme="minorHAnsi"/>
                        <w:i/>
                        <w:sz w:val="24"/>
                        <w:szCs w:val="24"/>
                      </w:rPr>
                    </m:ctrlPr>
                  </m:dPr>
                  <m:e>
                    <m:r>
                      <w:rPr>
                        <w:rFonts w:ascii="Cambria Math" w:hAnsi="Cambria Math" w:cstheme="minorHAnsi"/>
                        <w:sz w:val="24"/>
                        <w:szCs w:val="24"/>
                      </w:rPr>
                      <m:t>V</m:t>
                    </m:r>
                  </m:e>
                </m:d>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m:t>
                    </m:r>
                  </m:sub>
                </m:sSub>
              </m:e>
            </m:nary>
            <m:r>
              <w:rPr>
                <w:rFonts w:ascii="Cambria Math" w:hAnsi="Cambria Math" w:cstheme="minorHAnsi"/>
                <w:sz w:val="24"/>
                <w:szCs w:val="24"/>
              </w:rPr>
              <m:t>#(3)#</m:t>
            </m:r>
          </m:e>
        </m:eqArr>
      </m:oMath>
      <w:r>
        <w:rPr>
          <w:rFonts w:eastAsiaTheme="minorEastAsia" w:cstheme="minorHAnsi"/>
          <w:sz w:val="24"/>
          <w:szCs w:val="24"/>
        </w:rPr>
        <w:t xml:space="preserve">                                                              </w:t>
      </w:r>
    </w:p>
    <w:p w14:paraId="32EA8C78" w14:textId="0B2730D8" w:rsidR="00100193" w:rsidRDefault="00100193" w:rsidP="00100193">
      <w:pPr>
        <w:spacing w:line="480" w:lineRule="auto"/>
        <w:rPr>
          <w:sz w:val="24"/>
          <w:szCs w:val="24"/>
        </w:rPr>
      </w:pPr>
      <w:r>
        <w:rPr>
          <w:sz w:val="24"/>
          <w:szCs w:val="24"/>
        </w:rPr>
        <w:lastRenderedPageBreak/>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mix</m:t>
            </m:r>
          </m:sub>
        </m:sSub>
      </m:oMath>
      <w:r>
        <w:rPr>
          <w:sz w:val="24"/>
          <w:szCs w:val="24"/>
        </w:rPr>
        <w:t xml:space="preserve"> is the total resistivity,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Fe</m:t>
            </m:r>
          </m:sub>
        </m:sSub>
      </m:oMath>
      <w:r>
        <w:rPr>
          <w:sz w:val="24"/>
          <w:szCs w:val="24"/>
        </w:rPr>
        <w:t xml:space="preserve"> is the resistivity of Fe,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m:t>
            </m:r>
          </m:sub>
        </m:sSub>
      </m:oMath>
      <w:r>
        <w:rPr>
          <w:sz w:val="24"/>
          <w:szCs w:val="24"/>
        </w:rPr>
        <w:t xml:space="preserve"> is the resistivity of each impurity</w:t>
      </w:r>
      <w:r w:rsidR="00A54807">
        <w:rPr>
          <w:i/>
          <w:iCs/>
          <w:sz w:val="24"/>
          <w:szCs w:val="24"/>
        </w:rPr>
        <w:t xml:space="preserve"> i (i=1…n)</w:t>
      </w:r>
      <w:r w:rsidR="000D434C">
        <w:rPr>
          <w:i/>
          <w:iCs/>
          <w:sz w:val="24"/>
          <w:szCs w:val="24"/>
        </w:rPr>
        <w:t>,</w:t>
      </w:r>
      <w:r>
        <w:rPr>
          <w:sz w:val="24"/>
          <w:szCs w:val="24"/>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Pr>
          <w:sz w:val="24"/>
          <w:szCs w:val="24"/>
        </w:rPr>
        <w:t xml:space="preserve"> is the molar concentration of impurity components. There is a breakdown of Matthiessen’s rule when the resistivity is very high, such as at high temperatures that would be found in the OC. The resistivity shows a saturation behaviour at these high resistivity conditions called saturation resistivity (Gunnarsson et al., 2003; Gomi et al., 2013). Resistivity saturation is when the resistivity saturates and grows slower with increasing temperature (Gomi et al., 2013). This is because the mean free path</w:t>
      </w:r>
      <w:r>
        <w:rPr>
          <w:bCs/>
          <w:sz w:val="24"/>
          <w:szCs w:val="24"/>
        </w:rPr>
        <w:t>,</w:t>
      </w:r>
      <w:r>
        <w:rPr>
          <w:rStyle w:val="PlaceholderText"/>
          <w:rFonts w:cstheme="minorHAnsi"/>
          <w:bCs/>
          <w:color w:val="222222"/>
          <w:sz w:val="24"/>
          <w:szCs w:val="24"/>
          <w:shd w:val="clear" w:color="auto" w:fill="FFFFFF"/>
        </w:rPr>
        <w:t xml:space="preserve"> </w:t>
      </w:r>
      <w:r>
        <w:rPr>
          <w:rStyle w:val="Strong"/>
          <w:rFonts w:cstheme="minorHAnsi"/>
          <w:b w:val="0"/>
          <w:color w:val="222222"/>
          <w:sz w:val="24"/>
          <w:szCs w:val="24"/>
          <w:shd w:val="clear" w:color="auto" w:fill="FFFFFF"/>
        </w:rPr>
        <w:t>ℓ</w:t>
      </w:r>
      <w:r>
        <w:rPr>
          <w:b/>
          <w:sz w:val="24"/>
          <w:szCs w:val="24"/>
        </w:rPr>
        <w:t>,</w:t>
      </w:r>
      <w:r>
        <w:rPr>
          <w:sz w:val="24"/>
          <w:szCs w:val="24"/>
        </w:rPr>
        <w:t xml:space="preserve"> that an electron travels before it collides with another electron or particle and scatters gets smaller. This happens in most metals and is because the mean free path distance,</w:t>
      </w:r>
      <w:r>
        <w:rPr>
          <w:b/>
          <w:bCs/>
          <w:sz w:val="24"/>
          <w:szCs w:val="24"/>
        </w:rPr>
        <w:t xml:space="preserve"> </w:t>
      </w:r>
      <w:r>
        <w:rPr>
          <w:rStyle w:val="Strong"/>
          <w:rFonts w:cstheme="minorHAnsi"/>
          <w:b w:val="0"/>
          <w:bCs w:val="0"/>
          <w:color w:val="222222"/>
          <w:sz w:val="24"/>
          <w:szCs w:val="24"/>
          <w:shd w:val="clear" w:color="auto" w:fill="FFFFFF"/>
        </w:rPr>
        <w:t>ℓ, approaches the inter – atomic distance, d</w:t>
      </w:r>
      <w:r>
        <w:rPr>
          <w:b/>
          <w:bCs/>
          <w:sz w:val="24"/>
          <w:szCs w:val="24"/>
        </w:rPr>
        <w:t xml:space="preserve">. </w:t>
      </w:r>
      <w:r>
        <w:rPr>
          <w:sz w:val="24"/>
          <w:szCs w:val="24"/>
        </w:rPr>
        <w:t>This is described by the Ioffe – Regel condition</w:t>
      </w:r>
      <w:r>
        <w:rPr>
          <w:b/>
          <w:bCs/>
          <w:sz w:val="24"/>
          <w:szCs w:val="24"/>
        </w:rPr>
        <w:t xml:space="preserve">: </w:t>
      </w:r>
      <w:r>
        <w:rPr>
          <w:rStyle w:val="Strong"/>
          <w:rFonts w:cstheme="minorHAnsi"/>
          <w:b w:val="0"/>
          <w:bCs w:val="0"/>
          <w:color w:val="222222"/>
          <w:sz w:val="24"/>
          <w:szCs w:val="24"/>
          <w:shd w:val="clear" w:color="auto" w:fill="FFFFFF"/>
        </w:rPr>
        <w:t>ℓ</w:t>
      </w:r>
      <w:r>
        <w:rPr>
          <w:b/>
          <w:sz w:val="24"/>
          <w:szCs w:val="24"/>
        </w:rPr>
        <w:t xml:space="preserve"> </w:t>
      </w:r>
      <w:r>
        <w:rPr>
          <w:sz w:val="24"/>
          <w:szCs w:val="24"/>
        </w:rPr>
        <w:t>≥ d (Ioffe and Regel, 1960). When this is violated, the metal has reached resistivity saturation and the resistivity ceases to increase (Gomi et al., 2013). This inter – atomic distance could grow smaller due to higher pressures, which would cause lower resistivity and consequently higher thermal conductivity. Calculations accounting for the resistivity saturation at high temperatures (Gomi et al., (2013), Gomi et al., (2015); Ohta et al., (2016)) found much higher thermal conductivity values than those that did not (Seagle et al., (2013)).</w:t>
      </w:r>
    </w:p>
    <w:p w14:paraId="6B1BB03B" w14:textId="77777777" w:rsidR="00100193" w:rsidRDefault="00100193" w:rsidP="00100193">
      <w:pPr>
        <w:spacing w:line="480" w:lineRule="auto"/>
        <w:ind w:firstLine="720"/>
        <w:rPr>
          <w:sz w:val="24"/>
          <w:szCs w:val="24"/>
        </w:rPr>
      </w:pPr>
      <w:r>
        <w:rPr>
          <w:rFonts w:cstheme="minorHAnsi"/>
          <w:sz w:val="24"/>
          <w:szCs w:val="24"/>
        </w:rPr>
        <w:t>Temperature and pressure also affect the electrical resistivity of a metal. A higher temperature means more phonons will be present, making electron – phonon scattering more likely and raising the electrical resistivity or inversely lowering the thermal conductivity (Stacey and Anderson, 2001). Pressure reduces the amplitude</w:t>
      </w:r>
      <w:r>
        <w:rPr>
          <w:sz w:val="24"/>
          <w:szCs w:val="24"/>
        </w:rPr>
        <w:t xml:space="preserve"> of the phonons and reduces the electrical resistivity, raising the thermal conductivity.</w:t>
      </w:r>
    </w:p>
    <w:p w14:paraId="2044C311" w14:textId="77777777" w:rsidR="00100193" w:rsidRDefault="00100193" w:rsidP="00100193">
      <w:pPr>
        <w:spacing w:line="480" w:lineRule="auto"/>
        <w:ind w:firstLine="720"/>
        <w:rPr>
          <w:sz w:val="24"/>
          <w:szCs w:val="24"/>
        </w:rPr>
      </w:pPr>
    </w:p>
    <w:p w14:paraId="08FC31EE" w14:textId="77777777" w:rsidR="00100193" w:rsidRDefault="00100193" w:rsidP="00100193">
      <w:pPr>
        <w:spacing w:line="480" w:lineRule="auto"/>
        <w:rPr>
          <w:rFonts w:cstheme="minorHAnsi"/>
          <w:b/>
          <w:i/>
          <w:sz w:val="24"/>
          <w:szCs w:val="24"/>
        </w:rPr>
      </w:pPr>
      <w:r>
        <w:rPr>
          <w:rFonts w:cstheme="minorHAnsi"/>
          <w:b/>
          <w:i/>
          <w:sz w:val="24"/>
          <w:szCs w:val="24"/>
        </w:rPr>
        <w:lastRenderedPageBreak/>
        <w:t>1.6: Past studies on thermal conductivity and electrical resistivity of outer core materials</w:t>
      </w:r>
    </w:p>
    <w:p w14:paraId="4E142744" w14:textId="783CBD5F" w:rsidR="00100193" w:rsidRDefault="00100193" w:rsidP="00100193">
      <w:pPr>
        <w:spacing w:line="480" w:lineRule="auto"/>
        <w:rPr>
          <w:rFonts w:cstheme="minorHAnsi"/>
          <w:sz w:val="24"/>
          <w:szCs w:val="24"/>
        </w:rPr>
      </w:pPr>
      <w:r>
        <w:rPr>
          <w:rFonts w:cstheme="minorHAnsi"/>
          <w:sz w:val="24"/>
          <w:szCs w:val="24"/>
        </w:rPr>
        <w:tab/>
        <w:t>Estimates and calculations of the thermal conductivity and electrical resistivity of the Earth’s core started when Elsasser (1946) calculated an electrical resistivity value for the OC of 2.0 x 10</w:t>
      </w:r>
      <w:r>
        <w:rPr>
          <w:rFonts w:cstheme="minorHAnsi"/>
          <w:sz w:val="24"/>
          <w:szCs w:val="24"/>
          <w:vertAlign w:val="superscript"/>
        </w:rPr>
        <w:t xml:space="preserve">-6 </w:t>
      </w:r>
      <w:r>
        <w:rPr>
          <w:rFonts w:cstheme="minorHAnsi"/>
          <w:sz w:val="24"/>
          <w:szCs w:val="24"/>
        </w:rPr>
        <w:t>Ωm, neglecting the effect of Fe alloying. This was done by considering resistivity proportional to temperature, and inversely proportional to the square of the Debye temperature. In 1948, Bullard calculated the electrical resistivity of Fe, accounting for impurity effects from Ni alloying, pressure and temperature. He then averaged his value with Elsasser’s to get an electrical resistivity of 3.0 x 10</w:t>
      </w:r>
      <w:r>
        <w:rPr>
          <w:rFonts w:cstheme="minorHAnsi"/>
          <w:sz w:val="24"/>
          <w:szCs w:val="24"/>
          <w:vertAlign w:val="superscript"/>
        </w:rPr>
        <w:t xml:space="preserve">-6 </w:t>
      </w:r>
      <w:r>
        <w:rPr>
          <w:rFonts w:cstheme="minorHAnsi"/>
          <w:sz w:val="24"/>
          <w:szCs w:val="24"/>
        </w:rPr>
        <w:t>Ω m (Bullard, 1948). The averaged value of Bullard was widely used until Gardiner and Stacey (1971) calculated the electrical resistivity to be 2.59-3.19 x 10</w:t>
      </w:r>
      <w:r>
        <w:rPr>
          <w:rFonts w:cstheme="minorHAnsi"/>
          <w:sz w:val="24"/>
          <w:szCs w:val="24"/>
          <w:vertAlign w:val="superscript"/>
        </w:rPr>
        <w:t xml:space="preserve">-6 </w:t>
      </w:r>
      <w:r>
        <w:rPr>
          <w:rFonts w:cstheme="minorHAnsi"/>
          <w:sz w:val="24"/>
          <w:szCs w:val="24"/>
        </w:rPr>
        <w:t>Ω m at the CMB and 2.62-3.25 x 10</w:t>
      </w:r>
      <w:r>
        <w:rPr>
          <w:rFonts w:cstheme="minorHAnsi"/>
          <w:sz w:val="24"/>
          <w:szCs w:val="24"/>
          <w:vertAlign w:val="superscript"/>
        </w:rPr>
        <w:t xml:space="preserve">-6 </w:t>
      </w:r>
      <w:r>
        <w:rPr>
          <w:rFonts w:cstheme="minorHAnsi"/>
          <w:sz w:val="24"/>
          <w:szCs w:val="24"/>
        </w:rPr>
        <w:t xml:space="preserve">Ω m at the ICB. Jain and Evans (1972) then calculated the electrical resistivity of pure liquid iron and found it to be 1.04 </w:t>
      </w:r>
      <w:r>
        <w:rPr>
          <w:rFonts w:cstheme="minorHAnsi"/>
          <w:sz w:val="24"/>
          <w:szCs w:val="24"/>
          <w:u w:val="single"/>
        </w:rPr>
        <w:t>+</w:t>
      </w:r>
      <w:r>
        <w:rPr>
          <w:rFonts w:cstheme="minorHAnsi"/>
          <w:sz w:val="24"/>
          <w:szCs w:val="24"/>
        </w:rPr>
        <w:t xml:space="preserve"> 0.06 x 10</w:t>
      </w:r>
      <w:r>
        <w:rPr>
          <w:rFonts w:cstheme="minorHAnsi"/>
          <w:sz w:val="24"/>
          <w:szCs w:val="24"/>
          <w:vertAlign w:val="superscript"/>
        </w:rPr>
        <w:t xml:space="preserve">-6 </w:t>
      </w:r>
      <w:r>
        <w:rPr>
          <w:rFonts w:cstheme="minorHAnsi"/>
          <w:sz w:val="24"/>
          <w:szCs w:val="24"/>
        </w:rPr>
        <w:t>Ω m for the CMB and 1.0-2.0 x10</w:t>
      </w:r>
      <w:r>
        <w:rPr>
          <w:rFonts w:cstheme="minorHAnsi"/>
          <w:sz w:val="24"/>
          <w:szCs w:val="24"/>
          <w:vertAlign w:val="superscript"/>
        </w:rPr>
        <w:t xml:space="preserve">-6 </w:t>
      </w:r>
      <w:r>
        <w:rPr>
          <w:rFonts w:cstheme="minorHAnsi"/>
          <w:sz w:val="24"/>
          <w:szCs w:val="24"/>
        </w:rPr>
        <w:t>Ω m when accounting for alloying of Fe with Ni at CMB conditions. Matassov (1977) then performed shock compression experiments on Fe-Si alloys (7.7 - 34.2 at% Si) at 5-140 GPa and temperatures of 670-2700 K and found the electrical resistivity of the core to be 1.15 x 10</w:t>
      </w:r>
      <w:r>
        <w:rPr>
          <w:rFonts w:cstheme="minorHAnsi"/>
          <w:sz w:val="24"/>
          <w:szCs w:val="24"/>
          <w:vertAlign w:val="superscript"/>
        </w:rPr>
        <w:t xml:space="preserve">-6 </w:t>
      </w:r>
      <w:r>
        <w:rPr>
          <w:rFonts w:cstheme="minorHAnsi"/>
          <w:sz w:val="24"/>
          <w:szCs w:val="24"/>
        </w:rPr>
        <w:t>Ω m. Secco and Schloessin (1989) carried out static high-pressure high temperature experiments on pure liquid Fe using a 1000-ton cubic anvil press up to 7 GPa and temperatures above the melting point of liquid Fe. They estimated the electrical resistivity to be 1.2 - 1.5 x 10</w:t>
      </w:r>
      <w:r>
        <w:rPr>
          <w:rFonts w:cstheme="minorHAnsi"/>
          <w:sz w:val="24"/>
          <w:szCs w:val="24"/>
          <w:vertAlign w:val="superscript"/>
        </w:rPr>
        <w:t xml:space="preserve">-6 </w:t>
      </w:r>
      <w:r>
        <w:rPr>
          <w:rFonts w:cstheme="minorHAnsi"/>
          <w:sz w:val="24"/>
          <w:szCs w:val="24"/>
        </w:rPr>
        <w:t>Ω m. Stacey and Anderson (2001) used the electrical resistivity measurements of Matassov (1977) to estimate the electrical resistivity of the outer core. They accounted for the effect of impurity resistivity of Ni and Si and calculated the electrical resistivity to be 2.12 x10</w:t>
      </w:r>
      <w:r>
        <w:rPr>
          <w:rFonts w:cstheme="minorHAnsi"/>
          <w:sz w:val="24"/>
          <w:szCs w:val="24"/>
          <w:vertAlign w:val="superscript"/>
        </w:rPr>
        <w:t>-6</w:t>
      </w:r>
      <w:r>
        <w:rPr>
          <w:rFonts w:cstheme="minorHAnsi"/>
          <w:sz w:val="24"/>
          <w:szCs w:val="24"/>
        </w:rPr>
        <w:t xml:space="preserve"> Ω m at the CMB and 2.02 x10</w:t>
      </w:r>
      <w:r>
        <w:rPr>
          <w:rFonts w:cstheme="minorHAnsi"/>
          <w:sz w:val="24"/>
          <w:szCs w:val="24"/>
          <w:vertAlign w:val="superscript"/>
        </w:rPr>
        <w:t>-6</w:t>
      </w:r>
      <w:r>
        <w:rPr>
          <w:rFonts w:cstheme="minorHAnsi"/>
          <w:sz w:val="24"/>
          <w:szCs w:val="24"/>
        </w:rPr>
        <w:t xml:space="preserve"> Ω m for the ICB. This corresponds to thermal conductivity values of 46 W/(mK) and 63 W/(mK) respectively. They also found that for </w:t>
      </w:r>
      <w:r>
        <w:rPr>
          <w:rFonts w:cstheme="minorHAnsi"/>
          <w:sz w:val="24"/>
          <w:szCs w:val="24"/>
        </w:rPr>
        <w:lastRenderedPageBreak/>
        <w:t>a pure metal, the temperature and pressure effects can be represented by constant resistivity on the melting curve. This has been found to be true in experiments with Ni using a multi anvil press up to 9 GPa (Silber et al., 2017) and for experiments with Fe above the triple point at 5.2 GPa using a multi anvil press up to 12 GPa (Silber et al., 2018) and 24 GPa (Yong et al., 2019). Bi et al (2002) then found that the epoxy that encapsulated the samples in previous shock wave measurements of the electrical resistivity such as by Matassov (1977) becomes electrically conductive at high pressures above 50 GPa. This leads to shunting of the Fe samples and larger thermal conductivity values (Bi et al., 2002). Stacey and Loper (2007) then revised the electrical resistivity estimate by Stacey and Anderson (2001) to 3.62 x 10</w:t>
      </w:r>
      <w:r>
        <w:rPr>
          <w:rFonts w:cstheme="minorHAnsi"/>
          <w:sz w:val="24"/>
          <w:szCs w:val="24"/>
          <w:vertAlign w:val="superscript"/>
        </w:rPr>
        <w:t xml:space="preserve">-6 </w:t>
      </w:r>
      <w:r>
        <w:rPr>
          <w:rFonts w:cstheme="minorHAnsi"/>
          <w:sz w:val="24"/>
          <w:szCs w:val="24"/>
        </w:rPr>
        <w:t xml:space="preserve">Ω m with a corresponding thermal conductivity of 28-29 W/(mK) almost uniformly throughout the outer core. This low value for the thermal conductivity was found to provide enough heat to power the geodynamo through thermal convection for 3.8 Ga and if </w:t>
      </w:r>
      <w:r w:rsidR="000D434C">
        <w:rPr>
          <w:rFonts w:cstheme="minorHAnsi"/>
          <w:i/>
          <w:iCs/>
          <w:sz w:val="24"/>
          <w:szCs w:val="24"/>
        </w:rPr>
        <w:t>k</w:t>
      </w:r>
      <w:r>
        <w:rPr>
          <w:rFonts w:cstheme="minorHAnsi"/>
          <w:sz w:val="24"/>
          <w:szCs w:val="24"/>
        </w:rPr>
        <w:t xml:space="preserve"> were present with an output of 0.2 TW, power the geodynamo for 4.5 Ga. This value by Stacey and Loper (2007) was the commonly accepted value for the thermal conductivity of the outer core until 2012, when de Koker et al (2012) used ab initio molecular dynamics (MD) calculations to determine the electrical conductivity of liquid Fe and liquid Fe-Si. They found a thermal conductivity of 215 W/(mK) for Fe, 156 W/(mK) for Fe</w:t>
      </w:r>
      <w:r w:rsidR="00AE7366">
        <w:rPr>
          <w:rFonts w:cstheme="minorHAnsi"/>
          <w:sz w:val="24"/>
          <w:szCs w:val="24"/>
        </w:rPr>
        <w:t xml:space="preserve"> with </w:t>
      </w:r>
      <w:r>
        <w:rPr>
          <w:rFonts w:cstheme="minorHAnsi"/>
          <w:sz w:val="24"/>
          <w:szCs w:val="24"/>
        </w:rPr>
        <w:t>25</w:t>
      </w:r>
      <w:r w:rsidR="00AE7366">
        <w:rPr>
          <w:rFonts w:cstheme="minorHAnsi"/>
          <w:sz w:val="24"/>
          <w:szCs w:val="24"/>
        </w:rPr>
        <w:t xml:space="preserve"> </w:t>
      </w:r>
      <w:r>
        <w:rPr>
          <w:rFonts w:cstheme="minorHAnsi"/>
          <w:sz w:val="24"/>
          <w:szCs w:val="24"/>
        </w:rPr>
        <w:t>wt%</w:t>
      </w:r>
      <w:r w:rsidR="00AE7366">
        <w:rPr>
          <w:rFonts w:cstheme="minorHAnsi"/>
          <w:sz w:val="24"/>
          <w:szCs w:val="24"/>
        </w:rPr>
        <w:t xml:space="preserve"> </w:t>
      </w:r>
      <w:r>
        <w:rPr>
          <w:rFonts w:cstheme="minorHAnsi"/>
          <w:sz w:val="24"/>
          <w:szCs w:val="24"/>
        </w:rPr>
        <w:t xml:space="preserve">Si (Fe25Si) and 218 W/(mK) for Fe12.5O. These thermal conductivity values are a factor of 5-10 higher than Stacey and Loper’s values. These thermal conductivity values gave a heat flux to the top of the outer core of 14-20 TW, much larger than the 5-15 TW that the mantle will accept from the OC (de Koker et al., 2012). Pozzo et al (2012) also calculated the thermal conductivity of pure Fe liquid using ab initio molecular dynamics simulations. They found the thermal conductivity at the CMB to be 140-144W/(mK) and 215 – 223 W/(mK) for </w:t>
      </w:r>
      <w:r>
        <w:rPr>
          <w:rFonts w:cstheme="minorHAnsi"/>
          <w:sz w:val="24"/>
          <w:szCs w:val="24"/>
        </w:rPr>
        <w:lastRenderedPageBreak/>
        <w:t>pure liquid Fe at the ICB. These two studies show drastic changes in the value of the thermal conductivity from Stacey and Loper (2007) and correspond to a young inner core of 0.5-1 Ga. Gomi et al (2013) experimentally measured the electrical resistivity of pure solid Fe up to 100 GPa and room temperatures using a diamond anvil cell press (DAC). The temperature dependence was then extrapolated for using the Bloch – Gruneisen (BG) equation. The study then accounted for impurity resistivity of an Fe-Si alloy and considered resistivity saturation. This was the first study measuring or calculating electrical resistivity of the core to account for resistivity saturation. The WFL was then used to calculate the electronic component of the thermal conductivity. The Sommerfeld value of the Lorenz number was used in the calculation. Accounting for resistivity saturation greatly reduced the electrical resistivity of the pure Fe, thus giving a much larger value for the thermal conductivity, 90 W/(mK) at the CMB and 148 W/(mK) for the ICB of an Fe-Si alloy (Gomi et al., 2013). Gomi et al also found a sharp jump in the electrical resistivity of Fe due to a phase change from body-centred cubic (BCC) to HCP Fe at about 15 GPa. Seagle et al (2013) then measured the electrical resistivity and calculated the thermal conductivity of solid Fe and solid Fe-Si to 60 GPa and room temperature. They found a similar jump due to phase change from BCC to HCP of Fe at about 13 GPa. Seagle et al (2013) did not account for resistivity saturation. For pure Fe, they found a thermal conductivity of 67 – 145 W/(mK) and for Fe9Si a thermal conductivity of 41-60 W/(mK). The effect of the impurity resistivity was calculated using Matthiessen’s law. The Sommerfeld value of the Lorenz number was used in the WFL calculation. Gomi</w:t>
      </w:r>
      <w:r>
        <w:rPr>
          <w:rFonts w:cstheme="minorHAnsi"/>
          <w:sz w:val="24"/>
          <w:szCs w:val="24"/>
          <w:vertAlign w:val="subscript"/>
        </w:rPr>
        <w:t xml:space="preserve"> </w:t>
      </w:r>
      <w:r>
        <w:rPr>
          <w:rFonts w:cstheme="minorHAnsi"/>
          <w:sz w:val="24"/>
          <w:szCs w:val="24"/>
        </w:rPr>
        <w:t xml:space="preserve">et al (2015) used a DAC experiment to measure the electrical resistivity of Fe-Ni alloys of 5, 10 and 15% Ni at up to 70 GPa and ambient temperatures. They then used the BG equation to extrapolate for temperature and </w:t>
      </w:r>
      <w:r>
        <w:rPr>
          <w:rFonts w:cstheme="minorHAnsi"/>
          <w:sz w:val="24"/>
          <w:szCs w:val="24"/>
        </w:rPr>
        <w:lastRenderedPageBreak/>
        <w:t>extrapolated for pressure to core conditions. They also accounted for resistivity saturation in their calculations using the shunt resistor model given by:</w:t>
      </w:r>
    </w:p>
    <w:p w14:paraId="76333131" w14:textId="77777777" w:rsidR="00100193" w:rsidRDefault="00BE3E6D" w:rsidP="00100193">
      <w:pPr>
        <w:spacing w:line="480" w:lineRule="auto"/>
        <w:rPr>
          <w:rFonts w:eastAsiaTheme="minorEastAsia" w:cstheme="minorHAnsi"/>
          <w:sz w:val="24"/>
          <w:szCs w:val="24"/>
        </w:rPr>
      </w:pPr>
      <m:oMathPara>
        <m:oMath>
          <m:eqArr>
            <m:eqArrPr>
              <m:maxDist m:val="1"/>
              <m:ctrlPr>
                <w:rPr>
                  <w:rFonts w:ascii="Cambria Math" w:hAnsi="Cambria Math" w:cstheme="minorHAnsi"/>
                  <w:i/>
                  <w:sz w:val="24"/>
                  <w:szCs w:val="24"/>
                </w:rPr>
              </m:ctrlPr>
            </m:eqArrPr>
            <m:e>
              <m:f>
                <m:fPr>
                  <m:ctrlPr>
                    <w:rPr>
                      <w:rFonts w:ascii="Cambria Math" w:hAnsi="Cambria Math" w:cstheme="minorHAnsi"/>
                      <w:i/>
                      <w:sz w:val="24"/>
                      <w:szCs w:val="24"/>
                    </w:rPr>
                  </m:ctrlPr>
                </m:fPr>
                <m:num>
                  <m:r>
                    <w:rPr>
                      <w:rFonts w:ascii="Cambria Math" w:hAnsi="Cambria Math" w:cstheme="minorHAnsi"/>
                      <w:sz w:val="24"/>
                      <w:szCs w:val="24"/>
                    </w:rPr>
                    <m:t>1</m:t>
                  </m:r>
                </m:num>
                <m:den>
                  <m:sSub>
                    <m:sSubPr>
                      <m:ctrlPr>
                        <w:rPr>
                          <w:rFonts w:ascii="Cambria Math" w:hAnsi="Cambria Math" w:cstheme="minorHAnsi"/>
                          <w:i/>
                          <w:sz w:val="24"/>
                          <w:szCs w:val="24"/>
                        </w:rPr>
                      </m:ctrlPr>
                    </m:sSubPr>
                    <m:e>
                      <m:r>
                        <w:rPr>
                          <w:rFonts w:ascii="Cambria Math" w:hAnsi="Cambria Math" w:cstheme="minorHAnsi"/>
                          <w:sz w:val="24"/>
                          <w:szCs w:val="24"/>
                        </w:rPr>
                        <m:t>ρ</m:t>
                      </m:r>
                    </m:e>
                    <m:sub>
                      <m:r>
                        <w:rPr>
                          <w:rFonts w:ascii="Cambria Math" w:hAnsi="Cambria Math" w:cstheme="minorHAnsi"/>
                          <w:sz w:val="24"/>
                          <w:szCs w:val="24"/>
                        </w:rPr>
                        <m:t>tot</m:t>
                      </m:r>
                    </m:sub>
                  </m:sSub>
                  <m:d>
                    <m:dPr>
                      <m:ctrlPr>
                        <w:rPr>
                          <w:rFonts w:ascii="Cambria Math" w:hAnsi="Cambria Math" w:cstheme="minorHAnsi"/>
                          <w:i/>
                          <w:sz w:val="24"/>
                          <w:szCs w:val="24"/>
                        </w:rPr>
                      </m:ctrlPr>
                    </m:dPr>
                    <m:e>
                      <m:r>
                        <w:rPr>
                          <w:rFonts w:ascii="Cambria Math" w:hAnsi="Cambria Math" w:cstheme="minorHAnsi"/>
                          <w:sz w:val="24"/>
                          <w:szCs w:val="24"/>
                        </w:rPr>
                        <m:t>V,T</m:t>
                      </m:r>
                    </m:e>
                  </m:d>
                </m:den>
              </m:f>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b>
                    <m:sSubPr>
                      <m:ctrlPr>
                        <w:rPr>
                          <w:rFonts w:ascii="Cambria Math" w:hAnsi="Cambria Math" w:cstheme="minorHAnsi"/>
                          <w:i/>
                          <w:sz w:val="24"/>
                          <w:szCs w:val="24"/>
                        </w:rPr>
                      </m:ctrlPr>
                    </m:sSubPr>
                    <m:e>
                      <m:r>
                        <w:rPr>
                          <w:rFonts w:ascii="Cambria Math" w:hAnsi="Cambria Math" w:cstheme="minorHAnsi"/>
                          <w:sz w:val="24"/>
                          <w:szCs w:val="24"/>
                        </w:rPr>
                        <m:t>ρ</m:t>
                      </m:r>
                    </m:e>
                    <m:sub>
                      <m:r>
                        <w:rPr>
                          <w:rFonts w:ascii="Cambria Math" w:hAnsi="Cambria Math" w:cstheme="minorHAnsi"/>
                          <w:sz w:val="24"/>
                          <w:szCs w:val="24"/>
                        </w:rPr>
                        <m:t>ideal</m:t>
                      </m:r>
                    </m:sub>
                  </m:sSub>
                </m:den>
              </m:f>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b>
                    <m:sSubPr>
                      <m:ctrlPr>
                        <w:rPr>
                          <w:rFonts w:ascii="Cambria Math" w:hAnsi="Cambria Math" w:cstheme="minorHAnsi"/>
                          <w:i/>
                          <w:sz w:val="24"/>
                          <w:szCs w:val="24"/>
                        </w:rPr>
                      </m:ctrlPr>
                    </m:sSubPr>
                    <m:e>
                      <m:r>
                        <w:rPr>
                          <w:rFonts w:ascii="Cambria Math" w:hAnsi="Cambria Math" w:cstheme="minorHAnsi"/>
                          <w:sz w:val="24"/>
                          <w:szCs w:val="24"/>
                        </w:rPr>
                        <m:t>ρ</m:t>
                      </m:r>
                    </m:e>
                    <m:sub>
                      <m:r>
                        <w:rPr>
                          <w:rFonts w:ascii="Cambria Math" w:hAnsi="Cambria Math" w:cstheme="minorHAnsi"/>
                          <w:sz w:val="24"/>
                          <w:szCs w:val="24"/>
                        </w:rPr>
                        <m:t>sat</m:t>
                      </m:r>
                    </m:sub>
                  </m:sSub>
                </m:den>
              </m:f>
              <m:r>
                <w:rPr>
                  <w:rFonts w:ascii="Cambria Math" w:hAnsi="Cambria Math" w:cstheme="minorHAnsi"/>
                  <w:sz w:val="24"/>
                  <w:szCs w:val="24"/>
                </w:rPr>
                <m:t>#</m:t>
              </m:r>
              <m:d>
                <m:dPr>
                  <m:ctrlPr>
                    <w:rPr>
                      <w:rFonts w:ascii="Cambria Math" w:hAnsi="Cambria Math" w:cstheme="minorHAnsi"/>
                      <w:i/>
                      <w:sz w:val="24"/>
                      <w:szCs w:val="24"/>
                    </w:rPr>
                  </m:ctrlPr>
                </m:dPr>
                <m:e>
                  <m:r>
                    <w:rPr>
                      <w:rFonts w:ascii="Cambria Math" w:hAnsi="Cambria Math" w:cstheme="minorHAnsi"/>
                      <w:sz w:val="24"/>
                      <w:szCs w:val="24"/>
                    </w:rPr>
                    <m:t>4</m:t>
                  </m:r>
                </m:e>
              </m:d>
            </m:e>
          </m:eqArr>
        </m:oMath>
      </m:oMathPara>
    </w:p>
    <w:p w14:paraId="24F32EAC" w14:textId="77777777" w:rsidR="00100193" w:rsidRDefault="00100193" w:rsidP="00100193">
      <w:pPr>
        <w:spacing w:line="480" w:lineRule="auto"/>
        <w:rPr>
          <w:rFonts w:cstheme="minorHAnsi"/>
          <w:sz w:val="24"/>
          <w:szCs w:val="24"/>
        </w:rPr>
      </w:pPr>
      <w:r>
        <w:rPr>
          <w:rFonts w:eastAsiaTheme="minorEastAsia"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ρ</m:t>
            </m:r>
          </m:e>
          <m:sub>
            <m:r>
              <w:rPr>
                <w:rFonts w:ascii="Cambria Math" w:hAnsi="Cambria Math" w:cstheme="minorHAnsi"/>
                <w:sz w:val="24"/>
                <w:szCs w:val="24"/>
              </w:rPr>
              <m:t>ideal</m:t>
            </m:r>
          </m:sub>
        </m:sSub>
      </m:oMath>
      <w:r>
        <w:rPr>
          <w:rFonts w:eastAsiaTheme="minorEastAsia" w:cstheme="minorHAnsi"/>
          <w:sz w:val="24"/>
          <w:szCs w:val="24"/>
        </w:rPr>
        <w:t xml:space="preserve"> is the ideal resistivity with no resistivity saturation described by Matthiessen’s rule, </w:t>
      </w:r>
      <m:oMath>
        <m:sSub>
          <m:sSubPr>
            <m:ctrlPr>
              <w:rPr>
                <w:rFonts w:ascii="Cambria Math" w:hAnsi="Cambria Math" w:cstheme="minorHAnsi"/>
                <w:i/>
                <w:sz w:val="24"/>
                <w:szCs w:val="24"/>
              </w:rPr>
            </m:ctrlPr>
          </m:sSubPr>
          <m:e>
            <m:r>
              <w:rPr>
                <w:rFonts w:ascii="Cambria Math" w:hAnsi="Cambria Math" w:cstheme="minorHAnsi"/>
                <w:sz w:val="24"/>
                <w:szCs w:val="24"/>
              </w:rPr>
              <m:t>ρ</m:t>
            </m:r>
          </m:e>
          <m:sub>
            <m:r>
              <w:rPr>
                <w:rFonts w:ascii="Cambria Math" w:hAnsi="Cambria Math" w:cstheme="minorHAnsi"/>
                <w:sz w:val="24"/>
                <w:szCs w:val="24"/>
              </w:rPr>
              <m:t>sat</m:t>
            </m:r>
          </m:sub>
        </m:sSub>
      </m:oMath>
      <w:r>
        <w:rPr>
          <w:rFonts w:eastAsiaTheme="minorEastAsia" w:cstheme="minorHAnsi"/>
          <w:sz w:val="24"/>
          <w:szCs w:val="24"/>
        </w:rPr>
        <w:t xml:space="preserve"> is the resistivity saturation of Ni and </w:t>
      </w:r>
      <m:oMath>
        <m:sSub>
          <m:sSubPr>
            <m:ctrlPr>
              <w:rPr>
                <w:rFonts w:ascii="Cambria Math" w:hAnsi="Cambria Math" w:cstheme="minorHAnsi"/>
                <w:i/>
                <w:sz w:val="24"/>
                <w:szCs w:val="24"/>
              </w:rPr>
            </m:ctrlPr>
          </m:sSubPr>
          <m:e>
            <m:r>
              <w:rPr>
                <w:rFonts w:ascii="Cambria Math" w:hAnsi="Cambria Math" w:cstheme="minorHAnsi"/>
                <w:sz w:val="24"/>
                <w:szCs w:val="24"/>
              </w:rPr>
              <m:t>ρ</m:t>
            </m:r>
          </m:e>
          <m:sub>
            <m:r>
              <w:rPr>
                <w:rFonts w:ascii="Cambria Math" w:hAnsi="Cambria Math" w:cstheme="minorHAnsi"/>
                <w:sz w:val="24"/>
                <w:szCs w:val="24"/>
              </w:rPr>
              <m:t>tot</m:t>
            </m:r>
          </m:sub>
        </m:sSub>
        <m:d>
          <m:dPr>
            <m:ctrlPr>
              <w:rPr>
                <w:rFonts w:ascii="Cambria Math" w:hAnsi="Cambria Math" w:cstheme="minorHAnsi"/>
                <w:i/>
                <w:sz w:val="24"/>
                <w:szCs w:val="24"/>
              </w:rPr>
            </m:ctrlPr>
          </m:dPr>
          <m:e>
            <m:r>
              <w:rPr>
                <w:rFonts w:ascii="Cambria Math" w:hAnsi="Cambria Math" w:cstheme="minorHAnsi"/>
                <w:sz w:val="24"/>
                <w:szCs w:val="24"/>
              </w:rPr>
              <m:t>V,T</m:t>
            </m:r>
          </m:e>
        </m:d>
      </m:oMath>
      <w:r>
        <w:rPr>
          <w:rFonts w:eastAsiaTheme="minorEastAsia" w:cstheme="minorHAnsi"/>
          <w:sz w:val="24"/>
          <w:szCs w:val="24"/>
        </w:rPr>
        <w:t xml:space="preserve"> is the total resistivity of the sample (Gomi et al., 2015). Gomi et al (2015) found that the impurity resistivity of Ni increased linearly with increasing Ni concentration at ambient temperature. Gomi et al (2015) found that the resistivity saturation at higher extrapolated temperatures has a significant effect on the electrical resistivity. It caused the resistivity impurity to saturate regardless of the resistivity impurity of the Ni.</w:t>
      </w:r>
      <w:r>
        <w:rPr>
          <w:rFonts w:cstheme="minorHAnsi"/>
          <w:sz w:val="24"/>
          <w:szCs w:val="24"/>
        </w:rPr>
        <w:t xml:space="preserve"> The impurity resistivity of the Ni is given by:</w:t>
      </w:r>
    </w:p>
    <w:p w14:paraId="2052385B" w14:textId="77777777" w:rsidR="00100193" w:rsidRDefault="00BE3E6D" w:rsidP="00100193">
      <w:pPr>
        <w:spacing w:line="480" w:lineRule="auto"/>
        <w:rPr>
          <w:rFonts w:eastAsiaTheme="minorEastAsia" w:cstheme="minorHAnsi"/>
          <w:sz w:val="24"/>
          <w:szCs w:val="24"/>
        </w:rPr>
      </w:pPr>
      <m:oMathPara>
        <m:oMath>
          <m:eqArr>
            <m:eqArrPr>
              <m:maxDist m:val="1"/>
              <m:ctrlPr>
                <w:rPr>
                  <w:rFonts w:ascii="Cambria Math" w:hAnsi="Cambria Math" w:cstheme="minorHAnsi"/>
                  <w:i/>
                  <w:sz w:val="24"/>
                  <w:szCs w:val="24"/>
                </w:rPr>
              </m:ctrlPr>
            </m:eqArrPr>
            <m:e>
              <m:sSub>
                <m:sSubPr>
                  <m:ctrlPr>
                    <w:rPr>
                      <w:rFonts w:ascii="Cambria Math" w:hAnsi="Cambria Math" w:cstheme="minorHAnsi"/>
                      <w:i/>
                      <w:sz w:val="24"/>
                      <w:szCs w:val="24"/>
                    </w:rPr>
                  </m:ctrlPr>
                </m:sSubPr>
                <m:e>
                  <m:r>
                    <w:rPr>
                      <w:rFonts w:ascii="Cambria Math" w:hAnsi="Cambria Math" w:cstheme="minorHAnsi"/>
                      <w:sz w:val="24"/>
                      <w:szCs w:val="24"/>
                    </w:rPr>
                    <m:t>ρ</m:t>
                  </m:r>
                </m:e>
                <m:sub>
                  <m:r>
                    <w:rPr>
                      <w:rFonts w:ascii="Cambria Math" w:hAnsi="Cambria Math" w:cstheme="minorHAnsi"/>
                      <w:sz w:val="24"/>
                      <w:szCs w:val="24"/>
                    </w:rPr>
                    <m:t>Ni</m:t>
                  </m:r>
                </m:sub>
              </m:sSub>
              <m:d>
                <m:dPr>
                  <m:ctrlPr>
                    <w:rPr>
                      <w:rFonts w:ascii="Cambria Math" w:hAnsi="Cambria Math" w:cstheme="minorHAnsi"/>
                      <w:i/>
                      <w:sz w:val="24"/>
                      <w:szCs w:val="24"/>
                    </w:rPr>
                  </m:ctrlPr>
                </m:dPr>
                <m:e>
                  <m:r>
                    <w:rPr>
                      <w:rFonts w:ascii="Cambria Math" w:hAnsi="Cambria Math" w:cstheme="minorHAnsi"/>
                      <w:sz w:val="24"/>
                      <w:szCs w:val="24"/>
                    </w:rPr>
                    <m:t>V</m:t>
                  </m:r>
                </m:e>
              </m:d>
              <m:r>
                <w:rPr>
                  <w:rFonts w:ascii="Cambria Math" w:hAnsi="Cambria Math" w:cstheme="minorHAnsi"/>
                  <w:sz w:val="24"/>
                  <w:szCs w:val="24"/>
                </w:rPr>
                <m:t>=7.25x</m:t>
              </m:r>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3.51-</m:t>
                      </m:r>
                      <m:f>
                        <m:fPr>
                          <m:ctrlPr>
                            <w:rPr>
                              <w:rFonts w:ascii="Cambria Math" w:hAnsi="Cambria Math" w:cstheme="minorHAnsi"/>
                              <w:i/>
                              <w:sz w:val="24"/>
                              <w:szCs w:val="24"/>
                            </w:rPr>
                          </m:ctrlPr>
                        </m:fPr>
                        <m:num>
                          <m:r>
                            <w:rPr>
                              <w:rFonts w:ascii="Cambria Math" w:hAnsi="Cambria Math" w:cstheme="minorHAnsi"/>
                              <w:sz w:val="24"/>
                              <w:szCs w:val="24"/>
                            </w:rPr>
                            <m:t>V</m:t>
                          </m:r>
                        </m:num>
                        <m:den>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0</m:t>
                              </m:r>
                            </m:sub>
                          </m:sSub>
                        </m:den>
                      </m:f>
                    </m:e>
                  </m:d>
                </m:e>
                <m:sup>
                  <m:r>
                    <w:rPr>
                      <w:rFonts w:ascii="Cambria Math" w:hAnsi="Cambria Math" w:cstheme="minorHAnsi"/>
                      <w:sz w:val="24"/>
                      <w:szCs w:val="24"/>
                    </w:rPr>
                    <m:t>-8.06</m:t>
                  </m:r>
                </m:sup>
              </m:sSup>
              <m:r>
                <w:rPr>
                  <w:rFonts w:ascii="Cambria Math" w:hAnsi="Cambria Math" w:cstheme="minorHAnsi"/>
                  <w:sz w:val="24"/>
                  <w:szCs w:val="24"/>
                </w:rPr>
                <m:t>x</m:t>
              </m:r>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-5</m:t>
                  </m:r>
                </m:sup>
              </m:sSup>
              <m:d>
                <m:dPr>
                  <m:ctrlPr>
                    <w:rPr>
                      <w:rFonts w:ascii="Cambria Math" w:hAnsi="Cambria Math" w:cstheme="minorHAnsi"/>
                      <w:i/>
                      <w:sz w:val="24"/>
                      <w:szCs w:val="24"/>
                    </w:rPr>
                  </m:ctrlPr>
                </m:dPr>
                <m:e>
                  <m:r>
                    <w:rPr>
                      <w:rFonts w:ascii="Cambria Math" w:hAnsi="Cambria Math" w:cstheme="minorHAnsi"/>
                      <w:sz w:val="24"/>
                      <w:szCs w:val="24"/>
                    </w:rPr>
                    <m:t>Ωm</m:t>
                  </m:r>
                  <m:r>
                    <m:rPr>
                      <m:lit/>
                    </m:rPr>
                    <w:rPr>
                      <w:rFonts w:ascii="Cambria Math" w:hAnsi="Cambria Math" w:cstheme="minorHAnsi"/>
                      <w:sz w:val="24"/>
                      <w:szCs w:val="24"/>
                    </w:rPr>
                    <m:t>/</m:t>
                  </m:r>
                  <m:r>
                    <w:rPr>
                      <w:rFonts w:ascii="Cambria Math" w:hAnsi="Cambria Math" w:cstheme="minorHAnsi"/>
                      <w:sz w:val="24"/>
                      <w:szCs w:val="24"/>
                    </w:rPr>
                    <m:t>at%</m:t>
                  </m:r>
                </m:e>
              </m:d>
              <m:r>
                <w:rPr>
                  <w:rFonts w:ascii="Cambria Math" w:hAnsi="Cambria Math" w:cstheme="minorHAnsi"/>
                  <w:sz w:val="24"/>
                  <w:szCs w:val="24"/>
                </w:rPr>
                <m:t>#</m:t>
              </m:r>
              <m:d>
                <m:dPr>
                  <m:ctrlPr>
                    <w:rPr>
                      <w:rFonts w:ascii="Cambria Math" w:hAnsi="Cambria Math" w:cstheme="minorHAnsi"/>
                      <w:i/>
                      <w:sz w:val="24"/>
                      <w:szCs w:val="24"/>
                    </w:rPr>
                  </m:ctrlPr>
                </m:dPr>
                <m:e>
                  <m:r>
                    <w:rPr>
                      <w:rFonts w:ascii="Cambria Math" w:hAnsi="Cambria Math" w:cstheme="minorHAnsi"/>
                      <w:sz w:val="24"/>
                      <w:szCs w:val="24"/>
                    </w:rPr>
                    <m:t>5</m:t>
                  </m:r>
                </m:e>
              </m:d>
            </m:e>
          </m:eqArr>
        </m:oMath>
      </m:oMathPara>
    </w:p>
    <w:p w14:paraId="0D48B38F" w14:textId="5A4B05BF" w:rsidR="00100193" w:rsidRDefault="00100193" w:rsidP="00100193">
      <w:pPr>
        <w:spacing w:line="480" w:lineRule="auto"/>
        <w:rPr>
          <w:rFonts w:cstheme="minorHAnsi"/>
          <w:sz w:val="24"/>
          <w:szCs w:val="24"/>
        </w:rPr>
      </w:pPr>
      <w:r>
        <w:rPr>
          <w:rFonts w:eastAsiaTheme="minorEastAsia" w:cstheme="minorHAnsi"/>
          <w:sz w:val="24"/>
          <w:szCs w:val="24"/>
        </w:rPr>
        <w:t xml:space="preserve">With </w:t>
      </w:r>
      <m:oMath>
        <m:sSub>
          <m:sSubPr>
            <m:ctrlPr>
              <w:rPr>
                <w:rFonts w:ascii="Cambria Math" w:hAnsi="Cambria Math" w:cstheme="minorHAnsi"/>
                <w:i/>
                <w:sz w:val="24"/>
                <w:szCs w:val="24"/>
              </w:rPr>
            </m:ctrlPr>
          </m:sSubPr>
          <m:e>
            <m:r>
              <w:rPr>
                <w:rFonts w:ascii="Cambria Math" w:hAnsi="Cambria Math" w:cstheme="minorHAnsi"/>
                <w:sz w:val="24"/>
                <w:szCs w:val="24"/>
              </w:rPr>
              <m:t>ρ</m:t>
            </m:r>
          </m:e>
          <m:sub>
            <m:r>
              <w:rPr>
                <w:rFonts w:ascii="Cambria Math" w:hAnsi="Cambria Math" w:cstheme="minorHAnsi"/>
                <w:sz w:val="24"/>
                <w:szCs w:val="24"/>
              </w:rPr>
              <m:t>Ni</m:t>
            </m:r>
          </m:sub>
        </m:sSub>
      </m:oMath>
      <w:r>
        <w:rPr>
          <w:rFonts w:eastAsiaTheme="minorEastAsia" w:cstheme="minorHAnsi"/>
          <w:sz w:val="24"/>
          <w:szCs w:val="24"/>
        </w:rPr>
        <w:t xml:space="preserve"> being the impurity resistivity of Ni and V</w:t>
      </w:r>
      <w:r>
        <w:rPr>
          <w:rFonts w:eastAsiaTheme="minorEastAsia" w:cstheme="minorHAnsi"/>
          <w:sz w:val="24"/>
          <w:szCs w:val="24"/>
          <w:vertAlign w:val="subscript"/>
        </w:rPr>
        <w:t>0</w:t>
      </w:r>
      <w:r>
        <w:rPr>
          <w:rFonts w:eastAsiaTheme="minorEastAsia" w:cstheme="minorHAnsi"/>
          <w:sz w:val="24"/>
          <w:szCs w:val="24"/>
        </w:rPr>
        <w:t xml:space="preserve"> and V are the lattice volume at 1 atm and high pressure, respectively .</w:t>
      </w:r>
      <w:r>
        <w:rPr>
          <w:rFonts w:cstheme="minorHAnsi"/>
          <w:sz w:val="24"/>
          <w:szCs w:val="24"/>
        </w:rPr>
        <w:t xml:space="preserve"> Stacey and Anderson (2001) estimated the impurity resistivity for 10 at</w:t>
      </w:r>
      <w:r w:rsidR="005B6F03">
        <w:rPr>
          <w:rFonts w:cstheme="minorHAnsi"/>
          <w:sz w:val="24"/>
          <w:szCs w:val="24"/>
        </w:rPr>
        <w:t xml:space="preserve">omic </w:t>
      </w:r>
      <w:r>
        <w:rPr>
          <w:rFonts w:cstheme="minorHAnsi"/>
          <w:sz w:val="24"/>
          <w:szCs w:val="24"/>
        </w:rPr>
        <w:t>% Ni to be 1.5 x 10</w:t>
      </w:r>
      <w:r>
        <w:rPr>
          <w:rFonts w:cstheme="minorHAnsi"/>
          <w:sz w:val="24"/>
          <w:szCs w:val="24"/>
          <w:vertAlign w:val="superscript"/>
        </w:rPr>
        <w:t>-7</w:t>
      </w:r>
      <w:r>
        <w:rPr>
          <w:rFonts w:cstheme="minorHAnsi"/>
          <w:sz w:val="24"/>
          <w:szCs w:val="24"/>
        </w:rPr>
        <w:t xml:space="preserve"> Ωm. Ohta et al (2016) then measured the electrical resistivity of solid Fe using a laser-heated DAC (4490 K, 157 GPa) and DAC with low-temperature external heating source (450 K, 212 GPa). To convert the measured value of the electrical resistivity to liquid Fe at core conditions, Ohta et al (2016) used a resistivity saturation model to fit their data. They then used the BG equation to extrapolate for the effect of temperature. They found that their data showed lower electrical resistivity values than the extrapolations using the BG formula and think this may be because of resistivity saturation on the resistivity at high </w:t>
      </w:r>
      <w:r>
        <w:rPr>
          <w:rFonts w:cstheme="minorHAnsi"/>
          <w:sz w:val="24"/>
          <w:szCs w:val="24"/>
        </w:rPr>
        <w:lastRenderedPageBreak/>
        <w:t xml:space="preserve">temperatures and pressures. The effect of impurity resistivity of 10% Ni and 22.5% Si was accounted for in the model using Matthiessen’s rule (Ohta et al., 2016). They also included the effect of melting on the resistivity, by assuming a 20% increase in electrical resistivity due to melting. Using the WFL with the Sommerfeld value of the Lorenz number on the electrical resistivity data, they found the outer core thermal conductivity of the Fe10Ni22.5Si alloy to be 88 W/(mK) (Ohta et al., 2016). This thermal conductivity value gives an inner core age of as little as 0.7 Ga (Ohta et al., 2016). Another study by Konôpková et al (2016) is a stark contrast to the estimate by Ohta et al (2016). In the study by Konôpková et al (2016), the thermal conductivity of solid Fe was measured directly at high temperatures and pressures in a laser-heated DAC. They directly measured thermal conductivity by monitoring the heat pulse from a nanosecond laser propagate through the Fe sample. The time taken for the pulse to pass from the laser-heated side to the other side and the amplitude difference of the pulse between sides are functions of the sample’s thermal conductivity. They then used finite-element modelling of the temperature field in the DAC. The changes in brightness and wavelength of the glow gave a thermal conductivity value of 25 </w:t>
      </w:r>
      <w:r>
        <w:rPr>
          <w:rFonts w:cstheme="minorHAnsi"/>
          <w:sz w:val="24"/>
          <w:szCs w:val="24"/>
          <w:u w:val="single"/>
        </w:rPr>
        <w:t>+</w:t>
      </w:r>
      <w:r>
        <w:rPr>
          <w:rFonts w:cstheme="minorHAnsi"/>
          <w:sz w:val="24"/>
          <w:szCs w:val="24"/>
        </w:rPr>
        <w:t xml:space="preserve"> 7 W/(mK) at the CMB and 35 </w:t>
      </w:r>
      <w:r>
        <w:rPr>
          <w:rFonts w:cstheme="minorHAnsi"/>
          <w:sz w:val="24"/>
          <w:szCs w:val="24"/>
          <w:u w:val="single"/>
        </w:rPr>
        <w:t>+</w:t>
      </w:r>
      <w:r>
        <w:rPr>
          <w:rFonts w:cstheme="minorHAnsi"/>
          <w:sz w:val="24"/>
          <w:szCs w:val="24"/>
        </w:rPr>
        <w:t xml:space="preserve"> 10 W/(mK) at the ICB (Konôpková et al., 2016). The effect of melting was not </w:t>
      </w:r>
      <w:r w:rsidR="00D16C00">
        <w:rPr>
          <w:rFonts w:cstheme="minorHAnsi"/>
          <w:sz w:val="24"/>
          <w:szCs w:val="24"/>
        </w:rPr>
        <w:t>considered</w:t>
      </w:r>
      <w:r>
        <w:rPr>
          <w:rFonts w:cstheme="minorHAnsi"/>
          <w:sz w:val="24"/>
          <w:szCs w:val="24"/>
        </w:rPr>
        <w:t xml:space="preserve"> in these values, but an effect of impurity resistivity lowering the thermal conductivity by 10-40% was accounted for (Konôpková et al., 2016). These values for the thermal conductivity of the core allows for the geodynamo to be sustained for the whole life of the planet because the excess of the adiabatic (conducted) heat would have been transported by thermal convection, thereby driving the geodynamo (Konôpková et al., 2016). Xu et al (2018) conducted ab initio MD calculations using DFT. They calculated a thermal conductivity value of 77 W/(mK) that is consistent with thermal </w:t>
      </w:r>
      <w:r>
        <w:rPr>
          <w:rFonts w:cstheme="minorHAnsi"/>
          <w:sz w:val="24"/>
          <w:szCs w:val="24"/>
        </w:rPr>
        <w:lastRenderedPageBreak/>
        <w:t>convection occurring and an older inner core. Xu et al (2018) accounted for the effect of electron-electron scattering and electron – phonon scattering. Studies by Pozzo et al (2012) and de Koker et al (2012) accounted only for electron – phonon conduction in their computations (Xu et al., 2018). The following table summarizes estimates of the thermal conductivity at high pressures and temperature.</w:t>
      </w:r>
    </w:p>
    <w:p w14:paraId="12EA6511" w14:textId="1AF96B94" w:rsidR="00E616E5" w:rsidRPr="0091051F" w:rsidRDefault="00E616E5" w:rsidP="00E616E5">
      <w:pPr>
        <w:pStyle w:val="Caption"/>
        <w:rPr>
          <w:rFonts w:ascii="Calibri" w:hAnsi="Calibri" w:cs="Calibri"/>
          <w:i w:val="0"/>
          <w:iCs w:val="0"/>
          <w:color w:val="auto"/>
          <w:sz w:val="24"/>
          <w:szCs w:val="24"/>
        </w:rPr>
      </w:pPr>
      <w:r w:rsidRPr="0091051F">
        <w:rPr>
          <w:rFonts w:ascii="Calibri" w:hAnsi="Calibri" w:cs="Calibri"/>
          <w:i w:val="0"/>
          <w:iCs w:val="0"/>
          <w:color w:val="auto"/>
          <w:sz w:val="24"/>
          <w:szCs w:val="24"/>
        </w:rPr>
        <w:t>Table 1.1: Summary of thermal conductivity values from recent studies</w:t>
      </w:r>
      <w:r w:rsidR="0091051F">
        <w:rPr>
          <w:rFonts w:ascii="Calibri" w:hAnsi="Calibri" w:cs="Calibri"/>
          <w:i w:val="0"/>
          <w:iCs w:val="0"/>
          <w:color w:val="auto"/>
          <w:sz w:val="24"/>
          <w:szCs w:val="24"/>
        </w:rPr>
        <w:t xml:space="preserve"> (Secco, 2017).</w:t>
      </w:r>
    </w:p>
    <w:tbl>
      <w:tblPr>
        <w:tblW w:w="0" w:type="auto"/>
        <w:tblLook w:val="04A0" w:firstRow="1" w:lastRow="0" w:firstColumn="1" w:lastColumn="0" w:noHBand="0" w:noVBand="1"/>
      </w:tblPr>
      <w:tblGrid>
        <w:gridCol w:w="1686"/>
        <w:gridCol w:w="1149"/>
        <w:gridCol w:w="1149"/>
        <w:gridCol w:w="1168"/>
        <w:gridCol w:w="1017"/>
        <w:gridCol w:w="1690"/>
        <w:gridCol w:w="1491"/>
      </w:tblGrid>
      <w:tr w:rsidR="00100193" w14:paraId="40F5450A" w14:textId="77777777" w:rsidTr="00100193">
        <w:trPr>
          <w:trHeight w:val="841"/>
        </w:trPr>
        <w:tc>
          <w:tcPr>
            <w:tcW w:w="1534" w:type="dxa"/>
            <w:tcBorders>
              <w:top w:val="single" w:sz="4" w:space="0" w:color="auto"/>
              <w:left w:val="single" w:sz="4" w:space="0" w:color="auto"/>
              <w:bottom w:val="single" w:sz="4" w:space="0" w:color="auto"/>
              <w:right w:val="single" w:sz="4" w:space="0" w:color="auto"/>
            </w:tcBorders>
            <w:hideMark/>
          </w:tcPr>
          <w:p w14:paraId="391D26C7" w14:textId="77777777" w:rsidR="00100193" w:rsidRDefault="00100193">
            <w:pPr>
              <w:spacing w:line="276" w:lineRule="auto"/>
              <w:jc w:val="center"/>
              <w:rPr>
                <w:rFonts w:cstheme="minorHAnsi"/>
                <w:b/>
                <w:bCs/>
                <w:sz w:val="24"/>
                <w:szCs w:val="24"/>
              </w:rPr>
            </w:pPr>
            <w:r>
              <w:rPr>
                <w:rFonts w:cstheme="minorHAnsi"/>
                <w:b/>
                <w:bCs/>
                <w:sz w:val="24"/>
                <w:szCs w:val="24"/>
              </w:rPr>
              <w:t>COMPOSITION</w:t>
            </w:r>
          </w:p>
        </w:tc>
        <w:tc>
          <w:tcPr>
            <w:tcW w:w="865" w:type="dxa"/>
            <w:tcBorders>
              <w:top w:val="single" w:sz="4" w:space="0" w:color="auto"/>
              <w:left w:val="single" w:sz="4" w:space="0" w:color="auto"/>
              <w:bottom w:val="single" w:sz="4" w:space="0" w:color="auto"/>
              <w:right w:val="single" w:sz="4" w:space="0" w:color="auto"/>
            </w:tcBorders>
            <w:hideMark/>
          </w:tcPr>
          <w:p w14:paraId="2E65721E" w14:textId="77777777" w:rsidR="00100193" w:rsidRDefault="00100193">
            <w:pPr>
              <w:spacing w:line="276" w:lineRule="auto"/>
              <w:jc w:val="center"/>
              <w:rPr>
                <w:rFonts w:cstheme="minorHAnsi"/>
                <w:b/>
                <w:bCs/>
                <w:sz w:val="24"/>
                <w:szCs w:val="24"/>
                <w:lang w:val="de-DE"/>
              </w:rPr>
            </w:pPr>
            <w:r>
              <w:rPr>
                <w:rFonts w:cstheme="minorHAnsi"/>
                <w:b/>
                <w:bCs/>
                <w:sz w:val="24"/>
                <w:szCs w:val="24"/>
                <w:lang w:val="de-DE"/>
              </w:rPr>
              <w:t>P (GPa)</w:t>
            </w:r>
          </w:p>
        </w:tc>
        <w:tc>
          <w:tcPr>
            <w:tcW w:w="980" w:type="dxa"/>
            <w:tcBorders>
              <w:top w:val="single" w:sz="4" w:space="0" w:color="auto"/>
              <w:left w:val="single" w:sz="4" w:space="0" w:color="auto"/>
              <w:bottom w:val="single" w:sz="4" w:space="0" w:color="auto"/>
              <w:right w:val="single" w:sz="4" w:space="0" w:color="auto"/>
            </w:tcBorders>
            <w:hideMark/>
          </w:tcPr>
          <w:p w14:paraId="04D7A9DD" w14:textId="77777777" w:rsidR="00100193" w:rsidRDefault="00100193">
            <w:pPr>
              <w:spacing w:line="276" w:lineRule="auto"/>
              <w:jc w:val="center"/>
              <w:rPr>
                <w:rFonts w:cstheme="minorHAnsi"/>
                <w:b/>
                <w:bCs/>
                <w:sz w:val="24"/>
                <w:szCs w:val="24"/>
                <w:lang w:val="de-DE"/>
              </w:rPr>
            </w:pPr>
            <w:r>
              <w:rPr>
                <w:rFonts w:cstheme="minorHAnsi"/>
                <w:b/>
                <w:bCs/>
                <w:sz w:val="24"/>
                <w:szCs w:val="24"/>
                <w:lang w:val="de-DE"/>
              </w:rPr>
              <w:t>T (K)</w:t>
            </w:r>
          </w:p>
        </w:tc>
        <w:tc>
          <w:tcPr>
            <w:tcW w:w="1400" w:type="dxa"/>
            <w:tcBorders>
              <w:top w:val="single" w:sz="4" w:space="0" w:color="auto"/>
              <w:left w:val="single" w:sz="4" w:space="0" w:color="auto"/>
              <w:bottom w:val="single" w:sz="4" w:space="0" w:color="auto"/>
              <w:right w:val="single" w:sz="4" w:space="0" w:color="auto"/>
            </w:tcBorders>
            <w:hideMark/>
          </w:tcPr>
          <w:p w14:paraId="609C4944" w14:textId="77777777" w:rsidR="00100193" w:rsidRDefault="00100193">
            <w:pPr>
              <w:spacing w:line="276" w:lineRule="auto"/>
              <w:jc w:val="center"/>
              <w:rPr>
                <w:rFonts w:cstheme="minorHAnsi"/>
                <w:b/>
                <w:bCs/>
                <w:sz w:val="24"/>
                <w:szCs w:val="24"/>
                <w:lang w:val="de-DE"/>
              </w:rPr>
            </w:pPr>
            <w:r>
              <w:rPr>
                <w:rFonts w:cstheme="minorHAnsi"/>
                <w:b/>
                <w:bCs/>
                <w:sz w:val="24"/>
                <w:szCs w:val="24"/>
                <w:lang w:val="de-DE"/>
              </w:rPr>
              <w:t>k</w:t>
            </w:r>
            <w:r>
              <w:rPr>
                <w:rFonts w:cstheme="minorHAnsi"/>
                <w:b/>
                <w:bCs/>
                <w:sz w:val="24"/>
                <w:szCs w:val="24"/>
                <w:vertAlign w:val="subscript"/>
                <w:lang w:val="de-DE"/>
              </w:rPr>
              <w:t>e</w:t>
            </w:r>
            <w:r>
              <w:rPr>
                <w:rFonts w:cstheme="minorHAnsi"/>
                <w:b/>
                <w:bCs/>
                <w:sz w:val="24"/>
                <w:szCs w:val="24"/>
                <w:lang w:val="de-DE"/>
              </w:rPr>
              <w:t xml:space="preserve"> (W/mK)</w:t>
            </w:r>
          </w:p>
        </w:tc>
        <w:tc>
          <w:tcPr>
            <w:tcW w:w="935" w:type="dxa"/>
            <w:tcBorders>
              <w:top w:val="single" w:sz="4" w:space="0" w:color="auto"/>
              <w:left w:val="single" w:sz="4" w:space="0" w:color="auto"/>
              <w:bottom w:val="single" w:sz="4" w:space="0" w:color="auto"/>
              <w:right w:val="single" w:sz="4" w:space="0" w:color="auto"/>
            </w:tcBorders>
            <w:hideMark/>
          </w:tcPr>
          <w:p w14:paraId="66B3A891" w14:textId="77777777" w:rsidR="00100193" w:rsidRDefault="00100193">
            <w:pPr>
              <w:spacing w:line="276" w:lineRule="auto"/>
              <w:jc w:val="center"/>
              <w:rPr>
                <w:rFonts w:cstheme="minorHAnsi"/>
                <w:b/>
                <w:bCs/>
                <w:sz w:val="24"/>
                <w:szCs w:val="24"/>
                <w:lang w:val="de-DE"/>
              </w:rPr>
            </w:pPr>
            <w:r>
              <w:rPr>
                <w:rFonts w:cstheme="minorHAnsi"/>
                <w:b/>
                <w:bCs/>
                <w:sz w:val="24"/>
                <w:szCs w:val="24"/>
                <w:lang w:val="de-DE"/>
              </w:rPr>
              <w:t>Method</w:t>
            </w:r>
          </w:p>
        </w:tc>
        <w:tc>
          <w:tcPr>
            <w:tcW w:w="1936" w:type="dxa"/>
            <w:tcBorders>
              <w:top w:val="single" w:sz="4" w:space="0" w:color="auto"/>
              <w:left w:val="single" w:sz="4" w:space="0" w:color="auto"/>
              <w:bottom w:val="single" w:sz="4" w:space="0" w:color="auto"/>
              <w:right w:val="single" w:sz="4" w:space="0" w:color="auto"/>
            </w:tcBorders>
            <w:hideMark/>
          </w:tcPr>
          <w:p w14:paraId="1556ADFA" w14:textId="77777777" w:rsidR="00100193" w:rsidRDefault="00100193">
            <w:pPr>
              <w:spacing w:line="276" w:lineRule="auto"/>
              <w:jc w:val="center"/>
              <w:rPr>
                <w:rFonts w:cstheme="minorHAnsi"/>
                <w:b/>
                <w:bCs/>
                <w:sz w:val="24"/>
                <w:szCs w:val="24"/>
                <w:lang w:val="de-DE"/>
              </w:rPr>
            </w:pPr>
            <w:r>
              <w:rPr>
                <w:rFonts w:cstheme="minorHAnsi"/>
                <w:b/>
                <w:bCs/>
                <w:sz w:val="24"/>
                <w:szCs w:val="24"/>
                <w:lang w:val="de-DE"/>
              </w:rPr>
              <w:t>Comment</w:t>
            </w:r>
          </w:p>
        </w:tc>
        <w:tc>
          <w:tcPr>
            <w:tcW w:w="1700" w:type="dxa"/>
            <w:tcBorders>
              <w:top w:val="single" w:sz="4" w:space="0" w:color="auto"/>
              <w:left w:val="single" w:sz="4" w:space="0" w:color="auto"/>
              <w:bottom w:val="single" w:sz="4" w:space="0" w:color="auto"/>
              <w:right w:val="single" w:sz="4" w:space="0" w:color="auto"/>
            </w:tcBorders>
            <w:hideMark/>
          </w:tcPr>
          <w:p w14:paraId="395D077E" w14:textId="77777777" w:rsidR="00100193" w:rsidRDefault="00100193">
            <w:pPr>
              <w:spacing w:line="276" w:lineRule="auto"/>
              <w:jc w:val="center"/>
              <w:rPr>
                <w:rFonts w:cstheme="minorHAnsi"/>
                <w:b/>
                <w:bCs/>
                <w:sz w:val="24"/>
                <w:szCs w:val="24"/>
                <w:lang w:val="de-DE"/>
              </w:rPr>
            </w:pPr>
            <w:r>
              <w:rPr>
                <w:rFonts w:cstheme="minorHAnsi"/>
                <w:b/>
                <w:bCs/>
                <w:sz w:val="24"/>
                <w:szCs w:val="24"/>
                <w:lang w:val="de-DE"/>
              </w:rPr>
              <w:t>REFERENCE</w:t>
            </w:r>
          </w:p>
        </w:tc>
      </w:tr>
      <w:tr w:rsidR="00100193" w14:paraId="4BD6CB69" w14:textId="77777777" w:rsidTr="00100193">
        <w:tc>
          <w:tcPr>
            <w:tcW w:w="1534" w:type="dxa"/>
            <w:tcBorders>
              <w:top w:val="single" w:sz="4" w:space="0" w:color="auto"/>
              <w:left w:val="single" w:sz="4" w:space="0" w:color="auto"/>
              <w:bottom w:val="single" w:sz="4" w:space="0" w:color="auto"/>
              <w:right w:val="single" w:sz="4" w:space="0" w:color="auto"/>
            </w:tcBorders>
            <w:hideMark/>
          </w:tcPr>
          <w:p w14:paraId="1C66696D" w14:textId="77777777" w:rsidR="00100193" w:rsidRDefault="00100193">
            <w:pPr>
              <w:spacing w:line="276" w:lineRule="auto"/>
              <w:jc w:val="center"/>
              <w:rPr>
                <w:rFonts w:cstheme="minorHAnsi"/>
                <w:lang w:val="de-DE"/>
              </w:rPr>
            </w:pPr>
            <w:r>
              <w:rPr>
                <w:rFonts w:cstheme="minorHAnsi"/>
                <w:lang w:val="de-DE"/>
              </w:rPr>
              <w:t>Fe</w:t>
            </w:r>
          </w:p>
        </w:tc>
        <w:tc>
          <w:tcPr>
            <w:tcW w:w="865" w:type="dxa"/>
            <w:tcBorders>
              <w:top w:val="single" w:sz="4" w:space="0" w:color="auto"/>
              <w:left w:val="single" w:sz="4" w:space="0" w:color="auto"/>
              <w:bottom w:val="single" w:sz="4" w:space="0" w:color="auto"/>
              <w:right w:val="single" w:sz="4" w:space="0" w:color="auto"/>
            </w:tcBorders>
            <w:hideMark/>
          </w:tcPr>
          <w:p w14:paraId="1FE73771" w14:textId="77777777" w:rsidR="00100193" w:rsidRDefault="00100193">
            <w:pPr>
              <w:spacing w:line="276" w:lineRule="auto"/>
              <w:jc w:val="center"/>
              <w:rPr>
                <w:rFonts w:cstheme="minorHAnsi"/>
                <w:lang w:val="de-DE"/>
              </w:rPr>
            </w:pPr>
            <w:r>
              <w:rPr>
                <w:rFonts w:cstheme="minorHAnsi"/>
                <w:lang w:val="de-DE"/>
              </w:rPr>
              <w:t>325</w:t>
            </w:r>
          </w:p>
        </w:tc>
        <w:tc>
          <w:tcPr>
            <w:tcW w:w="980" w:type="dxa"/>
            <w:tcBorders>
              <w:top w:val="single" w:sz="4" w:space="0" w:color="auto"/>
              <w:left w:val="single" w:sz="4" w:space="0" w:color="auto"/>
              <w:bottom w:val="single" w:sz="4" w:space="0" w:color="auto"/>
              <w:right w:val="single" w:sz="4" w:space="0" w:color="auto"/>
            </w:tcBorders>
            <w:hideMark/>
          </w:tcPr>
          <w:p w14:paraId="0446B06A" w14:textId="77777777" w:rsidR="00100193" w:rsidRDefault="00100193">
            <w:pPr>
              <w:spacing w:line="276" w:lineRule="auto"/>
              <w:jc w:val="center"/>
              <w:rPr>
                <w:rFonts w:cstheme="minorHAnsi"/>
                <w:lang w:val="de-DE"/>
              </w:rPr>
            </w:pPr>
            <w:r>
              <w:rPr>
                <w:rFonts w:cstheme="minorHAnsi"/>
                <w:lang w:val="de-DE"/>
              </w:rPr>
              <w:t>6000</w:t>
            </w:r>
          </w:p>
        </w:tc>
        <w:tc>
          <w:tcPr>
            <w:tcW w:w="1400" w:type="dxa"/>
            <w:tcBorders>
              <w:top w:val="single" w:sz="4" w:space="0" w:color="auto"/>
              <w:left w:val="single" w:sz="4" w:space="0" w:color="auto"/>
              <w:bottom w:val="single" w:sz="4" w:space="0" w:color="auto"/>
              <w:right w:val="single" w:sz="4" w:space="0" w:color="auto"/>
            </w:tcBorders>
            <w:hideMark/>
          </w:tcPr>
          <w:p w14:paraId="26EA7520" w14:textId="77777777" w:rsidR="00100193" w:rsidRDefault="00100193">
            <w:pPr>
              <w:spacing w:line="276" w:lineRule="auto"/>
              <w:jc w:val="center"/>
              <w:rPr>
                <w:rFonts w:cstheme="minorHAnsi"/>
                <w:lang w:val="de-DE"/>
              </w:rPr>
            </w:pPr>
            <w:r>
              <w:rPr>
                <w:rFonts w:cstheme="minorHAnsi"/>
                <w:lang w:val="de-DE"/>
              </w:rPr>
              <w:t>215</w:t>
            </w:r>
          </w:p>
        </w:tc>
        <w:tc>
          <w:tcPr>
            <w:tcW w:w="935" w:type="dxa"/>
            <w:tcBorders>
              <w:top w:val="single" w:sz="4" w:space="0" w:color="auto"/>
              <w:left w:val="single" w:sz="4" w:space="0" w:color="auto"/>
              <w:bottom w:val="single" w:sz="4" w:space="0" w:color="auto"/>
              <w:right w:val="single" w:sz="4" w:space="0" w:color="auto"/>
            </w:tcBorders>
            <w:hideMark/>
          </w:tcPr>
          <w:p w14:paraId="0B9C2352" w14:textId="77777777" w:rsidR="00100193" w:rsidRDefault="00100193">
            <w:pPr>
              <w:spacing w:line="276" w:lineRule="auto"/>
              <w:jc w:val="center"/>
              <w:rPr>
                <w:rFonts w:cstheme="minorHAnsi"/>
                <w:lang w:val="de-DE"/>
              </w:rPr>
            </w:pPr>
            <w:r>
              <w:rPr>
                <w:rFonts w:cstheme="minorHAnsi"/>
                <w:lang w:val="de-DE"/>
              </w:rPr>
              <w:t>C</w:t>
            </w:r>
          </w:p>
        </w:tc>
        <w:tc>
          <w:tcPr>
            <w:tcW w:w="1936" w:type="dxa"/>
            <w:tcBorders>
              <w:top w:val="single" w:sz="4" w:space="0" w:color="auto"/>
              <w:left w:val="single" w:sz="4" w:space="0" w:color="auto"/>
              <w:bottom w:val="single" w:sz="4" w:space="0" w:color="auto"/>
              <w:right w:val="single" w:sz="4" w:space="0" w:color="auto"/>
            </w:tcBorders>
            <w:hideMark/>
          </w:tcPr>
          <w:p w14:paraId="0003BA57" w14:textId="77777777" w:rsidR="00100193" w:rsidRDefault="00100193">
            <w:pPr>
              <w:spacing w:line="276" w:lineRule="auto"/>
              <w:jc w:val="center"/>
              <w:rPr>
                <w:rFonts w:cstheme="minorHAnsi"/>
                <w:lang w:val="de-DE"/>
              </w:rPr>
            </w:pPr>
            <w:r>
              <w:rPr>
                <w:rFonts w:cstheme="minorHAnsi"/>
                <w:lang w:val="de-DE"/>
              </w:rPr>
              <w:t>N/A</w:t>
            </w:r>
          </w:p>
        </w:tc>
        <w:tc>
          <w:tcPr>
            <w:tcW w:w="1700" w:type="dxa"/>
            <w:tcBorders>
              <w:top w:val="single" w:sz="4" w:space="0" w:color="auto"/>
              <w:left w:val="single" w:sz="4" w:space="0" w:color="auto"/>
              <w:bottom w:val="single" w:sz="4" w:space="0" w:color="auto"/>
              <w:right w:val="single" w:sz="4" w:space="0" w:color="auto"/>
            </w:tcBorders>
            <w:hideMark/>
          </w:tcPr>
          <w:p w14:paraId="2A103BE7" w14:textId="77777777" w:rsidR="00100193" w:rsidRDefault="00100193">
            <w:pPr>
              <w:spacing w:line="276" w:lineRule="auto"/>
              <w:jc w:val="center"/>
              <w:rPr>
                <w:rFonts w:cstheme="minorHAnsi"/>
                <w:sz w:val="24"/>
                <w:szCs w:val="24"/>
                <w:lang w:val="de-DE"/>
              </w:rPr>
            </w:pPr>
            <w:r>
              <w:rPr>
                <w:rFonts w:cstheme="minorHAnsi"/>
                <w:sz w:val="24"/>
                <w:szCs w:val="24"/>
                <w:lang w:val="de-DE"/>
              </w:rPr>
              <w:t>De koker et al., 2012</w:t>
            </w:r>
          </w:p>
        </w:tc>
      </w:tr>
      <w:tr w:rsidR="00100193" w14:paraId="0925B077" w14:textId="77777777" w:rsidTr="00100193">
        <w:trPr>
          <w:trHeight w:val="888"/>
        </w:trPr>
        <w:tc>
          <w:tcPr>
            <w:tcW w:w="1534" w:type="dxa"/>
            <w:tcBorders>
              <w:top w:val="single" w:sz="4" w:space="0" w:color="auto"/>
              <w:left w:val="single" w:sz="4" w:space="0" w:color="auto"/>
              <w:bottom w:val="single" w:sz="4" w:space="0" w:color="auto"/>
              <w:right w:val="single" w:sz="4" w:space="0" w:color="auto"/>
            </w:tcBorders>
            <w:hideMark/>
          </w:tcPr>
          <w:p w14:paraId="0A464F2E" w14:textId="77777777" w:rsidR="00100193" w:rsidRDefault="00100193">
            <w:pPr>
              <w:spacing w:line="276" w:lineRule="auto"/>
              <w:jc w:val="center"/>
              <w:rPr>
                <w:rFonts w:cstheme="minorHAnsi"/>
                <w:lang w:val="de-DE"/>
              </w:rPr>
            </w:pPr>
            <w:r>
              <w:rPr>
                <w:rFonts w:cstheme="minorHAnsi"/>
                <w:lang w:val="de-DE"/>
              </w:rPr>
              <w:t>Fe</w:t>
            </w:r>
          </w:p>
        </w:tc>
        <w:tc>
          <w:tcPr>
            <w:tcW w:w="865" w:type="dxa"/>
            <w:tcBorders>
              <w:top w:val="single" w:sz="4" w:space="0" w:color="auto"/>
              <w:left w:val="single" w:sz="4" w:space="0" w:color="auto"/>
              <w:bottom w:val="single" w:sz="4" w:space="0" w:color="auto"/>
              <w:right w:val="single" w:sz="4" w:space="0" w:color="auto"/>
            </w:tcBorders>
            <w:hideMark/>
          </w:tcPr>
          <w:p w14:paraId="46585334" w14:textId="77777777" w:rsidR="00100193" w:rsidRDefault="00100193">
            <w:pPr>
              <w:spacing w:line="276" w:lineRule="auto"/>
              <w:jc w:val="center"/>
              <w:rPr>
                <w:rFonts w:cstheme="minorHAnsi"/>
                <w:lang w:val="de-DE"/>
              </w:rPr>
            </w:pPr>
            <w:r>
              <w:rPr>
                <w:rFonts w:cstheme="minorHAnsi"/>
                <w:lang w:val="de-DE"/>
              </w:rPr>
              <w:t>136</w:t>
            </w:r>
          </w:p>
        </w:tc>
        <w:tc>
          <w:tcPr>
            <w:tcW w:w="980" w:type="dxa"/>
            <w:tcBorders>
              <w:top w:val="single" w:sz="4" w:space="0" w:color="auto"/>
              <w:left w:val="single" w:sz="4" w:space="0" w:color="auto"/>
              <w:bottom w:val="single" w:sz="4" w:space="0" w:color="auto"/>
              <w:right w:val="single" w:sz="4" w:space="0" w:color="auto"/>
            </w:tcBorders>
            <w:hideMark/>
          </w:tcPr>
          <w:p w14:paraId="457CD445" w14:textId="77777777" w:rsidR="00100193" w:rsidRDefault="00100193">
            <w:pPr>
              <w:spacing w:line="276" w:lineRule="auto"/>
              <w:jc w:val="center"/>
              <w:rPr>
                <w:rFonts w:cstheme="minorHAnsi"/>
                <w:lang w:val="de-DE"/>
              </w:rPr>
            </w:pPr>
            <w:r>
              <w:rPr>
                <w:rFonts w:cstheme="minorHAnsi"/>
                <w:lang w:val="de-DE"/>
              </w:rPr>
              <w:t>3750</w:t>
            </w:r>
          </w:p>
        </w:tc>
        <w:tc>
          <w:tcPr>
            <w:tcW w:w="1400" w:type="dxa"/>
            <w:tcBorders>
              <w:top w:val="single" w:sz="4" w:space="0" w:color="auto"/>
              <w:left w:val="single" w:sz="4" w:space="0" w:color="auto"/>
              <w:bottom w:val="single" w:sz="4" w:space="0" w:color="auto"/>
              <w:right w:val="single" w:sz="4" w:space="0" w:color="auto"/>
            </w:tcBorders>
            <w:hideMark/>
          </w:tcPr>
          <w:p w14:paraId="60E847DC" w14:textId="77777777" w:rsidR="00100193" w:rsidRDefault="00100193">
            <w:pPr>
              <w:spacing w:line="276" w:lineRule="auto"/>
              <w:jc w:val="center"/>
              <w:rPr>
                <w:rFonts w:cstheme="minorHAnsi"/>
                <w:lang w:val="de-DE"/>
              </w:rPr>
            </w:pPr>
            <w:r>
              <w:rPr>
                <w:rFonts w:cstheme="minorHAnsi"/>
                <w:lang w:val="de-DE"/>
              </w:rPr>
              <w:t>67-145</w:t>
            </w:r>
          </w:p>
        </w:tc>
        <w:tc>
          <w:tcPr>
            <w:tcW w:w="935" w:type="dxa"/>
            <w:tcBorders>
              <w:top w:val="single" w:sz="4" w:space="0" w:color="auto"/>
              <w:left w:val="single" w:sz="4" w:space="0" w:color="auto"/>
              <w:bottom w:val="single" w:sz="4" w:space="0" w:color="auto"/>
              <w:right w:val="single" w:sz="4" w:space="0" w:color="auto"/>
            </w:tcBorders>
            <w:hideMark/>
          </w:tcPr>
          <w:p w14:paraId="4A19B93C" w14:textId="77777777" w:rsidR="00100193" w:rsidRDefault="00100193">
            <w:pPr>
              <w:spacing w:line="276" w:lineRule="auto"/>
              <w:jc w:val="center"/>
              <w:rPr>
                <w:rFonts w:cstheme="minorHAnsi"/>
                <w:lang w:val="de-DE"/>
              </w:rPr>
            </w:pPr>
            <w:r>
              <w:rPr>
                <w:rFonts w:cstheme="minorHAnsi"/>
                <w:lang w:val="de-DE"/>
              </w:rPr>
              <w:t>E</w:t>
            </w:r>
            <w:r>
              <w:rPr>
                <w:rFonts w:cstheme="minorHAnsi"/>
                <w:vertAlign w:val="subscript"/>
                <w:lang w:val="de-DE"/>
              </w:rPr>
              <w:t>ρ</w:t>
            </w:r>
          </w:p>
        </w:tc>
        <w:tc>
          <w:tcPr>
            <w:tcW w:w="1936" w:type="dxa"/>
            <w:tcBorders>
              <w:top w:val="single" w:sz="4" w:space="0" w:color="auto"/>
              <w:left w:val="single" w:sz="4" w:space="0" w:color="auto"/>
              <w:bottom w:val="single" w:sz="4" w:space="0" w:color="auto"/>
              <w:right w:val="single" w:sz="4" w:space="0" w:color="auto"/>
            </w:tcBorders>
            <w:hideMark/>
          </w:tcPr>
          <w:p w14:paraId="57E4055E" w14:textId="77777777" w:rsidR="00100193" w:rsidRDefault="00100193">
            <w:pPr>
              <w:spacing w:line="276" w:lineRule="auto"/>
              <w:jc w:val="center"/>
              <w:rPr>
                <w:rFonts w:cstheme="minorHAnsi"/>
              </w:rPr>
            </w:pPr>
            <w:r>
              <w:rPr>
                <w:rFonts w:cstheme="minorHAnsi"/>
              </w:rPr>
              <w:t>Experiments at room temperature, extrapolated to high temperature.</w:t>
            </w:r>
          </w:p>
        </w:tc>
        <w:tc>
          <w:tcPr>
            <w:tcW w:w="1700" w:type="dxa"/>
            <w:tcBorders>
              <w:top w:val="single" w:sz="4" w:space="0" w:color="auto"/>
              <w:left w:val="single" w:sz="4" w:space="0" w:color="auto"/>
              <w:bottom w:val="single" w:sz="4" w:space="0" w:color="auto"/>
              <w:right w:val="single" w:sz="4" w:space="0" w:color="auto"/>
            </w:tcBorders>
            <w:hideMark/>
          </w:tcPr>
          <w:p w14:paraId="61AEC76E" w14:textId="77777777" w:rsidR="00100193" w:rsidRDefault="00100193">
            <w:pPr>
              <w:spacing w:line="276" w:lineRule="auto"/>
              <w:jc w:val="center"/>
              <w:rPr>
                <w:rFonts w:cstheme="minorHAnsi"/>
                <w:sz w:val="24"/>
                <w:szCs w:val="24"/>
                <w:lang w:val="de-DE"/>
              </w:rPr>
            </w:pPr>
            <w:r>
              <w:rPr>
                <w:rFonts w:cstheme="minorHAnsi"/>
                <w:sz w:val="24"/>
                <w:szCs w:val="24"/>
                <w:lang w:val="de-DE"/>
              </w:rPr>
              <w:t>Seagle et al., 2013</w:t>
            </w:r>
          </w:p>
        </w:tc>
      </w:tr>
      <w:tr w:rsidR="00100193" w14:paraId="0C8438D7" w14:textId="77777777" w:rsidTr="00100193">
        <w:tc>
          <w:tcPr>
            <w:tcW w:w="1534" w:type="dxa"/>
            <w:tcBorders>
              <w:top w:val="single" w:sz="4" w:space="0" w:color="auto"/>
              <w:left w:val="single" w:sz="4" w:space="0" w:color="auto"/>
              <w:bottom w:val="single" w:sz="4" w:space="0" w:color="auto"/>
              <w:right w:val="single" w:sz="4" w:space="0" w:color="auto"/>
            </w:tcBorders>
            <w:hideMark/>
          </w:tcPr>
          <w:p w14:paraId="05EF6F1F" w14:textId="77777777" w:rsidR="00100193" w:rsidRDefault="00100193">
            <w:pPr>
              <w:spacing w:line="276" w:lineRule="auto"/>
              <w:jc w:val="center"/>
              <w:rPr>
                <w:rFonts w:cstheme="minorHAnsi"/>
                <w:lang w:val="de-DE"/>
              </w:rPr>
            </w:pPr>
            <w:r>
              <w:rPr>
                <w:rFonts w:cstheme="minorHAnsi"/>
                <w:lang w:val="de-DE"/>
              </w:rPr>
              <w:t>Fe</w:t>
            </w:r>
          </w:p>
        </w:tc>
        <w:tc>
          <w:tcPr>
            <w:tcW w:w="865" w:type="dxa"/>
            <w:tcBorders>
              <w:top w:val="single" w:sz="4" w:space="0" w:color="auto"/>
              <w:left w:val="single" w:sz="4" w:space="0" w:color="auto"/>
              <w:bottom w:val="single" w:sz="4" w:space="0" w:color="auto"/>
              <w:right w:val="single" w:sz="4" w:space="0" w:color="auto"/>
            </w:tcBorders>
            <w:hideMark/>
          </w:tcPr>
          <w:p w14:paraId="4D8699FB" w14:textId="77777777" w:rsidR="00100193" w:rsidRDefault="00100193">
            <w:pPr>
              <w:spacing w:line="276" w:lineRule="auto"/>
              <w:jc w:val="center"/>
              <w:rPr>
                <w:rFonts w:cstheme="minorHAnsi"/>
                <w:lang w:val="de-DE"/>
              </w:rPr>
            </w:pPr>
            <w:r>
              <w:rPr>
                <w:rFonts w:cstheme="minorHAnsi"/>
                <w:lang w:val="de-DE"/>
              </w:rPr>
              <w:t>140</w:t>
            </w:r>
          </w:p>
        </w:tc>
        <w:tc>
          <w:tcPr>
            <w:tcW w:w="980" w:type="dxa"/>
            <w:tcBorders>
              <w:top w:val="single" w:sz="4" w:space="0" w:color="auto"/>
              <w:left w:val="single" w:sz="4" w:space="0" w:color="auto"/>
              <w:bottom w:val="single" w:sz="4" w:space="0" w:color="auto"/>
              <w:right w:val="single" w:sz="4" w:space="0" w:color="auto"/>
            </w:tcBorders>
            <w:hideMark/>
          </w:tcPr>
          <w:p w14:paraId="3FCE01FC" w14:textId="77777777" w:rsidR="00100193" w:rsidRDefault="00100193">
            <w:pPr>
              <w:spacing w:line="276" w:lineRule="auto"/>
              <w:jc w:val="center"/>
              <w:rPr>
                <w:rFonts w:cstheme="minorHAnsi"/>
                <w:lang w:val="de-DE"/>
              </w:rPr>
            </w:pPr>
            <w:r>
              <w:rPr>
                <w:rFonts w:cstheme="minorHAnsi"/>
                <w:lang w:val="de-DE"/>
              </w:rPr>
              <w:t>3750</w:t>
            </w:r>
          </w:p>
        </w:tc>
        <w:tc>
          <w:tcPr>
            <w:tcW w:w="1400" w:type="dxa"/>
            <w:tcBorders>
              <w:top w:val="single" w:sz="4" w:space="0" w:color="auto"/>
              <w:left w:val="single" w:sz="4" w:space="0" w:color="auto"/>
              <w:bottom w:val="single" w:sz="4" w:space="0" w:color="auto"/>
              <w:right w:val="single" w:sz="4" w:space="0" w:color="auto"/>
            </w:tcBorders>
            <w:hideMark/>
          </w:tcPr>
          <w:p w14:paraId="5D2EE52E" w14:textId="77777777" w:rsidR="00100193" w:rsidRDefault="00100193">
            <w:pPr>
              <w:spacing w:line="276" w:lineRule="auto"/>
              <w:jc w:val="center"/>
              <w:rPr>
                <w:rFonts w:cstheme="minorHAnsi"/>
                <w:lang w:val="de-DE"/>
              </w:rPr>
            </w:pPr>
            <w:r>
              <w:rPr>
                <w:rFonts w:cstheme="minorHAnsi"/>
                <w:lang w:val="de-DE"/>
              </w:rPr>
              <w:t>226</w:t>
            </w:r>
          </w:p>
        </w:tc>
        <w:tc>
          <w:tcPr>
            <w:tcW w:w="935" w:type="dxa"/>
            <w:tcBorders>
              <w:top w:val="single" w:sz="4" w:space="0" w:color="auto"/>
              <w:left w:val="single" w:sz="4" w:space="0" w:color="auto"/>
              <w:bottom w:val="single" w:sz="4" w:space="0" w:color="auto"/>
              <w:right w:val="single" w:sz="4" w:space="0" w:color="auto"/>
            </w:tcBorders>
            <w:hideMark/>
          </w:tcPr>
          <w:p w14:paraId="6B1AFE3C" w14:textId="77777777" w:rsidR="00100193" w:rsidRDefault="00100193">
            <w:pPr>
              <w:spacing w:line="276" w:lineRule="auto"/>
              <w:jc w:val="center"/>
              <w:rPr>
                <w:rFonts w:cstheme="minorHAnsi"/>
                <w:lang w:val="de-DE"/>
              </w:rPr>
            </w:pPr>
            <w:r>
              <w:rPr>
                <w:rFonts w:cstheme="minorHAnsi"/>
                <w:lang w:val="de-DE"/>
              </w:rPr>
              <w:t>E</w:t>
            </w:r>
            <w:r>
              <w:rPr>
                <w:rFonts w:cstheme="minorHAnsi"/>
                <w:vertAlign w:val="subscript"/>
                <w:lang w:val="de-DE"/>
              </w:rPr>
              <w:t>ρ</w:t>
            </w:r>
          </w:p>
        </w:tc>
        <w:tc>
          <w:tcPr>
            <w:tcW w:w="1936" w:type="dxa"/>
            <w:tcBorders>
              <w:top w:val="single" w:sz="4" w:space="0" w:color="auto"/>
              <w:left w:val="single" w:sz="4" w:space="0" w:color="auto"/>
              <w:bottom w:val="single" w:sz="4" w:space="0" w:color="auto"/>
              <w:right w:val="single" w:sz="4" w:space="0" w:color="auto"/>
            </w:tcBorders>
            <w:hideMark/>
          </w:tcPr>
          <w:p w14:paraId="05982C8D" w14:textId="77777777" w:rsidR="00100193" w:rsidRDefault="00100193">
            <w:pPr>
              <w:spacing w:line="276" w:lineRule="auto"/>
              <w:jc w:val="center"/>
              <w:rPr>
                <w:rFonts w:cstheme="minorHAnsi"/>
                <w:lang w:val="de-DE"/>
              </w:rPr>
            </w:pPr>
            <w:r>
              <w:rPr>
                <w:rFonts w:cstheme="minorHAnsi"/>
                <w:lang w:val="de-DE"/>
              </w:rPr>
              <w:t>N/A</w:t>
            </w:r>
          </w:p>
        </w:tc>
        <w:tc>
          <w:tcPr>
            <w:tcW w:w="1700" w:type="dxa"/>
            <w:tcBorders>
              <w:top w:val="single" w:sz="4" w:space="0" w:color="auto"/>
              <w:left w:val="single" w:sz="4" w:space="0" w:color="auto"/>
              <w:bottom w:val="single" w:sz="4" w:space="0" w:color="auto"/>
              <w:right w:val="single" w:sz="4" w:space="0" w:color="auto"/>
            </w:tcBorders>
            <w:hideMark/>
          </w:tcPr>
          <w:p w14:paraId="39F1CE4D" w14:textId="77777777" w:rsidR="00100193" w:rsidRDefault="00100193">
            <w:pPr>
              <w:spacing w:line="276" w:lineRule="auto"/>
              <w:jc w:val="center"/>
              <w:rPr>
                <w:rFonts w:cstheme="minorHAnsi"/>
                <w:sz w:val="24"/>
                <w:szCs w:val="24"/>
                <w:lang w:val="de-DE"/>
              </w:rPr>
            </w:pPr>
            <w:r>
              <w:rPr>
                <w:rFonts w:cstheme="minorHAnsi"/>
                <w:sz w:val="24"/>
                <w:szCs w:val="24"/>
              </w:rPr>
              <w:t>Ohta et al., 2016</w:t>
            </w:r>
          </w:p>
        </w:tc>
      </w:tr>
      <w:tr w:rsidR="00100193" w14:paraId="6A92F4DD" w14:textId="77777777" w:rsidTr="00100193">
        <w:tc>
          <w:tcPr>
            <w:tcW w:w="1534" w:type="dxa"/>
            <w:tcBorders>
              <w:top w:val="single" w:sz="4" w:space="0" w:color="auto"/>
              <w:left w:val="single" w:sz="4" w:space="0" w:color="auto"/>
              <w:bottom w:val="single" w:sz="4" w:space="0" w:color="auto"/>
              <w:right w:val="single" w:sz="4" w:space="0" w:color="auto"/>
            </w:tcBorders>
            <w:hideMark/>
          </w:tcPr>
          <w:p w14:paraId="478553EA" w14:textId="77777777" w:rsidR="00100193" w:rsidRDefault="00100193">
            <w:pPr>
              <w:spacing w:line="276" w:lineRule="auto"/>
              <w:jc w:val="center"/>
              <w:rPr>
                <w:rFonts w:cstheme="minorHAnsi"/>
                <w:lang w:val="de-DE"/>
              </w:rPr>
            </w:pPr>
            <w:r>
              <w:rPr>
                <w:rFonts w:cstheme="minorHAnsi"/>
                <w:lang w:val="de-DE"/>
              </w:rPr>
              <w:t>Fe</w:t>
            </w:r>
          </w:p>
        </w:tc>
        <w:tc>
          <w:tcPr>
            <w:tcW w:w="865" w:type="dxa"/>
            <w:tcBorders>
              <w:top w:val="single" w:sz="4" w:space="0" w:color="auto"/>
              <w:left w:val="single" w:sz="4" w:space="0" w:color="auto"/>
              <w:bottom w:val="single" w:sz="4" w:space="0" w:color="auto"/>
              <w:right w:val="single" w:sz="4" w:space="0" w:color="auto"/>
            </w:tcBorders>
            <w:hideMark/>
          </w:tcPr>
          <w:p w14:paraId="60F1209B" w14:textId="77777777" w:rsidR="00100193" w:rsidRDefault="00100193">
            <w:pPr>
              <w:spacing w:line="276" w:lineRule="auto"/>
              <w:jc w:val="center"/>
              <w:rPr>
                <w:rFonts w:cstheme="minorHAnsi"/>
                <w:lang w:val="de-DE"/>
              </w:rPr>
            </w:pPr>
            <w:r>
              <w:rPr>
                <w:rFonts w:cstheme="minorHAnsi"/>
                <w:lang w:val="de-DE"/>
              </w:rPr>
              <w:t>136</w:t>
            </w:r>
          </w:p>
        </w:tc>
        <w:tc>
          <w:tcPr>
            <w:tcW w:w="980" w:type="dxa"/>
            <w:tcBorders>
              <w:top w:val="single" w:sz="4" w:space="0" w:color="auto"/>
              <w:left w:val="single" w:sz="4" w:space="0" w:color="auto"/>
              <w:bottom w:val="single" w:sz="4" w:space="0" w:color="auto"/>
              <w:right w:val="single" w:sz="4" w:space="0" w:color="auto"/>
            </w:tcBorders>
            <w:hideMark/>
          </w:tcPr>
          <w:p w14:paraId="1D7CCA07" w14:textId="77777777" w:rsidR="00100193" w:rsidRDefault="00100193">
            <w:pPr>
              <w:spacing w:line="276" w:lineRule="auto"/>
              <w:jc w:val="center"/>
              <w:rPr>
                <w:rFonts w:cstheme="minorHAnsi"/>
                <w:lang w:val="de-DE"/>
              </w:rPr>
            </w:pPr>
            <w:r>
              <w:rPr>
                <w:rFonts w:cstheme="minorHAnsi"/>
                <w:lang w:val="de-DE"/>
              </w:rPr>
              <w:t>3800</w:t>
            </w:r>
          </w:p>
        </w:tc>
        <w:tc>
          <w:tcPr>
            <w:tcW w:w="1400" w:type="dxa"/>
            <w:tcBorders>
              <w:top w:val="single" w:sz="4" w:space="0" w:color="auto"/>
              <w:left w:val="single" w:sz="4" w:space="0" w:color="auto"/>
              <w:bottom w:val="single" w:sz="4" w:space="0" w:color="auto"/>
              <w:right w:val="single" w:sz="4" w:space="0" w:color="auto"/>
            </w:tcBorders>
            <w:hideMark/>
          </w:tcPr>
          <w:p w14:paraId="575F41B6" w14:textId="77777777" w:rsidR="00100193" w:rsidRDefault="00100193">
            <w:pPr>
              <w:spacing w:line="276" w:lineRule="auto"/>
              <w:jc w:val="center"/>
              <w:rPr>
                <w:rFonts w:cstheme="minorHAnsi"/>
                <w:lang w:val="de-DE"/>
              </w:rPr>
            </w:pPr>
            <w:r>
              <w:rPr>
                <w:rFonts w:cstheme="minorHAnsi"/>
                <w:lang w:val="de-DE"/>
              </w:rPr>
              <w:t>33</w:t>
            </w:r>
          </w:p>
        </w:tc>
        <w:tc>
          <w:tcPr>
            <w:tcW w:w="935" w:type="dxa"/>
            <w:tcBorders>
              <w:top w:val="single" w:sz="4" w:space="0" w:color="auto"/>
              <w:left w:val="single" w:sz="4" w:space="0" w:color="auto"/>
              <w:bottom w:val="single" w:sz="4" w:space="0" w:color="auto"/>
              <w:right w:val="single" w:sz="4" w:space="0" w:color="auto"/>
            </w:tcBorders>
            <w:hideMark/>
          </w:tcPr>
          <w:p w14:paraId="7C68D4C8" w14:textId="77777777" w:rsidR="00100193" w:rsidRDefault="00100193">
            <w:pPr>
              <w:spacing w:line="276" w:lineRule="auto"/>
              <w:jc w:val="center"/>
              <w:rPr>
                <w:rFonts w:cstheme="minorHAnsi"/>
                <w:vertAlign w:val="subscript"/>
                <w:lang w:val="de-DE"/>
              </w:rPr>
            </w:pPr>
            <w:r>
              <w:rPr>
                <w:rFonts w:cstheme="minorHAnsi"/>
                <w:lang w:val="de-DE"/>
              </w:rPr>
              <w:t>E</w:t>
            </w:r>
            <w:r>
              <w:rPr>
                <w:rFonts w:cstheme="minorHAnsi"/>
                <w:vertAlign w:val="subscript"/>
                <w:lang w:val="de-DE"/>
              </w:rPr>
              <w:t>k</w:t>
            </w:r>
          </w:p>
        </w:tc>
        <w:tc>
          <w:tcPr>
            <w:tcW w:w="1936" w:type="dxa"/>
            <w:tcBorders>
              <w:top w:val="single" w:sz="4" w:space="0" w:color="auto"/>
              <w:left w:val="single" w:sz="4" w:space="0" w:color="auto"/>
              <w:bottom w:val="single" w:sz="4" w:space="0" w:color="auto"/>
              <w:right w:val="single" w:sz="4" w:space="0" w:color="auto"/>
            </w:tcBorders>
            <w:hideMark/>
          </w:tcPr>
          <w:p w14:paraId="5CB7EB8C" w14:textId="77777777" w:rsidR="00100193" w:rsidRDefault="00100193">
            <w:pPr>
              <w:spacing w:line="276" w:lineRule="auto"/>
              <w:jc w:val="center"/>
              <w:rPr>
                <w:rFonts w:cstheme="minorHAnsi"/>
                <w:lang w:val="de-DE"/>
              </w:rPr>
            </w:pPr>
            <w:r>
              <w:rPr>
                <w:rFonts w:cstheme="minorHAnsi"/>
                <w:lang w:val="de-DE"/>
              </w:rPr>
              <w:t>Direct k measurement.</w:t>
            </w:r>
          </w:p>
        </w:tc>
        <w:tc>
          <w:tcPr>
            <w:tcW w:w="1700" w:type="dxa"/>
            <w:tcBorders>
              <w:top w:val="single" w:sz="4" w:space="0" w:color="auto"/>
              <w:left w:val="single" w:sz="4" w:space="0" w:color="auto"/>
              <w:bottom w:val="single" w:sz="4" w:space="0" w:color="auto"/>
              <w:right w:val="single" w:sz="4" w:space="0" w:color="auto"/>
            </w:tcBorders>
            <w:hideMark/>
          </w:tcPr>
          <w:p w14:paraId="16D45379" w14:textId="77777777" w:rsidR="00100193" w:rsidRDefault="00100193">
            <w:pPr>
              <w:spacing w:line="276" w:lineRule="auto"/>
              <w:jc w:val="center"/>
              <w:rPr>
                <w:rFonts w:cstheme="minorHAnsi"/>
                <w:sz w:val="24"/>
                <w:szCs w:val="24"/>
                <w:lang w:val="de-DE"/>
              </w:rPr>
            </w:pPr>
            <w:r>
              <w:rPr>
                <w:rFonts w:cstheme="minorHAnsi"/>
                <w:sz w:val="24"/>
                <w:szCs w:val="24"/>
              </w:rPr>
              <w:t>Konôpková et al., 2016</w:t>
            </w:r>
          </w:p>
        </w:tc>
      </w:tr>
      <w:tr w:rsidR="00100193" w14:paraId="106984A8" w14:textId="77777777" w:rsidTr="00100193">
        <w:trPr>
          <w:trHeight w:val="293"/>
        </w:trPr>
        <w:tc>
          <w:tcPr>
            <w:tcW w:w="1534" w:type="dxa"/>
            <w:tcBorders>
              <w:top w:val="single" w:sz="4" w:space="0" w:color="auto"/>
              <w:left w:val="single" w:sz="4" w:space="0" w:color="auto"/>
              <w:bottom w:val="single" w:sz="4" w:space="0" w:color="auto"/>
              <w:right w:val="single" w:sz="4" w:space="0" w:color="auto"/>
            </w:tcBorders>
            <w:hideMark/>
          </w:tcPr>
          <w:p w14:paraId="22C8AD0F" w14:textId="77777777" w:rsidR="00100193" w:rsidRDefault="00100193">
            <w:pPr>
              <w:spacing w:line="276" w:lineRule="auto"/>
              <w:jc w:val="center"/>
              <w:rPr>
                <w:rFonts w:cstheme="minorHAnsi"/>
                <w:lang w:val="de-DE"/>
              </w:rPr>
            </w:pPr>
            <w:r>
              <w:rPr>
                <w:rFonts w:cstheme="minorHAnsi"/>
                <w:lang w:val="de-DE"/>
              </w:rPr>
              <w:t>Liquid Fe alloy</w:t>
            </w:r>
          </w:p>
        </w:tc>
        <w:tc>
          <w:tcPr>
            <w:tcW w:w="865" w:type="dxa"/>
            <w:tcBorders>
              <w:top w:val="single" w:sz="4" w:space="0" w:color="auto"/>
              <w:left w:val="single" w:sz="4" w:space="0" w:color="auto"/>
              <w:bottom w:val="single" w:sz="4" w:space="0" w:color="auto"/>
              <w:right w:val="single" w:sz="4" w:space="0" w:color="auto"/>
            </w:tcBorders>
            <w:hideMark/>
          </w:tcPr>
          <w:p w14:paraId="07A3EC13" w14:textId="77777777" w:rsidR="00100193" w:rsidRDefault="00100193">
            <w:pPr>
              <w:spacing w:line="276" w:lineRule="auto"/>
              <w:jc w:val="center"/>
              <w:rPr>
                <w:rFonts w:cstheme="minorHAnsi"/>
                <w:lang w:val="de-DE"/>
              </w:rPr>
            </w:pPr>
            <w:r>
              <w:rPr>
                <w:rFonts w:cstheme="minorHAnsi"/>
                <w:lang w:val="de-DE"/>
              </w:rPr>
              <w:t>OC conditions</w:t>
            </w:r>
          </w:p>
        </w:tc>
        <w:tc>
          <w:tcPr>
            <w:tcW w:w="980" w:type="dxa"/>
            <w:tcBorders>
              <w:top w:val="single" w:sz="4" w:space="0" w:color="auto"/>
              <w:left w:val="single" w:sz="4" w:space="0" w:color="auto"/>
              <w:bottom w:val="single" w:sz="4" w:space="0" w:color="auto"/>
              <w:right w:val="single" w:sz="4" w:space="0" w:color="auto"/>
            </w:tcBorders>
            <w:hideMark/>
          </w:tcPr>
          <w:p w14:paraId="36A43D4A" w14:textId="77777777" w:rsidR="00100193" w:rsidRDefault="00100193">
            <w:pPr>
              <w:spacing w:line="276" w:lineRule="auto"/>
              <w:jc w:val="center"/>
              <w:rPr>
                <w:rFonts w:cstheme="minorHAnsi"/>
                <w:lang w:val="de-DE"/>
              </w:rPr>
            </w:pPr>
            <w:r>
              <w:rPr>
                <w:rFonts w:cstheme="minorHAnsi"/>
                <w:lang w:val="de-DE"/>
              </w:rPr>
              <w:t>OC conditions</w:t>
            </w:r>
          </w:p>
        </w:tc>
        <w:tc>
          <w:tcPr>
            <w:tcW w:w="1400" w:type="dxa"/>
            <w:tcBorders>
              <w:top w:val="single" w:sz="4" w:space="0" w:color="auto"/>
              <w:left w:val="single" w:sz="4" w:space="0" w:color="auto"/>
              <w:bottom w:val="single" w:sz="4" w:space="0" w:color="auto"/>
              <w:right w:val="single" w:sz="4" w:space="0" w:color="auto"/>
            </w:tcBorders>
            <w:hideMark/>
          </w:tcPr>
          <w:p w14:paraId="55D0160D" w14:textId="77777777" w:rsidR="00100193" w:rsidRDefault="00100193">
            <w:pPr>
              <w:spacing w:line="276" w:lineRule="auto"/>
              <w:jc w:val="center"/>
              <w:rPr>
                <w:rFonts w:cstheme="minorHAnsi"/>
                <w:lang w:val="de-DE"/>
              </w:rPr>
            </w:pPr>
            <w:r>
              <w:rPr>
                <w:rFonts w:cstheme="minorHAnsi"/>
                <w:lang w:val="de-DE"/>
              </w:rPr>
              <w:t>77</w:t>
            </w:r>
          </w:p>
        </w:tc>
        <w:tc>
          <w:tcPr>
            <w:tcW w:w="935" w:type="dxa"/>
            <w:tcBorders>
              <w:top w:val="single" w:sz="4" w:space="0" w:color="auto"/>
              <w:left w:val="single" w:sz="4" w:space="0" w:color="auto"/>
              <w:bottom w:val="single" w:sz="4" w:space="0" w:color="auto"/>
              <w:right w:val="single" w:sz="4" w:space="0" w:color="auto"/>
            </w:tcBorders>
            <w:hideMark/>
          </w:tcPr>
          <w:p w14:paraId="2AEAC638" w14:textId="77777777" w:rsidR="00100193" w:rsidRDefault="00100193">
            <w:pPr>
              <w:spacing w:line="276" w:lineRule="auto"/>
              <w:jc w:val="center"/>
              <w:rPr>
                <w:rFonts w:cstheme="minorHAnsi"/>
                <w:lang w:val="de-DE"/>
              </w:rPr>
            </w:pPr>
            <w:r>
              <w:rPr>
                <w:rFonts w:cstheme="minorHAnsi"/>
                <w:lang w:val="de-DE"/>
              </w:rPr>
              <w:t>C</w:t>
            </w:r>
          </w:p>
        </w:tc>
        <w:tc>
          <w:tcPr>
            <w:tcW w:w="1936" w:type="dxa"/>
            <w:tcBorders>
              <w:top w:val="single" w:sz="4" w:space="0" w:color="auto"/>
              <w:left w:val="single" w:sz="4" w:space="0" w:color="auto"/>
              <w:bottom w:val="single" w:sz="4" w:space="0" w:color="auto"/>
              <w:right w:val="single" w:sz="4" w:space="0" w:color="auto"/>
            </w:tcBorders>
            <w:hideMark/>
          </w:tcPr>
          <w:p w14:paraId="0BC30F7D" w14:textId="77777777" w:rsidR="00100193" w:rsidRDefault="00100193">
            <w:pPr>
              <w:spacing w:line="276" w:lineRule="auto"/>
              <w:jc w:val="center"/>
              <w:rPr>
                <w:rFonts w:cstheme="minorHAnsi"/>
                <w:lang w:val="de-DE"/>
              </w:rPr>
            </w:pPr>
            <w:r>
              <w:rPr>
                <w:rFonts w:cstheme="minorHAnsi"/>
                <w:lang w:val="de-DE"/>
              </w:rPr>
              <w:t>N/A</w:t>
            </w:r>
          </w:p>
        </w:tc>
        <w:tc>
          <w:tcPr>
            <w:tcW w:w="1700" w:type="dxa"/>
            <w:tcBorders>
              <w:top w:val="single" w:sz="4" w:space="0" w:color="auto"/>
              <w:left w:val="single" w:sz="4" w:space="0" w:color="auto"/>
              <w:bottom w:val="single" w:sz="4" w:space="0" w:color="auto"/>
              <w:right w:val="single" w:sz="4" w:space="0" w:color="auto"/>
            </w:tcBorders>
            <w:hideMark/>
          </w:tcPr>
          <w:p w14:paraId="5535EA47" w14:textId="77777777" w:rsidR="00100193" w:rsidRDefault="00100193">
            <w:pPr>
              <w:spacing w:line="276" w:lineRule="auto"/>
              <w:jc w:val="center"/>
              <w:rPr>
                <w:rFonts w:cstheme="minorHAnsi"/>
                <w:sz w:val="24"/>
                <w:szCs w:val="24"/>
                <w:lang w:val="de-DE"/>
              </w:rPr>
            </w:pPr>
            <w:r>
              <w:rPr>
                <w:rFonts w:cstheme="minorHAnsi"/>
                <w:sz w:val="24"/>
                <w:szCs w:val="24"/>
                <w:lang w:val="de-DE"/>
              </w:rPr>
              <w:t>Xu et al., 2018</w:t>
            </w:r>
          </w:p>
        </w:tc>
      </w:tr>
      <w:tr w:rsidR="00100193" w14:paraId="21B6DDC4" w14:textId="77777777" w:rsidTr="00100193">
        <w:tc>
          <w:tcPr>
            <w:tcW w:w="1534" w:type="dxa"/>
            <w:tcBorders>
              <w:top w:val="single" w:sz="4" w:space="0" w:color="auto"/>
              <w:left w:val="single" w:sz="4" w:space="0" w:color="auto"/>
              <w:bottom w:val="single" w:sz="4" w:space="0" w:color="auto"/>
              <w:right w:val="single" w:sz="4" w:space="0" w:color="auto"/>
            </w:tcBorders>
            <w:hideMark/>
          </w:tcPr>
          <w:p w14:paraId="3B12D2DC" w14:textId="77777777" w:rsidR="00100193" w:rsidRDefault="00100193">
            <w:pPr>
              <w:spacing w:line="276" w:lineRule="auto"/>
              <w:jc w:val="center"/>
              <w:rPr>
                <w:rFonts w:cstheme="minorHAnsi"/>
                <w:vertAlign w:val="subscript"/>
                <w:lang w:val="de-DE"/>
              </w:rPr>
            </w:pPr>
            <w:r>
              <w:rPr>
                <w:rFonts w:cstheme="minorHAnsi"/>
                <w:lang w:val="de-DE"/>
              </w:rPr>
              <w:t>Fe25Si</w:t>
            </w:r>
          </w:p>
        </w:tc>
        <w:tc>
          <w:tcPr>
            <w:tcW w:w="865" w:type="dxa"/>
            <w:tcBorders>
              <w:top w:val="single" w:sz="4" w:space="0" w:color="auto"/>
              <w:left w:val="single" w:sz="4" w:space="0" w:color="auto"/>
              <w:bottom w:val="single" w:sz="4" w:space="0" w:color="auto"/>
              <w:right w:val="single" w:sz="4" w:space="0" w:color="auto"/>
            </w:tcBorders>
            <w:hideMark/>
          </w:tcPr>
          <w:p w14:paraId="5C3013BE" w14:textId="77777777" w:rsidR="00100193" w:rsidRDefault="00100193">
            <w:pPr>
              <w:spacing w:line="276" w:lineRule="auto"/>
              <w:jc w:val="center"/>
              <w:rPr>
                <w:rFonts w:cstheme="minorHAnsi"/>
                <w:lang w:val="de-DE"/>
              </w:rPr>
            </w:pPr>
            <w:r>
              <w:rPr>
                <w:rFonts w:cstheme="minorHAnsi"/>
                <w:lang w:val="de-DE"/>
              </w:rPr>
              <w:t>329</w:t>
            </w:r>
          </w:p>
        </w:tc>
        <w:tc>
          <w:tcPr>
            <w:tcW w:w="980" w:type="dxa"/>
            <w:tcBorders>
              <w:top w:val="single" w:sz="4" w:space="0" w:color="auto"/>
              <w:left w:val="single" w:sz="4" w:space="0" w:color="auto"/>
              <w:bottom w:val="single" w:sz="4" w:space="0" w:color="auto"/>
              <w:right w:val="single" w:sz="4" w:space="0" w:color="auto"/>
            </w:tcBorders>
            <w:hideMark/>
          </w:tcPr>
          <w:p w14:paraId="3B72475A" w14:textId="77777777" w:rsidR="00100193" w:rsidRDefault="00100193">
            <w:pPr>
              <w:spacing w:line="276" w:lineRule="auto"/>
              <w:jc w:val="center"/>
              <w:rPr>
                <w:rFonts w:cstheme="minorHAnsi"/>
                <w:lang w:val="de-DE"/>
              </w:rPr>
            </w:pPr>
            <w:r>
              <w:rPr>
                <w:rFonts w:cstheme="minorHAnsi"/>
                <w:lang w:val="de-DE"/>
              </w:rPr>
              <w:t>5000</w:t>
            </w:r>
          </w:p>
        </w:tc>
        <w:tc>
          <w:tcPr>
            <w:tcW w:w="1400" w:type="dxa"/>
            <w:tcBorders>
              <w:top w:val="single" w:sz="4" w:space="0" w:color="auto"/>
              <w:left w:val="single" w:sz="4" w:space="0" w:color="auto"/>
              <w:bottom w:val="single" w:sz="4" w:space="0" w:color="auto"/>
              <w:right w:val="single" w:sz="4" w:space="0" w:color="auto"/>
            </w:tcBorders>
            <w:hideMark/>
          </w:tcPr>
          <w:p w14:paraId="2A280DAE" w14:textId="77777777" w:rsidR="00100193" w:rsidRDefault="00100193">
            <w:pPr>
              <w:spacing w:line="276" w:lineRule="auto"/>
              <w:jc w:val="center"/>
              <w:rPr>
                <w:rFonts w:cstheme="minorHAnsi"/>
                <w:lang w:val="de-DE"/>
              </w:rPr>
            </w:pPr>
            <w:r>
              <w:rPr>
                <w:rFonts w:cstheme="minorHAnsi"/>
                <w:lang w:val="de-DE"/>
              </w:rPr>
              <w:t>22</w:t>
            </w:r>
          </w:p>
        </w:tc>
        <w:tc>
          <w:tcPr>
            <w:tcW w:w="935" w:type="dxa"/>
            <w:tcBorders>
              <w:top w:val="single" w:sz="4" w:space="0" w:color="auto"/>
              <w:left w:val="single" w:sz="4" w:space="0" w:color="auto"/>
              <w:bottom w:val="single" w:sz="4" w:space="0" w:color="auto"/>
              <w:right w:val="single" w:sz="4" w:space="0" w:color="auto"/>
            </w:tcBorders>
            <w:hideMark/>
          </w:tcPr>
          <w:p w14:paraId="5DA198B6" w14:textId="77777777" w:rsidR="00100193" w:rsidRDefault="00100193">
            <w:pPr>
              <w:spacing w:line="276" w:lineRule="auto"/>
              <w:jc w:val="center"/>
              <w:rPr>
                <w:rFonts w:cstheme="minorHAnsi"/>
                <w:lang w:val="de-DE"/>
              </w:rPr>
            </w:pPr>
            <w:r>
              <w:rPr>
                <w:rFonts w:cstheme="minorHAnsi"/>
                <w:lang w:val="de-DE"/>
              </w:rPr>
              <w:t>C</w:t>
            </w:r>
          </w:p>
        </w:tc>
        <w:tc>
          <w:tcPr>
            <w:tcW w:w="1936" w:type="dxa"/>
            <w:tcBorders>
              <w:top w:val="single" w:sz="4" w:space="0" w:color="auto"/>
              <w:left w:val="single" w:sz="4" w:space="0" w:color="auto"/>
              <w:bottom w:val="single" w:sz="4" w:space="0" w:color="auto"/>
              <w:right w:val="single" w:sz="4" w:space="0" w:color="auto"/>
            </w:tcBorders>
            <w:hideMark/>
          </w:tcPr>
          <w:p w14:paraId="1B6C696B" w14:textId="77777777" w:rsidR="00100193" w:rsidRDefault="00100193">
            <w:pPr>
              <w:spacing w:line="276" w:lineRule="auto"/>
              <w:jc w:val="center"/>
              <w:rPr>
                <w:rFonts w:cstheme="minorHAnsi"/>
              </w:rPr>
            </w:pPr>
            <w:r>
              <w:rPr>
                <w:rFonts w:cstheme="minorHAnsi"/>
              </w:rPr>
              <w:t>Used data collected by Matassov, 1977.</w:t>
            </w:r>
          </w:p>
        </w:tc>
        <w:tc>
          <w:tcPr>
            <w:tcW w:w="1700" w:type="dxa"/>
            <w:tcBorders>
              <w:top w:val="single" w:sz="4" w:space="0" w:color="auto"/>
              <w:left w:val="single" w:sz="4" w:space="0" w:color="auto"/>
              <w:bottom w:val="single" w:sz="4" w:space="0" w:color="auto"/>
              <w:right w:val="single" w:sz="4" w:space="0" w:color="auto"/>
            </w:tcBorders>
            <w:hideMark/>
          </w:tcPr>
          <w:p w14:paraId="2914E58B" w14:textId="77777777" w:rsidR="00100193" w:rsidRDefault="00100193">
            <w:pPr>
              <w:spacing w:line="276" w:lineRule="auto"/>
              <w:jc w:val="center"/>
              <w:rPr>
                <w:rFonts w:cstheme="minorHAnsi"/>
                <w:sz w:val="24"/>
                <w:szCs w:val="24"/>
                <w:lang w:val="de-DE"/>
              </w:rPr>
            </w:pPr>
            <w:r>
              <w:rPr>
                <w:rFonts w:cstheme="minorHAnsi"/>
                <w:sz w:val="24"/>
                <w:szCs w:val="24"/>
                <w:lang w:val="de-DE"/>
              </w:rPr>
              <w:t>Stacey and Loper, 2007</w:t>
            </w:r>
          </w:p>
        </w:tc>
      </w:tr>
      <w:tr w:rsidR="00100193" w14:paraId="7DC4EFC1" w14:textId="77777777" w:rsidTr="00100193">
        <w:tc>
          <w:tcPr>
            <w:tcW w:w="1534" w:type="dxa"/>
            <w:tcBorders>
              <w:top w:val="single" w:sz="4" w:space="0" w:color="auto"/>
              <w:left w:val="single" w:sz="4" w:space="0" w:color="auto"/>
              <w:bottom w:val="single" w:sz="4" w:space="0" w:color="auto"/>
              <w:right w:val="single" w:sz="4" w:space="0" w:color="auto"/>
            </w:tcBorders>
            <w:hideMark/>
          </w:tcPr>
          <w:p w14:paraId="7F665AA0" w14:textId="77777777" w:rsidR="00100193" w:rsidRDefault="00100193">
            <w:pPr>
              <w:spacing w:line="276" w:lineRule="auto"/>
              <w:jc w:val="center"/>
              <w:rPr>
                <w:rFonts w:cstheme="minorHAnsi"/>
                <w:vertAlign w:val="subscript"/>
                <w:lang w:val="de-DE"/>
              </w:rPr>
            </w:pPr>
            <w:r>
              <w:rPr>
                <w:rFonts w:cstheme="minorHAnsi"/>
                <w:lang w:val="de-DE"/>
              </w:rPr>
              <w:t>Fe25Si</w:t>
            </w:r>
          </w:p>
        </w:tc>
        <w:tc>
          <w:tcPr>
            <w:tcW w:w="865" w:type="dxa"/>
            <w:tcBorders>
              <w:top w:val="single" w:sz="4" w:space="0" w:color="auto"/>
              <w:left w:val="single" w:sz="4" w:space="0" w:color="auto"/>
              <w:bottom w:val="single" w:sz="4" w:space="0" w:color="auto"/>
              <w:right w:val="single" w:sz="4" w:space="0" w:color="auto"/>
            </w:tcBorders>
            <w:hideMark/>
          </w:tcPr>
          <w:p w14:paraId="14AFB5B2" w14:textId="77777777" w:rsidR="00100193" w:rsidRDefault="00100193">
            <w:pPr>
              <w:spacing w:line="276" w:lineRule="auto"/>
              <w:jc w:val="center"/>
              <w:rPr>
                <w:rFonts w:cstheme="minorHAnsi"/>
                <w:lang w:val="de-DE"/>
              </w:rPr>
            </w:pPr>
            <w:r>
              <w:rPr>
                <w:rFonts w:cstheme="minorHAnsi"/>
                <w:lang w:val="de-DE"/>
              </w:rPr>
              <w:t>325</w:t>
            </w:r>
          </w:p>
        </w:tc>
        <w:tc>
          <w:tcPr>
            <w:tcW w:w="980" w:type="dxa"/>
            <w:tcBorders>
              <w:top w:val="single" w:sz="4" w:space="0" w:color="auto"/>
              <w:left w:val="single" w:sz="4" w:space="0" w:color="auto"/>
              <w:bottom w:val="single" w:sz="4" w:space="0" w:color="auto"/>
              <w:right w:val="single" w:sz="4" w:space="0" w:color="auto"/>
            </w:tcBorders>
            <w:hideMark/>
          </w:tcPr>
          <w:p w14:paraId="33DA3406" w14:textId="77777777" w:rsidR="00100193" w:rsidRDefault="00100193">
            <w:pPr>
              <w:spacing w:line="276" w:lineRule="auto"/>
              <w:jc w:val="center"/>
              <w:rPr>
                <w:rFonts w:cstheme="minorHAnsi"/>
                <w:lang w:val="de-DE"/>
              </w:rPr>
            </w:pPr>
            <w:r>
              <w:rPr>
                <w:rFonts w:cstheme="minorHAnsi"/>
                <w:lang w:val="de-DE"/>
              </w:rPr>
              <w:t>6000</w:t>
            </w:r>
          </w:p>
        </w:tc>
        <w:tc>
          <w:tcPr>
            <w:tcW w:w="1400" w:type="dxa"/>
            <w:tcBorders>
              <w:top w:val="single" w:sz="4" w:space="0" w:color="auto"/>
              <w:left w:val="single" w:sz="4" w:space="0" w:color="auto"/>
              <w:bottom w:val="single" w:sz="4" w:space="0" w:color="auto"/>
              <w:right w:val="single" w:sz="4" w:space="0" w:color="auto"/>
            </w:tcBorders>
            <w:hideMark/>
          </w:tcPr>
          <w:p w14:paraId="550A9329" w14:textId="77777777" w:rsidR="00100193" w:rsidRDefault="00100193">
            <w:pPr>
              <w:spacing w:line="276" w:lineRule="auto"/>
              <w:jc w:val="center"/>
              <w:rPr>
                <w:rFonts w:cstheme="minorHAnsi"/>
                <w:lang w:val="de-DE"/>
              </w:rPr>
            </w:pPr>
            <w:r>
              <w:rPr>
                <w:rFonts w:cstheme="minorHAnsi"/>
                <w:lang w:val="de-DE"/>
              </w:rPr>
              <w:t>156</w:t>
            </w:r>
          </w:p>
        </w:tc>
        <w:tc>
          <w:tcPr>
            <w:tcW w:w="935" w:type="dxa"/>
            <w:tcBorders>
              <w:top w:val="single" w:sz="4" w:space="0" w:color="auto"/>
              <w:left w:val="single" w:sz="4" w:space="0" w:color="auto"/>
              <w:bottom w:val="single" w:sz="4" w:space="0" w:color="auto"/>
              <w:right w:val="single" w:sz="4" w:space="0" w:color="auto"/>
            </w:tcBorders>
            <w:hideMark/>
          </w:tcPr>
          <w:p w14:paraId="11BC6297" w14:textId="77777777" w:rsidR="00100193" w:rsidRDefault="00100193">
            <w:pPr>
              <w:spacing w:line="276" w:lineRule="auto"/>
              <w:jc w:val="center"/>
              <w:rPr>
                <w:rFonts w:cstheme="minorHAnsi"/>
                <w:lang w:val="de-DE"/>
              </w:rPr>
            </w:pPr>
            <w:r>
              <w:rPr>
                <w:rFonts w:cstheme="minorHAnsi"/>
                <w:lang w:val="de-DE"/>
              </w:rPr>
              <w:t>C</w:t>
            </w:r>
          </w:p>
        </w:tc>
        <w:tc>
          <w:tcPr>
            <w:tcW w:w="1936" w:type="dxa"/>
            <w:tcBorders>
              <w:top w:val="single" w:sz="4" w:space="0" w:color="auto"/>
              <w:left w:val="single" w:sz="4" w:space="0" w:color="auto"/>
              <w:bottom w:val="single" w:sz="4" w:space="0" w:color="auto"/>
              <w:right w:val="single" w:sz="4" w:space="0" w:color="auto"/>
            </w:tcBorders>
            <w:hideMark/>
          </w:tcPr>
          <w:p w14:paraId="031EF468" w14:textId="77777777" w:rsidR="00100193" w:rsidRDefault="00100193">
            <w:pPr>
              <w:spacing w:line="276" w:lineRule="auto"/>
              <w:jc w:val="center"/>
              <w:rPr>
                <w:rFonts w:cstheme="minorHAnsi"/>
                <w:lang w:val="de-DE"/>
              </w:rPr>
            </w:pPr>
            <w:r>
              <w:rPr>
                <w:rFonts w:cstheme="minorHAnsi"/>
                <w:lang w:val="de-DE"/>
              </w:rPr>
              <w:t>N/A</w:t>
            </w:r>
          </w:p>
        </w:tc>
        <w:tc>
          <w:tcPr>
            <w:tcW w:w="1700" w:type="dxa"/>
            <w:tcBorders>
              <w:top w:val="single" w:sz="4" w:space="0" w:color="auto"/>
              <w:left w:val="single" w:sz="4" w:space="0" w:color="auto"/>
              <w:bottom w:val="single" w:sz="4" w:space="0" w:color="auto"/>
              <w:right w:val="single" w:sz="4" w:space="0" w:color="auto"/>
            </w:tcBorders>
            <w:hideMark/>
          </w:tcPr>
          <w:p w14:paraId="5592DA13" w14:textId="77777777" w:rsidR="00100193" w:rsidRDefault="00100193">
            <w:pPr>
              <w:spacing w:line="276" w:lineRule="auto"/>
              <w:jc w:val="center"/>
              <w:rPr>
                <w:rFonts w:cstheme="minorHAnsi"/>
                <w:sz w:val="24"/>
                <w:szCs w:val="24"/>
                <w:lang w:val="de-DE"/>
              </w:rPr>
            </w:pPr>
            <w:r>
              <w:rPr>
                <w:rFonts w:cstheme="minorHAnsi"/>
                <w:sz w:val="24"/>
                <w:szCs w:val="24"/>
                <w:lang w:val="de-DE"/>
              </w:rPr>
              <w:t>De koker et al., 2012</w:t>
            </w:r>
          </w:p>
        </w:tc>
      </w:tr>
      <w:tr w:rsidR="00100193" w14:paraId="31114397" w14:textId="77777777" w:rsidTr="00100193">
        <w:tc>
          <w:tcPr>
            <w:tcW w:w="1534" w:type="dxa"/>
            <w:tcBorders>
              <w:top w:val="single" w:sz="4" w:space="0" w:color="auto"/>
              <w:left w:val="single" w:sz="4" w:space="0" w:color="auto"/>
              <w:bottom w:val="single" w:sz="4" w:space="0" w:color="auto"/>
              <w:right w:val="single" w:sz="4" w:space="0" w:color="auto"/>
            </w:tcBorders>
            <w:hideMark/>
          </w:tcPr>
          <w:p w14:paraId="072EC2B1" w14:textId="77777777" w:rsidR="00100193" w:rsidRDefault="00100193">
            <w:pPr>
              <w:spacing w:line="276" w:lineRule="auto"/>
              <w:jc w:val="center"/>
              <w:rPr>
                <w:rFonts w:cstheme="minorHAnsi"/>
                <w:lang w:val="de-DE"/>
              </w:rPr>
            </w:pPr>
            <w:r>
              <w:rPr>
                <w:rFonts w:cstheme="minorHAnsi"/>
                <w:lang w:val="de-DE"/>
              </w:rPr>
              <w:t>Fe22Si</w:t>
            </w:r>
          </w:p>
        </w:tc>
        <w:tc>
          <w:tcPr>
            <w:tcW w:w="865" w:type="dxa"/>
            <w:tcBorders>
              <w:top w:val="single" w:sz="4" w:space="0" w:color="auto"/>
              <w:left w:val="single" w:sz="4" w:space="0" w:color="auto"/>
              <w:bottom w:val="single" w:sz="4" w:space="0" w:color="auto"/>
              <w:right w:val="single" w:sz="4" w:space="0" w:color="auto"/>
            </w:tcBorders>
            <w:hideMark/>
          </w:tcPr>
          <w:p w14:paraId="27EFB248" w14:textId="77777777" w:rsidR="00100193" w:rsidRDefault="00100193">
            <w:pPr>
              <w:spacing w:line="276" w:lineRule="auto"/>
              <w:jc w:val="center"/>
              <w:rPr>
                <w:rFonts w:cstheme="minorHAnsi"/>
                <w:lang w:val="de-DE"/>
              </w:rPr>
            </w:pPr>
            <w:r>
              <w:rPr>
                <w:rFonts w:cstheme="minorHAnsi"/>
                <w:lang w:val="de-DE"/>
              </w:rPr>
              <w:t>135</w:t>
            </w:r>
          </w:p>
        </w:tc>
        <w:tc>
          <w:tcPr>
            <w:tcW w:w="980" w:type="dxa"/>
            <w:tcBorders>
              <w:top w:val="single" w:sz="4" w:space="0" w:color="auto"/>
              <w:left w:val="single" w:sz="4" w:space="0" w:color="auto"/>
              <w:bottom w:val="single" w:sz="4" w:space="0" w:color="auto"/>
              <w:right w:val="single" w:sz="4" w:space="0" w:color="auto"/>
            </w:tcBorders>
            <w:hideMark/>
          </w:tcPr>
          <w:p w14:paraId="31972D8D" w14:textId="77777777" w:rsidR="00100193" w:rsidRDefault="00100193">
            <w:pPr>
              <w:spacing w:line="276" w:lineRule="auto"/>
              <w:jc w:val="center"/>
              <w:rPr>
                <w:rFonts w:cstheme="minorHAnsi"/>
                <w:lang w:val="de-DE"/>
              </w:rPr>
            </w:pPr>
            <w:r>
              <w:rPr>
                <w:rFonts w:cstheme="minorHAnsi"/>
                <w:lang w:val="de-DE"/>
              </w:rPr>
              <w:t>3750</w:t>
            </w:r>
          </w:p>
        </w:tc>
        <w:tc>
          <w:tcPr>
            <w:tcW w:w="1400" w:type="dxa"/>
            <w:tcBorders>
              <w:top w:val="single" w:sz="4" w:space="0" w:color="auto"/>
              <w:left w:val="single" w:sz="4" w:space="0" w:color="auto"/>
              <w:bottom w:val="single" w:sz="4" w:space="0" w:color="auto"/>
              <w:right w:val="single" w:sz="4" w:space="0" w:color="auto"/>
            </w:tcBorders>
            <w:hideMark/>
          </w:tcPr>
          <w:p w14:paraId="0FBB594F" w14:textId="77777777" w:rsidR="00100193" w:rsidRDefault="00100193">
            <w:pPr>
              <w:spacing w:line="276" w:lineRule="auto"/>
              <w:jc w:val="center"/>
              <w:rPr>
                <w:rFonts w:cstheme="minorHAnsi"/>
                <w:lang w:val="de-DE"/>
              </w:rPr>
            </w:pPr>
            <w:r>
              <w:rPr>
                <w:rFonts w:cstheme="minorHAnsi"/>
                <w:lang w:val="de-DE"/>
              </w:rPr>
              <w:t>90</w:t>
            </w:r>
          </w:p>
        </w:tc>
        <w:tc>
          <w:tcPr>
            <w:tcW w:w="935" w:type="dxa"/>
            <w:tcBorders>
              <w:top w:val="single" w:sz="4" w:space="0" w:color="auto"/>
              <w:left w:val="single" w:sz="4" w:space="0" w:color="auto"/>
              <w:bottom w:val="single" w:sz="4" w:space="0" w:color="auto"/>
              <w:right w:val="single" w:sz="4" w:space="0" w:color="auto"/>
            </w:tcBorders>
            <w:hideMark/>
          </w:tcPr>
          <w:p w14:paraId="215DF26F" w14:textId="77777777" w:rsidR="00100193" w:rsidRDefault="00100193">
            <w:pPr>
              <w:spacing w:line="276" w:lineRule="auto"/>
              <w:jc w:val="center"/>
              <w:rPr>
                <w:rFonts w:cstheme="minorHAnsi"/>
                <w:lang w:val="de-DE"/>
              </w:rPr>
            </w:pPr>
            <w:r>
              <w:rPr>
                <w:rFonts w:cstheme="minorHAnsi"/>
                <w:lang w:val="de-DE"/>
              </w:rPr>
              <w:t>E</w:t>
            </w:r>
            <w:r>
              <w:rPr>
                <w:rFonts w:cstheme="minorHAnsi"/>
                <w:vertAlign w:val="subscript"/>
                <w:lang w:val="de-DE"/>
              </w:rPr>
              <w:t>ρ</w:t>
            </w:r>
          </w:p>
        </w:tc>
        <w:tc>
          <w:tcPr>
            <w:tcW w:w="1936" w:type="dxa"/>
            <w:tcBorders>
              <w:top w:val="single" w:sz="4" w:space="0" w:color="auto"/>
              <w:left w:val="single" w:sz="4" w:space="0" w:color="auto"/>
              <w:bottom w:val="single" w:sz="4" w:space="0" w:color="auto"/>
              <w:right w:val="single" w:sz="4" w:space="0" w:color="auto"/>
            </w:tcBorders>
            <w:hideMark/>
          </w:tcPr>
          <w:p w14:paraId="2C2A51C9" w14:textId="77777777" w:rsidR="00100193" w:rsidRDefault="00100193">
            <w:pPr>
              <w:spacing w:line="276" w:lineRule="auto"/>
              <w:jc w:val="center"/>
              <w:rPr>
                <w:rFonts w:cstheme="minorHAnsi"/>
              </w:rPr>
            </w:pPr>
            <w:r>
              <w:rPr>
                <w:rFonts w:cstheme="minorHAnsi"/>
              </w:rPr>
              <w:t xml:space="preserve">Experiments at room temperature, </w:t>
            </w:r>
            <w:r>
              <w:rPr>
                <w:rFonts w:cstheme="minorHAnsi"/>
              </w:rPr>
              <w:lastRenderedPageBreak/>
              <w:t>extrapolated to high temperature.</w:t>
            </w:r>
          </w:p>
        </w:tc>
        <w:tc>
          <w:tcPr>
            <w:tcW w:w="1700" w:type="dxa"/>
            <w:tcBorders>
              <w:top w:val="single" w:sz="4" w:space="0" w:color="auto"/>
              <w:left w:val="single" w:sz="4" w:space="0" w:color="auto"/>
              <w:bottom w:val="single" w:sz="4" w:space="0" w:color="auto"/>
              <w:right w:val="single" w:sz="4" w:space="0" w:color="auto"/>
            </w:tcBorders>
            <w:hideMark/>
          </w:tcPr>
          <w:p w14:paraId="6E904E1B" w14:textId="77777777" w:rsidR="00100193" w:rsidRDefault="00100193">
            <w:pPr>
              <w:spacing w:line="276" w:lineRule="auto"/>
              <w:jc w:val="center"/>
              <w:rPr>
                <w:rFonts w:cstheme="minorHAnsi"/>
                <w:sz w:val="24"/>
                <w:szCs w:val="24"/>
                <w:lang w:val="de-DE"/>
              </w:rPr>
            </w:pPr>
            <w:r>
              <w:rPr>
                <w:rFonts w:cstheme="minorHAnsi"/>
                <w:sz w:val="24"/>
                <w:szCs w:val="24"/>
                <w:lang w:val="de-DE"/>
              </w:rPr>
              <w:lastRenderedPageBreak/>
              <w:t>Gomi et al., 2013</w:t>
            </w:r>
          </w:p>
        </w:tc>
      </w:tr>
      <w:tr w:rsidR="00100193" w14:paraId="165F52E4" w14:textId="77777777" w:rsidTr="00100193">
        <w:tc>
          <w:tcPr>
            <w:tcW w:w="1534" w:type="dxa"/>
            <w:tcBorders>
              <w:top w:val="single" w:sz="4" w:space="0" w:color="auto"/>
              <w:left w:val="single" w:sz="4" w:space="0" w:color="auto"/>
              <w:bottom w:val="single" w:sz="4" w:space="0" w:color="auto"/>
              <w:right w:val="single" w:sz="4" w:space="0" w:color="auto"/>
            </w:tcBorders>
            <w:hideMark/>
          </w:tcPr>
          <w:p w14:paraId="7E5AD357" w14:textId="77777777" w:rsidR="00100193" w:rsidRDefault="00100193">
            <w:pPr>
              <w:spacing w:line="276" w:lineRule="auto"/>
              <w:jc w:val="center"/>
              <w:rPr>
                <w:rFonts w:cstheme="minorHAnsi"/>
                <w:lang w:val="de-DE"/>
              </w:rPr>
            </w:pPr>
            <w:r>
              <w:rPr>
                <w:rFonts w:cstheme="minorHAnsi"/>
                <w:lang w:val="de-DE"/>
              </w:rPr>
              <w:t>Fe22Si</w:t>
            </w:r>
          </w:p>
        </w:tc>
        <w:tc>
          <w:tcPr>
            <w:tcW w:w="865" w:type="dxa"/>
            <w:tcBorders>
              <w:top w:val="single" w:sz="4" w:space="0" w:color="auto"/>
              <w:left w:val="single" w:sz="4" w:space="0" w:color="auto"/>
              <w:bottom w:val="single" w:sz="4" w:space="0" w:color="auto"/>
              <w:right w:val="single" w:sz="4" w:space="0" w:color="auto"/>
            </w:tcBorders>
            <w:hideMark/>
          </w:tcPr>
          <w:p w14:paraId="7D6AA87D" w14:textId="77777777" w:rsidR="00100193" w:rsidRDefault="00100193">
            <w:pPr>
              <w:spacing w:line="276" w:lineRule="auto"/>
              <w:jc w:val="center"/>
              <w:rPr>
                <w:rFonts w:cstheme="minorHAnsi"/>
                <w:lang w:val="de-DE"/>
              </w:rPr>
            </w:pPr>
            <w:r>
              <w:rPr>
                <w:rFonts w:cstheme="minorHAnsi"/>
                <w:lang w:val="de-DE"/>
              </w:rPr>
              <w:t>330</w:t>
            </w:r>
          </w:p>
        </w:tc>
        <w:tc>
          <w:tcPr>
            <w:tcW w:w="980" w:type="dxa"/>
            <w:tcBorders>
              <w:top w:val="single" w:sz="4" w:space="0" w:color="auto"/>
              <w:left w:val="single" w:sz="4" w:space="0" w:color="auto"/>
              <w:bottom w:val="single" w:sz="4" w:space="0" w:color="auto"/>
              <w:right w:val="single" w:sz="4" w:space="0" w:color="auto"/>
            </w:tcBorders>
            <w:hideMark/>
          </w:tcPr>
          <w:p w14:paraId="7FCEB539" w14:textId="77777777" w:rsidR="00100193" w:rsidRDefault="00100193">
            <w:pPr>
              <w:spacing w:line="276" w:lineRule="auto"/>
              <w:jc w:val="center"/>
              <w:rPr>
                <w:rFonts w:cstheme="minorHAnsi"/>
                <w:lang w:val="de-DE"/>
              </w:rPr>
            </w:pPr>
            <w:r>
              <w:rPr>
                <w:rFonts w:cstheme="minorHAnsi"/>
                <w:lang w:val="de-DE"/>
              </w:rPr>
              <w:t>4970</w:t>
            </w:r>
          </w:p>
        </w:tc>
        <w:tc>
          <w:tcPr>
            <w:tcW w:w="1400" w:type="dxa"/>
            <w:tcBorders>
              <w:top w:val="single" w:sz="4" w:space="0" w:color="auto"/>
              <w:left w:val="single" w:sz="4" w:space="0" w:color="auto"/>
              <w:bottom w:val="single" w:sz="4" w:space="0" w:color="auto"/>
              <w:right w:val="single" w:sz="4" w:space="0" w:color="auto"/>
            </w:tcBorders>
            <w:hideMark/>
          </w:tcPr>
          <w:p w14:paraId="380B489D" w14:textId="77777777" w:rsidR="00100193" w:rsidRDefault="00100193">
            <w:pPr>
              <w:spacing w:line="276" w:lineRule="auto"/>
              <w:jc w:val="center"/>
              <w:rPr>
                <w:rFonts w:cstheme="minorHAnsi"/>
                <w:lang w:val="de-DE"/>
              </w:rPr>
            </w:pPr>
            <w:r>
              <w:rPr>
                <w:rFonts w:cstheme="minorHAnsi"/>
                <w:lang w:val="de-DE"/>
              </w:rPr>
              <w:t>148</w:t>
            </w:r>
          </w:p>
        </w:tc>
        <w:tc>
          <w:tcPr>
            <w:tcW w:w="935" w:type="dxa"/>
            <w:tcBorders>
              <w:top w:val="single" w:sz="4" w:space="0" w:color="auto"/>
              <w:left w:val="single" w:sz="4" w:space="0" w:color="auto"/>
              <w:bottom w:val="single" w:sz="4" w:space="0" w:color="auto"/>
              <w:right w:val="single" w:sz="4" w:space="0" w:color="auto"/>
            </w:tcBorders>
            <w:hideMark/>
          </w:tcPr>
          <w:p w14:paraId="23ED8115" w14:textId="77777777" w:rsidR="00100193" w:rsidRDefault="00100193">
            <w:pPr>
              <w:spacing w:line="276" w:lineRule="auto"/>
              <w:jc w:val="center"/>
              <w:rPr>
                <w:rFonts w:cstheme="minorHAnsi"/>
                <w:lang w:val="de-DE"/>
              </w:rPr>
            </w:pPr>
            <w:r>
              <w:rPr>
                <w:rFonts w:cstheme="minorHAnsi"/>
                <w:lang w:val="de-DE"/>
              </w:rPr>
              <w:t>E</w:t>
            </w:r>
            <w:r>
              <w:rPr>
                <w:rFonts w:cstheme="minorHAnsi"/>
                <w:vertAlign w:val="subscript"/>
                <w:lang w:val="de-DE"/>
              </w:rPr>
              <w:t>ρ</w:t>
            </w:r>
          </w:p>
        </w:tc>
        <w:tc>
          <w:tcPr>
            <w:tcW w:w="1936" w:type="dxa"/>
            <w:tcBorders>
              <w:top w:val="single" w:sz="4" w:space="0" w:color="auto"/>
              <w:left w:val="single" w:sz="4" w:space="0" w:color="auto"/>
              <w:bottom w:val="single" w:sz="4" w:space="0" w:color="auto"/>
              <w:right w:val="single" w:sz="4" w:space="0" w:color="auto"/>
            </w:tcBorders>
            <w:hideMark/>
          </w:tcPr>
          <w:p w14:paraId="697DD87F" w14:textId="77777777" w:rsidR="00100193" w:rsidRDefault="00100193">
            <w:pPr>
              <w:spacing w:line="276" w:lineRule="auto"/>
              <w:jc w:val="center"/>
              <w:rPr>
                <w:rFonts w:cstheme="minorHAnsi"/>
              </w:rPr>
            </w:pPr>
            <w:r>
              <w:rPr>
                <w:rFonts w:cstheme="minorHAnsi"/>
              </w:rPr>
              <w:t>Experiments at room temperature, extrapolated to high temperature.</w:t>
            </w:r>
          </w:p>
        </w:tc>
        <w:tc>
          <w:tcPr>
            <w:tcW w:w="1700" w:type="dxa"/>
            <w:tcBorders>
              <w:top w:val="single" w:sz="4" w:space="0" w:color="auto"/>
              <w:left w:val="single" w:sz="4" w:space="0" w:color="auto"/>
              <w:bottom w:val="single" w:sz="4" w:space="0" w:color="auto"/>
              <w:right w:val="single" w:sz="4" w:space="0" w:color="auto"/>
            </w:tcBorders>
            <w:hideMark/>
          </w:tcPr>
          <w:p w14:paraId="1BE7601F" w14:textId="77777777" w:rsidR="00100193" w:rsidRDefault="00100193">
            <w:pPr>
              <w:keepNext/>
              <w:spacing w:line="276" w:lineRule="auto"/>
              <w:jc w:val="center"/>
              <w:rPr>
                <w:rFonts w:cstheme="minorHAnsi"/>
                <w:sz w:val="24"/>
                <w:szCs w:val="24"/>
                <w:lang w:val="de-DE"/>
              </w:rPr>
            </w:pPr>
            <w:r>
              <w:rPr>
                <w:rFonts w:cstheme="minorHAnsi"/>
                <w:sz w:val="24"/>
                <w:szCs w:val="24"/>
                <w:lang w:val="de-DE"/>
              </w:rPr>
              <w:t>Gomi et al., 2013</w:t>
            </w:r>
          </w:p>
        </w:tc>
      </w:tr>
      <w:tr w:rsidR="00100193" w14:paraId="196D9CA0" w14:textId="77777777" w:rsidTr="00100193">
        <w:tc>
          <w:tcPr>
            <w:tcW w:w="1534" w:type="dxa"/>
            <w:tcBorders>
              <w:top w:val="single" w:sz="4" w:space="0" w:color="auto"/>
              <w:left w:val="single" w:sz="4" w:space="0" w:color="auto"/>
              <w:bottom w:val="single" w:sz="4" w:space="0" w:color="auto"/>
              <w:right w:val="single" w:sz="4" w:space="0" w:color="auto"/>
            </w:tcBorders>
            <w:hideMark/>
          </w:tcPr>
          <w:p w14:paraId="61FBAF32" w14:textId="77777777" w:rsidR="00100193" w:rsidRDefault="00100193">
            <w:pPr>
              <w:spacing w:line="276" w:lineRule="auto"/>
              <w:jc w:val="center"/>
              <w:rPr>
                <w:rFonts w:cstheme="minorHAnsi"/>
                <w:lang w:val="de-DE"/>
              </w:rPr>
            </w:pPr>
            <w:r>
              <w:rPr>
                <w:rFonts w:cstheme="minorHAnsi"/>
                <w:lang w:val="de-DE"/>
              </w:rPr>
              <w:t>Fe9Si</w:t>
            </w:r>
          </w:p>
        </w:tc>
        <w:tc>
          <w:tcPr>
            <w:tcW w:w="865" w:type="dxa"/>
            <w:tcBorders>
              <w:top w:val="single" w:sz="4" w:space="0" w:color="auto"/>
              <w:left w:val="single" w:sz="4" w:space="0" w:color="auto"/>
              <w:bottom w:val="single" w:sz="4" w:space="0" w:color="auto"/>
              <w:right w:val="single" w:sz="4" w:space="0" w:color="auto"/>
            </w:tcBorders>
            <w:hideMark/>
          </w:tcPr>
          <w:p w14:paraId="0F7CFE1D" w14:textId="77777777" w:rsidR="00100193" w:rsidRDefault="00100193">
            <w:pPr>
              <w:spacing w:line="276" w:lineRule="auto"/>
              <w:jc w:val="center"/>
              <w:rPr>
                <w:rFonts w:cstheme="minorHAnsi"/>
                <w:lang w:val="de-DE"/>
              </w:rPr>
            </w:pPr>
            <w:r>
              <w:rPr>
                <w:rFonts w:cstheme="minorHAnsi"/>
                <w:lang w:val="de-DE"/>
              </w:rPr>
              <w:t>136</w:t>
            </w:r>
          </w:p>
        </w:tc>
        <w:tc>
          <w:tcPr>
            <w:tcW w:w="980" w:type="dxa"/>
            <w:tcBorders>
              <w:top w:val="single" w:sz="4" w:space="0" w:color="auto"/>
              <w:left w:val="single" w:sz="4" w:space="0" w:color="auto"/>
              <w:bottom w:val="single" w:sz="4" w:space="0" w:color="auto"/>
              <w:right w:val="single" w:sz="4" w:space="0" w:color="auto"/>
            </w:tcBorders>
            <w:hideMark/>
          </w:tcPr>
          <w:p w14:paraId="492D560F" w14:textId="77777777" w:rsidR="00100193" w:rsidRDefault="00100193">
            <w:pPr>
              <w:spacing w:line="276" w:lineRule="auto"/>
              <w:jc w:val="center"/>
              <w:rPr>
                <w:rFonts w:cstheme="minorHAnsi"/>
                <w:lang w:val="de-DE"/>
              </w:rPr>
            </w:pPr>
            <w:r>
              <w:rPr>
                <w:rFonts w:cstheme="minorHAnsi"/>
                <w:lang w:val="de-DE"/>
              </w:rPr>
              <w:t>3750</w:t>
            </w:r>
          </w:p>
        </w:tc>
        <w:tc>
          <w:tcPr>
            <w:tcW w:w="1400" w:type="dxa"/>
            <w:tcBorders>
              <w:top w:val="single" w:sz="4" w:space="0" w:color="auto"/>
              <w:left w:val="single" w:sz="4" w:space="0" w:color="auto"/>
              <w:bottom w:val="single" w:sz="4" w:space="0" w:color="auto"/>
              <w:right w:val="single" w:sz="4" w:space="0" w:color="auto"/>
            </w:tcBorders>
            <w:hideMark/>
          </w:tcPr>
          <w:p w14:paraId="6B4B47C7" w14:textId="77777777" w:rsidR="00100193" w:rsidRDefault="00100193">
            <w:pPr>
              <w:spacing w:line="276" w:lineRule="auto"/>
              <w:jc w:val="center"/>
              <w:rPr>
                <w:rFonts w:cstheme="minorHAnsi"/>
                <w:lang w:val="de-DE"/>
              </w:rPr>
            </w:pPr>
            <w:r>
              <w:rPr>
                <w:rFonts w:cstheme="minorHAnsi"/>
                <w:lang w:val="de-DE"/>
              </w:rPr>
              <w:t>41-60</w:t>
            </w:r>
          </w:p>
        </w:tc>
        <w:tc>
          <w:tcPr>
            <w:tcW w:w="935" w:type="dxa"/>
            <w:tcBorders>
              <w:top w:val="single" w:sz="4" w:space="0" w:color="auto"/>
              <w:left w:val="single" w:sz="4" w:space="0" w:color="auto"/>
              <w:bottom w:val="single" w:sz="4" w:space="0" w:color="auto"/>
              <w:right w:val="single" w:sz="4" w:space="0" w:color="auto"/>
            </w:tcBorders>
            <w:hideMark/>
          </w:tcPr>
          <w:p w14:paraId="420D7E53" w14:textId="77777777" w:rsidR="00100193" w:rsidRDefault="00100193">
            <w:pPr>
              <w:spacing w:line="276" w:lineRule="auto"/>
              <w:jc w:val="center"/>
              <w:rPr>
                <w:rFonts w:cstheme="minorHAnsi"/>
                <w:lang w:val="de-DE"/>
              </w:rPr>
            </w:pPr>
            <w:r>
              <w:rPr>
                <w:rFonts w:cstheme="minorHAnsi"/>
                <w:lang w:val="de-DE"/>
              </w:rPr>
              <w:t>E</w:t>
            </w:r>
            <w:r>
              <w:rPr>
                <w:rFonts w:cstheme="minorHAnsi"/>
                <w:vertAlign w:val="subscript"/>
                <w:lang w:val="de-DE"/>
              </w:rPr>
              <w:t>ρ</w:t>
            </w:r>
          </w:p>
        </w:tc>
        <w:tc>
          <w:tcPr>
            <w:tcW w:w="1936" w:type="dxa"/>
            <w:tcBorders>
              <w:top w:val="single" w:sz="4" w:space="0" w:color="auto"/>
              <w:left w:val="single" w:sz="4" w:space="0" w:color="auto"/>
              <w:bottom w:val="single" w:sz="4" w:space="0" w:color="auto"/>
              <w:right w:val="single" w:sz="4" w:space="0" w:color="auto"/>
            </w:tcBorders>
            <w:hideMark/>
          </w:tcPr>
          <w:p w14:paraId="1AB418B0" w14:textId="77777777" w:rsidR="00100193" w:rsidRDefault="00100193">
            <w:pPr>
              <w:spacing w:line="276" w:lineRule="auto"/>
              <w:jc w:val="center"/>
              <w:rPr>
                <w:rFonts w:cstheme="minorHAnsi"/>
              </w:rPr>
            </w:pPr>
            <w:r>
              <w:rPr>
                <w:rFonts w:cstheme="minorHAnsi"/>
              </w:rPr>
              <w:t>Experiments at room temperature, extrapolated  to high temperature</w:t>
            </w:r>
          </w:p>
        </w:tc>
        <w:tc>
          <w:tcPr>
            <w:tcW w:w="1700" w:type="dxa"/>
            <w:tcBorders>
              <w:top w:val="single" w:sz="4" w:space="0" w:color="auto"/>
              <w:left w:val="single" w:sz="4" w:space="0" w:color="auto"/>
              <w:bottom w:val="single" w:sz="4" w:space="0" w:color="auto"/>
              <w:right w:val="single" w:sz="4" w:space="0" w:color="auto"/>
            </w:tcBorders>
            <w:hideMark/>
          </w:tcPr>
          <w:p w14:paraId="0A23C5F2" w14:textId="77777777" w:rsidR="00100193" w:rsidRDefault="00100193">
            <w:pPr>
              <w:keepNext/>
              <w:spacing w:line="276" w:lineRule="auto"/>
              <w:jc w:val="center"/>
              <w:rPr>
                <w:rFonts w:cstheme="minorHAnsi"/>
                <w:sz w:val="24"/>
                <w:szCs w:val="24"/>
                <w:lang w:val="de-DE"/>
              </w:rPr>
            </w:pPr>
            <w:r>
              <w:rPr>
                <w:rFonts w:cstheme="minorHAnsi"/>
                <w:sz w:val="24"/>
                <w:szCs w:val="24"/>
                <w:lang w:val="de-DE"/>
              </w:rPr>
              <w:t>Seagle et al., 2013</w:t>
            </w:r>
          </w:p>
        </w:tc>
      </w:tr>
    </w:tbl>
    <w:p w14:paraId="2F6625DF" w14:textId="51605207" w:rsidR="00100193" w:rsidRDefault="00100193" w:rsidP="00100193">
      <w:pPr>
        <w:rPr>
          <w:rFonts w:cstheme="minorHAnsi"/>
          <w:sz w:val="24"/>
          <w:szCs w:val="24"/>
        </w:rPr>
      </w:pPr>
      <w:r>
        <w:rPr>
          <w:rFonts w:cstheme="minorHAnsi"/>
          <w:sz w:val="24"/>
          <w:szCs w:val="24"/>
        </w:rPr>
        <w:t>E</w:t>
      </w:r>
      <w:r>
        <w:rPr>
          <w:rFonts w:cstheme="minorHAnsi"/>
          <w:sz w:val="24"/>
          <w:szCs w:val="24"/>
          <w:vertAlign w:val="subscript"/>
          <w:lang w:val="de-DE"/>
        </w:rPr>
        <w:t>ρ</w:t>
      </w:r>
      <w:r>
        <w:rPr>
          <w:rFonts w:cstheme="minorHAnsi"/>
          <w:sz w:val="24"/>
          <w:szCs w:val="24"/>
        </w:rPr>
        <w:t>- Experimental study, measuring electrical resistivity and using WFL to calculate thermal conductivity.</w:t>
      </w:r>
    </w:p>
    <w:p w14:paraId="7CC79C4C" w14:textId="77777777" w:rsidR="00100193" w:rsidRDefault="00100193" w:rsidP="00100193">
      <w:pPr>
        <w:rPr>
          <w:rFonts w:cstheme="minorHAnsi"/>
          <w:sz w:val="24"/>
          <w:szCs w:val="24"/>
        </w:rPr>
      </w:pPr>
      <w:r>
        <w:rPr>
          <w:rFonts w:cstheme="minorHAnsi"/>
          <w:sz w:val="24"/>
          <w:szCs w:val="24"/>
        </w:rPr>
        <w:t>E</w:t>
      </w:r>
      <w:r>
        <w:rPr>
          <w:rFonts w:cstheme="minorHAnsi"/>
          <w:sz w:val="24"/>
          <w:szCs w:val="24"/>
          <w:vertAlign w:val="subscript"/>
        </w:rPr>
        <w:t>k</w:t>
      </w:r>
      <w:r>
        <w:rPr>
          <w:rFonts w:cstheme="minorHAnsi"/>
          <w:sz w:val="24"/>
          <w:szCs w:val="24"/>
        </w:rPr>
        <w:t>- Experimental study, measuring the total thermal conductivity at high pressure and temperature.</w:t>
      </w:r>
    </w:p>
    <w:p w14:paraId="10C409F8" w14:textId="77777777" w:rsidR="00100193" w:rsidRDefault="00100193" w:rsidP="00100193">
      <w:pPr>
        <w:rPr>
          <w:rFonts w:cstheme="minorHAnsi"/>
          <w:sz w:val="24"/>
          <w:szCs w:val="24"/>
        </w:rPr>
      </w:pPr>
      <w:r>
        <w:rPr>
          <w:rFonts w:cstheme="minorHAnsi"/>
          <w:sz w:val="24"/>
          <w:szCs w:val="24"/>
        </w:rPr>
        <w:t>C- Computational study.</w:t>
      </w:r>
    </w:p>
    <w:p w14:paraId="4BBF3A65" w14:textId="77777777" w:rsidR="00100193" w:rsidRDefault="00100193" w:rsidP="00100193">
      <w:pPr>
        <w:rPr>
          <w:rFonts w:cstheme="minorHAnsi"/>
          <w:sz w:val="24"/>
          <w:szCs w:val="24"/>
        </w:rPr>
      </w:pPr>
    </w:p>
    <w:p w14:paraId="02302397" w14:textId="77777777" w:rsidR="00100193" w:rsidRDefault="00100193" w:rsidP="00100193">
      <w:pPr>
        <w:rPr>
          <w:b/>
          <w:bCs/>
          <w:i/>
          <w:iCs/>
          <w:sz w:val="24"/>
          <w:szCs w:val="24"/>
        </w:rPr>
      </w:pPr>
      <w:r>
        <w:rPr>
          <w:b/>
          <w:bCs/>
          <w:i/>
          <w:iCs/>
          <w:sz w:val="24"/>
          <w:szCs w:val="24"/>
        </w:rPr>
        <w:t>1.7: The lunar core</w:t>
      </w:r>
    </w:p>
    <w:p w14:paraId="0BD204BE" w14:textId="12ECA0C2" w:rsidR="00100193" w:rsidRDefault="00100193" w:rsidP="00100193">
      <w:pPr>
        <w:spacing w:line="480" w:lineRule="auto"/>
        <w:ind w:firstLine="720"/>
        <w:rPr>
          <w:sz w:val="24"/>
          <w:szCs w:val="24"/>
        </w:rPr>
      </w:pPr>
      <w:r>
        <w:rPr>
          <w:sz w:val="24"/>
          <w:szCs w:val="24"/>
        </w:rPr>
        <w:t>The thermal conductivity data</w:t>
      </w:r>
      <w:r w:rsidR="00613744">
        <w:rPr>
          <w:sz w:val="24"/>
          <w:szCs w:val="24"/>
        </w:rPr>
        <w:t xml:space="preserve"> to be</w:t>
      </w:r>
      <w:r>
        <w:rPr>
          <w:sz w:val="24"/>
          <w:szCs w:val="24"/>
        </w:rPr>
        <w:t xml:space="preserve"> measured in this study </w:t>
      </w:r>
      <w:r w:rsidR="00613744">
        <w:rPr>
          <w:sz w:val="24"/>
          <w:szCs w:val="24"/>
        </w:rPr>
        <w:t>will be applicable</w:t>
      </w:r>
      <w:r>
        <w:rPr>
          <w:sz w:val="24"/>
          <w:szCs w:val="24"/>
        </w:rPr>
        <w:t xml:space="preserve"> to calculations of the heat flow at the top of the lunar core. </w:t>
      </w:r>
      <w:r w:rsidR="00613744">
        <w:rPr>
          <w:sz w:val="24"/>
          <w:szCs w:val="24"/>
        </w:rPr>
        <w:t>Since</w:t>
      </w:r>
      <w:r>
        <w:rPr>
          <w:sz w:val="24"/>
          <w:szCs w:val="24"/>
        </w:rPr>
        <w:t xml:space="preserve"> the pressure at the top of the liquid lunar OC is 4.8 GPa (Garcia et al., 2012) and the press used in this study has a maximum of 5 GPa pressure</w:t>
      </w:r>
      <w:r w:rsidR="002C690B">
        <w:rPr>
          <w:sz w:val="24"/>
          <w:szCs w:val="24"/>
        </w:rPr>
        <w:t>. Hence,</w:t>
      </w:r>
      <w:r>
        <w:rPr>
          <w:sz w:val="24"/>
          <w:szCs w:val="24"/>
        </w:rPr>
        <w:t xml:space="preserve"> the electrical resistivity and thermal conductivity </w:t>
      </w:r>
      <w:r w:rsidR="002C690B">
        <w:rPr>
          <w:sz w:val="24"/>
          <w:szCs w:val="24"/>
        </w:rPr>
        <w:t>measured in this study are representative of</w:t>
      </w:r>
      <w:r w:rsidR="003512D8">
        <w:rPr>
          <w:sz w:val="24"/>
          <w:szCs w:val="24"/>
        </w:rPr>
        <w:t xml:space="preserve"> </w:t>
      </w:r>
      <w:r>
        <w:rPr>
          <w:sz w:val="24"/>
          <w:szCs w:val="24"/>
        </w:rPr>
        <w:t xml:space="preserve">lunar OC conditions. Based on paleomagnetic intensity data, the Moon is thought to have had a strong magnetic field of around 110 </w:t>
      </w:r>
      <w:r>
        <w:rPr>
          <w:rFonts w:cstheme="minorHAnsi"/>
          <w:sz w:val="24"/>
          <w:szCs w:val="24"/>
        </w:rPr>
        <w:t>µ</w:t>
      </w:r>
      <w:r>
        <w:rPr>
          <w:sz w:val="24"/>
          <w:szCs w:val="24"/>
        </w:rPr>
        <w:t>T (</w:t>
      </w:r>
      <w:r>
        <w:rPr>
          <w:rFonts w:ascii="Calibri" w:hAnsi="Calibri" w:cs="Calibri"/>
          <w:color w:val="222222"/>
          <w:sz w:val="24"/>
          <w:szCs w:val="24"/>
          <w:shd w:val="clear" w:color="auto" w:fill="FFFFFF"/>
        </w:rPr>
        <w:t>Wieczorek et al., 2006)</w:t>
      </w:r>
      <w:r>
        <w:rPr>
          <w:sz w:val="24"/>
          <w:szCs w:val="24"/>
        </w:rPr>
        <w:t xml:space="preserve"> </w:t>
      </w:r>
      <w:r w:rsidR="003512D8">
        <w:rPr>
          <w:sz w:val="24"/>
          <w:szCs w:val="24"/>
        </w:rPr>
        <w:t xml:space="preserve">between </w:t>
      </w:r>
      <w:r>
        <w:rPr>
          <w:sz w:val="24"/>
          <w:szCs w:val="24"/>
        </w:rPr>
        <w:t xml:space="preserve">4.2-3.56 Ga ago (Garrick-Bethell et al., 2009; Shea et al., 2012; Suavet et al., 2013). This magnetic field could have been generated due to dynamo action in the moon driven by </w:t>
      </w:r>
      <w:r>
        <w:rPr>
          <w:sz w:val="24"/>
          <w:szCs w:val="24"/>
        </w:rPr>
        <w:lastRenderedPageBreak/>
        <w:t>thermal or compositional convection, as is occurring now in the Earth. Another possible mechanism to generate energy to drive the dynamo could include stirring of the liquid OC caused by the differential motion between the solid lunar mantle and the liquid lunar OC (Dwyer et al., 2012). It is thought that thermal convection was an important mechanism to stir the lunar OC due to high temperatures and a very young or non-existent IC (Scheinberg et al., 2015). In order for thermal convection to occur, the heat transferred by the adiabatic heat flux, q</w:t>
      </w:r>
      <w:r>
        <w:rPr>
          <w:sz w:val="24"/>
          <w:szCs w:val="24"/>
          <w:vertAlign w:val="subscript"/>
        </w:rPr>
        <w:t>ad</w:t>
      </w:r>
      <w:r>
        <w:rPr>
          <w:sz w:val="24"/>
          <w:szCs w:val="24"/>
        </w:rPr>
        <w:t>, at the top of the core must have been less than the total heat flux across the lunar CMB.</w:t>
      </w:r>
    </w:p>
    <w:p w14:paraId="130C98F0" w14:textId="77777777" w:rsidR="00100193" w:rsidRDefault="00100193" w:rsidP="00100193">
      <w:pPr>
        <w:spacing w:line="480" w:lineRule="auto"/>
        <w:rPr>
          <w:rFonts w:cstheme="minorHAnsi"/>
          <w:b/>
          <w:i/>
          <w:sz w:val="24"/>
          <w:szCs w:val="24"/>
        </w:rPr>
      </w:pPr>
      <w:r>
        <w:rPr>
          <w:rFonts w:cstheme="minorHAnsi"/>
          <w:b/>
          <w:i/>
          <w:sz w:val="24"/>
          <w:szCs w:val="24"/>
        </w:rPr>
        <w:t>1.8: Purpose of this study</w:t>
      </w:r>
    </w:p>
    <w:p w14:paraId="6553E43A" w14:textId="2DAFDFBC" w:rsidR="00100193" w:rsidRDefault="00100193" w:rsidP="00100193">
      <w:pPr>
        <w:spacing w:line="480" w:lineRule="auto"/>
        <w:ind w:firstLine="720"/>
        <w:rPr>
          <w:rFonts w:cstheme="minorHAnsi"/>
          <w:sz w:val="24"/>
          <w:szCs w:val="24"/>
        </w:rPr>
      </w:pPr>
      <w:r>
        <w:rPr>
          <w:rFonts w:cstheme="minorHAnsi"/>
          <w:sz w:val="24"/>
          <w:szCs w:val="24"/>
        </w:rPr>
        <w:t xml:space="preserve">This study seeks to measure the electrical resistivity of </w:t>
      </w:r>
      <w:r>
        <w:rPr>
          <w:sz w:val="24"/>
          <w:szCs w:val="24"/>
        </w:rPr>
        <w:t>Fe10Ni</w:t>
      </w:r>
      <w:r>
        <w:rPr>
          <w:rFonts w:cstheme="minorHAnsi"/>
          <w:sz w:val="24"/>
          <w:szCs w:val="24"/>
        </w:rPr>
        <w:t xml:space="preserve"> alloy at high pressures and temperatures above </w:t>
      </w:r>
      <w:r w:rsidR="0021269E">
        <w:rPr>
          <w:rFonts w:cstheme="minorHAnsi"/>
          <w:sz w:val="24"/>
          <w:szCs w:val="24"/>
        </w:rPr>
        <w:t>it</w:t>
      </w:r>
      <w:r w:rsidR="008E43FA">
        <w:rPr>
          <w:rFonts w:cstheme="minorHAnsi"/>
          <w:sz w:val="24"/>
          <w:szCs w:val="24"/>
        </w:rPr>
        <w:t>s</w:t>
      </w:r>
      <w:r>
        <w:rPr>
          <w:rFonts w:cstheme="minorHAnsi"/>
          <w:sz w:val="24"/>
          <w:szCs w:val="24"/>
        </w:rPr>
        <w:t xml:space="preserve"> melting point using a 1000-ton cubic anvil press. This study also seeks to determine if Fe- Ni alloys have constant electrical resistivity along their melting curves as has been shown for Fe and Ni individually (Silber et al., (2017)</w:t>
      </w:r>
      <w:r w:rsidR="008E43FA">
        <w:rPr>
          <w:rFonts w:cstheme="minorHAnsi"/>
          <w:sz w:val="24"/>
          <w:szCs w:val="24"/>
        </w:rPr>
        <w:t>;</w:t>
      </w:r>
      <w:r>
        <w:rPr>
          <w:rFonts w:cstheme="minorHAnsi"/>
          <w:sz w:val="24"/>
          <w:szCs w:val="24"/>
        </w:rPr>
        <w:t xml:space="preserve"> Silber et al., (2018); Yong et al., (2019)). If the electrical resistivity is constant along the melting curve, it could allow for extrapolations to </w:t>
      </w:r>
      <w:r w:rsidR="00891046">
        <w:rPr>
          <w:rFonts w:cstheme="minorHAnsi"/>
          <w:sz w:val="24"/>
          <w:szCs w:val="24"/>
        </w:rPr>
        <w:t xml:space="preserve">Earth’s </w:t>
      </w:r>
      <w:r>
        <w:rPr>
          <w:rFonts w:cstheme="minorHAnsi"/>
          <w:sz w:val="24"/>
          <w:szCs w:val="24"/>
        </w:rPr>
        <w:t xml:space="preserve">core conditions and the adiabatic heat flow to the top of the </w:t>
      </w:r>
      <w:r w:rsidR="00EA379E">
        <w:rPr>
          <w:rFonts w:cstheme="minorHAnsi"/>
          <w:sz w:val="24"/>
          <w:szCs w:val="24"/>
        </w:rPr>
        <w:t xml:space="preserve">Earth’s </w:t>
      </w:r>
      <w:r>
        <w:rPr>
          <w:rFonts w:cstheme="minorHAnsi"/>
          <w:sz w:val="24"/>
          <w:szCs w:val="24"/>
        </w:rPr>
        <w:t>core to be estimated. The thermal conductivity will then be determined using the WFL using the Sommerfeld value of the Lorenz number. The value for the thermal conductivity will be used to calculate the total adiabatic heat flux to the top of the lunar OC. Along with estimates of heat flow through the CMB, these data will provide assessment of the likelihood of thermal convection in the Moon but may also be applied to other terrestrial bodies such as Ganymede, Mars and Mercury.</w:t>
      </w:r>
    </w:p>
    <w:p w14:paraId="5E6766BD" w14:textId="77777777" w:rsidR="00100193" w:rsidRDefault="00100193" w:rsidP="00100193">
      <w:pPr>
        <w:spacing w:line="480" w:lineRule="auto"/>
        <w:ind w:firstLine="720"/>
        <w:rPr>
          <w:rFonts w:cstheme="minorHAnsi"/>
          <w:sz w:val="24"/>
          <w:szCs w:val="24"/>
        </w:rPr>
      </w:pPr>
    </w:p>
    <w:p w14:paraId="3FDD44C4" w14:textId="77777777" w:rsidR="00100193" w:rsidRDefault="00100193" w:rsidP="00100193">
      <w:pPr>
        <w:rPr>
          <w:b/>
          <w:sz w:val="28"/>
          <w:szCs w:val="28"/>
        </w:rPr>
      </w:pPr>
      <w:r>
        <w:rPr>
          <w:b/>
          <w:sz w:val="28"/>
          <w:szCs w:val="28"/>
        </w:rPr>
        <w:lastRenderedPageBreak/>
        <w:t>Chapter 2: Methods</w:t>
      </w:r>
    </w:p>
    <w:p w14:paraId="26A3E075" w14:textId="4FE04C5A" w:rsidR="00100193" w:rsidRDefault="00100193" w:rsidP="00100193">
      <w:pPr>
        <w:rPr>
          <w:b/>
          <w:sz w:val="28"/>
          <w:szCs w:val="28"/>
        </w:rPr>
      </w:pPr>
    </w:p>
    <w:p w14:paraId="77E6A664" w14:textId="77777777" w:rsidR="00100193" w:rsidRDefault="00100193" w:rsidP="00100193">
      <w:pPr>
        <w:rPr>
          <w:b/>
          <w:i/>
          <w:sz w:val="24"/>
          <w:szCs w:val="24"/>
        </w:rPr>
      </w:pPr>
      <w:r>
        <w:rPr>
          <w:b/>
          <w:i/>
          <w:sz w:val="24"/>
          <w:szCs w:val="24"/>
        </w:rPr>
        <w:t>2.1: Cubic anvil press</w:t>
      </w:r>
    </w:p>
    <w:p w14:paraId="668A4BE1" w14:textId="3FADF6DF" w:rsidR="00100193" w:rsidRDefault="00100193" w:rsidP="00100193">
      <w:pPr>
        <w:spacing w:line="480" w:lineRule="auto"/>
        <w:rPr>
          <w:sz w:val="24"/>
          <w:szCs w:val="24"/>
        </w:rPr>
      </w:pPr>
      <w:r>
        <w:rPr>
          <w:sz w:val="24"/>
          <w:szCs w:val="24"/>
        </w:rPr>
        <w:tab/>
        <w:t>A 1000-ton cubic anvil press was used to pressurize an Fe10Ni wire sample</w:t>
      </w:r>
      <w:r w:rsidR="00E0191B">
        <w:rPr>
          <w:sz w:val="24"/>
          <w:szCs w:val="24"/>
        </w:rPr>
        <w:t xml:space="preserve"> to pressures ranging from 3-5 GPa</w:t>
      </w:r>
      <w:r>
        <w:rPr>
          <w:sz w:val="24"/>
          <w:szCs w:val="24"/>
        </w:rPr>
        <w:t>.</w:t>
      </w:r>
      <w:r w:rsidR="00A5346F">
        <w:rPr>
          <w:sz w:val="24"/>
          <w:szCs w:val="24"/>
        </w:rPr>
        <w:t xml:space="preserve"> The wire sample was also heated </w:t>
      </w:r>
      <w:r w:rsidR="007E0E30">
        <w:rPr>
          <w:sz w:val="24"/>
          <w:szCs w:val="24"/>
        </w:rPr>
        <w:t>while pressurized to temperatures up to 1970 K.</w:t>
      </w:r>
      <w:r>
        <w:rPr>
          <w:sz w:val="24"/>
          <w:szCs w:val="24"/>
        </w:rPr>
        <w:t xml:space="preserve"> The 1000-ton cubic anvil press achieved quasi-hydrostatic pressure on the wire sample by applying equal force synchronously to each face of the cube housing the wire sample. There are 6 anvils making up the 1000-ton cubic anvil press that advance in 3 directions perpendicular to each other. Each anvil is backed by a hydraulic ram (fixed to a steel frame) that moves the anvils together in the 3 perpendicular directions by coordinated movement that is constrained by the guide pins. The motion of the rams is regulated by oil pressure in a common pumping system. The anvils are composed of tungsten-carbide (WC) with 6</w:t>
      </w:r>
      <w:r w:rsidR="00D831A3">
        <w:rPr>
          <w:sz w:val="24"/>
          <w:szCs w:val="24"/>
        </w:rPr>
        <w:t xml:space="preserve"> </w:t>
      </w:r>
      <w:r>
        <w:rPr>
          <w:sz w:val="24"/>
          <w:szCs w:val="24"/>
        </w:rPr>
        <w:t>wt% cobalt (Co) used as a binding agent (Ito, 2007). An ohmic heating furnace was used to heat the sample up to temperatures above the melting point of the alloy</w:t>
      </w:r>
      <w:r w:rsidR="00A31891">
        <w:rPr>
          <w:sz w:val="24"/>
          <w:szCs w:val="24"/>
        </w:rPr>
        <w:t xml:space="preserve"> after the pressure of the sample stabilized </w:t>
      </w:r>
      <w:r w:rsidR="008322D3">
        <w:rPr>
          <w:sz w:val="24"/>
          <w:szCs w:val="24"/>
        </w:rPr>
        <w:t>to the desired pressure</w:t>
      </w:r>
      <w:r>
        <w:rPr>
          <w:sz w:val="24"/>
          <w:szCs w:val="24"/>
        </w:rPr>
        <w:t xml:space="preserve">. While the sample was heated to progressively higher temperatures, a DC test current was supplied to the sample and the DC voltage drop across the sample was measured to determine resistance. Figure 2.1 shows images of the 1000-ton cubic anvil press alone and the press with a computer, the </w:t>
      </w:r>
      <w:r>
        <w:rPr>
          <w:color w:val="000000"/>
          <w:sz w:val="24"/>
          <w:szCs w:val="24"/>
        </w:rPr>
        <w:t>Keysight B2961</w:t>
      </w:r>
      <w:r>
        <w:rPr>
          <w:sz w:val="24"/>
          <w:szCs w:val="24"/>
        </w:rPr>
        <w:t xml:space="preserve"> power source, which provided the DC current, the </w:t>
      </w:r>
      <w:r>
        <w:rPr>
          <w:color w:val="000000"/>
          <w:sz w:val="24"/>
          <w:szCs w:val="24"/>
        </w:rPr>
        <w:t xml:space="preserve">Keysight 34470A </w:t>
      </w:r>
      <w:r>
        <w:rPr>
          <w:sz w:val="24"/>
          <w:szCs w:val="24"/>
        </w:rPr>
        <w:t>multimeter that was used to measure the DC voltage, all set up for an experiment.</w:t>
      </w:r>
    </w:p>
    <w:p w14:paraId="628DD2D3" w14:textId="794C13FB" w:rsidR="00100193" w:rsidRDefault="00100193" w:rsidP="00100193">
      <w:pPr>
        <w:keepNext/>
        <w:spacing w:line="480" w:lineRule="auto"/>
        <w:rPr>
          <w:sz w:val="24"/>
          <w:szCs w:val="24"/>
        </w:rPr>
      </w:pPr>
      <w:r>
        <w:rPr>
          <w:noProof/>
          <w:lang w:eastAsia="en-CA"/>
        </w:rPr>
        <w:lastRenderedPageBreak/>
        <mc:AlternateContent>
          <mc:Choice Requires="wps">
            <w:drawing>
              <wp:anchor distT="0" distB="0" distL="114300" distR="114300" simplePos="0" relativeHeight="251666432" behindDoc="0" locked="0" layoutInCell="1" allowOverlap="1" wp14:anchorId="5DC7C27B" wp14:editId="3F3BEEFC">
                <wp:simplePos x="0" y="0"/>
                <wp:positionH relativeFrom="column">
                  <wp:posOffset>62865</wp:posOffset>
                </wp:positionH>
                <wp:positionV relativeFrom="paragraph">
                  <wp:posOffset>55880</wp:posOffset>
                </wp:positionV>
                <wp:extent cx="703580" cy="607060"/>
                <wp:effectExtent l="0" t="0" r="0" b="0"/>
                <wp:wrapNone/>
                <wp:docPr id="408" name="Text Box 408"/>
                <wp:cNvGraphicFramePr/>
                <a:graphic xmlns:a="http://schemas.openxmlformats.org/drawingml/2006/main">
                  <a:graphicData uri="http://schemas.microsoft.com/office/word/2010/wordprocessingShape">
                    <wps:wsp>
                      <wps:cNvSpPr txBox="1"/>
                      <wps:spPr>
                        <a:xfrm>
                          <a:off x="0" y="0"/>
                          <a:ext cx="702945" cy="607060"/>
                        </a:xfrm>
                        <a:prstGeom prst="rect">
                          <a:avLst/>
                        </a:prstGeom>
                        <a:noFill/>
                        <a:ln>
                          <a:noFill/>
                        </a:ln>
                      </wps:spPr>
                      <wps:txbx>
                        <w:txbxContent>
                          <w:p w14:paraId="01AB8BD3" w14:textId="77777777" w:rsidR="00100193" w:rsidRDefault="00100193" w:rsidP="00100193">
                            <w:pPr>
                              <w:rPr>
                                <w:b/>
                                <w:bCs/>
                                <w:iCs/>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Cs/>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5DC7C27B" id="_x0000_t202" coordsize="21600,21600" o:spt="202" path="m,l,21600r21600,l21600,xe">
                <v:stroke joinstyle="miter"/>
                <v:path gradientshapeok="t" o:connecttype="rect"/>
              </v:shapetype>
              <v:shape id="Text Box 408" o:spid="_x0000_s1026" type="#_x0000_t202" style="position:absolute;margin-left:4.95pt;margin-top:4.4pt;width:55.4pt;height:4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" filled="f" stroked="f">
                <v:textbox style="mso-fit-shape-to-text:t">
                  <w:txbxContent>
                    <w:p w14:paraId="01AB8BD3" w14:textId="77777777" w:rsidR="00100193" w:rsidRDefault="00100193" w:rsidP="00100193">
                      <w:pPr>
                        <w:rPr>
                          <w:b/>
                          <w:bCs/>
                          <w:iCs/>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Cs/>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lang w:eastAsia="en-CA"/>
        </w:rPr>
        <mc:AlternateContent>
          <mc:Choice Requires="wps">
            <w:drawing>
              <wp:anchor distT="0" distB="0" distL="114300" distR="114300" simplePos="0" relativeHeight="251667456" behindDoc="0" locked="0" layoutInCell="1" allowOverlap="1" wp14:anchorId="537CC871" wp14:editId="54F5A807">
                <wp:simplePos x="0" y="0"/>
                <wp:positionH relativeFrom="column">
                  <wp:posOffset>2869565</wp:posOffset>
                </wp:positionH>
                <wp:positionV relativeFrom="paragraph">
                  <wp:posOffset>71120</wp:posOffset>
                </wp:positionV>
                <wp:extent cx="419735" cy="601980"/>
                <wp:effectExtent l="0" t="0" r="0" b="0"/>
                <wp:wrapNone/>
                <wp:docPr id="407" name="Text Box 407"/>
                <wp:cNvGraphicFramePr/>
                <a:graphic xmlns:a="http://schemas.openxmlformats.org/drawingml/2006/main">
                  <a:graphicData uri="http://schemas.microsoft.com/office/word/2010/wordprocessingShape">
                    <wps:wsp>
                      <wps:cNvSpPr txBox="1"/>
                      <wps:spPr>
                        <a:xfrm>
                          <a:off x="0" y="0"/>
                          <a:ext cx="419735" cy="601980"/>
                        </a:xfrm>
                        <a:prstGeom prst="rect">
                          <a:avLst/>
                        </a:prstGeom>
                        <a:noFill/>
                        <a:ln>
                          <a:noFill/>
                        </a:ln>
                      </wps:spPr>
                      <wps:txbx>
                        <w:txbxContent>
                          <w:p w14:paraId="2D1FCA76" w14:textId="77777777" w:rsidR="00100193" w:rsidRDefault="00100193" w:rsidP="00100193">
                            <w:pPr>
                              <w:pStyle w:val="Caption"/>
                              <w:jc w:val="center"/>
                              <w:rPr>
                                <w:b/>
                                <w:bCs/>
                                <w:i w:val="0"/>
                                <w:iCs w:val="0"/>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val="0"/>
                                <w:iCs w:val="0"/>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7CC871" id="Text Box 407" o:spid="_x0000_s1027" type="#_x0000_t202" style="position:absolute;margin-left:225.95pt;margin-top:5.6pt;width:33.05pt;height:47.4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" filled="f" stroked="f">
                <v:textbox style="mso-fit-shape-to-text:t">
                  <w:txbxContent>
                    <w:p w14:paraId="2D1FCA76" w14:textId="77777777" w:rsidR="00100193" w:rsidRDefault="00100193" w:rsidP="00100193">
                      <w:pPr>
                        <w:pStyle w:val="Caption"/>
                        <w:jc w:val="center"/>
                        <w:rPr>
                          <w:b/>
                          <w:bCs/>
                          <w:i w:val="0"/>
                          <w:iCs w:val="0"/>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i w:val="0"/>
                          <w:iCs w:val="0"/>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lang w:eastAsia="en-CA"/>
        </w:rPr>
        <w:drawing>
          <wp:anchor distT="0" distB="0" distL="114300" distR="114300" simplePos="0" relativeHeight="251659264" behindDoc="1" locked="0" layoutInCell="1" allowOverlap="1" wp14:anchorId="75227622" wp14:editId="0F8BD2E4">
            <wp:simplePos x="0" y="0"/>
            <wp:positionH relativeFrom="column">
              <wp:posOffset>635</wp:posOffset>
            </wp:positionH>
            <wp:positionV relativeFrom="paragraph">
              <wp:posOffset>7620</wp:posOffset>
            </wp:positionV>
            <wp:extent cx="2683510" cy="2972435"/>
            <wp:effectExtent l="0" t="0" r="2540" b="0"/>
            <wp:wrapTight wrapText="bothSides">
              <wp:wrapPolygon edited="0">
                <wp:start x="0" y="0"/>
                <wp:lineTo x="0" y="21457"/>
                <wp:lineTo x="21467" y="21457"/>
                <wp:lineTo x="21467"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t="9550" r="230" b="7576"/>
                    <a:stretch>
                      <a:fillRect/>
                    </a:stretch>
                  </pic:blipFill>
                  <pic:spPr bwMode="auto">
                    <a:xfrm>
                      <a:off x="0" y="0"/>
                      <a:ext cx="2683510" cy="297243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lang w:eastAsia="en-CA"/>
        </w:rPr>
        <w:drawing>
          <wp:inline distT="0" distB="0" distL="0" distR="0" wp14:anchorId="57E04BD1" wp14:editId="49701223">
            <wp:extent cx="2967990" cy="2468880"/>
            <wp:effectExtent l="1905" t="0" r="5715"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l="8319" t="12086" r="29832" b="7166"/>
                    <a:stretch>
                      <a:fillRect/>
                    </a:stretch>
                  </pic:blipFill>
                  <pic:spPr bwMode="auto">
                    <a:xfrm rot="5400000">
                      <a:off x="0" y="0"/>
                      <a:ext cx="2967990" cy="2468880"/>
                    </a:xfrm>
                    <a:prstGeom prst="rect">
                      <a:avLst/>
                    </a:prstGeom>
                    <a:noFill/>
                    <a:ln>
                      <a:noFill/>
                    </a:ln>
                  </pic:spPr>
                </pic:pic>
              </a:graphicData>
            </a:graphic>
          </wp:inline>
        </w:drawing>
      </w:r>
    </w:p>
    <w:p w14:paraId="75DDCB8E" w14:textId="77777777" w:rsidR="00100193" w:rsidRDefault="00100193" w:rsidP="00100193">
      <w:pPr>
        <w:pStyle w:val="Caption"/>
      </w:pPr>
      <w:r>
        <w:t>Figure 2.1</w:t>
      </w:r>
      <w:r>
        <w:rPr>
          <w:noProof/>
        </w:rPr>
        <w:t>a (left)</w:t>
      </w:r>
      <w:r>
        <w:t>: An image of the 1000-ton cubic anvil press. Figure 2.1b (right): Experimental set-up: a DC current source and a multimeter are connected to the press, with a computer to read and display measured values.</w:t>
      </w:r>
    </w:p>
    <w:p w14:paraId="58D6FDCC" w14:textId="77777777" w:rsidR="00100193" w:rsidRDefault="00100193" w:rsidP="00100193">
      <w:pPr>
        <w:rPr>
          <w:b/>
          <w:i/>
          <w:sz w:val="24"/>
          <w:szCs w:val="24"/>
        </w:rPr>
      </w:pPr>
    </w:p>
    <w:p w14:paraId="4AD354A6" w14:textId="77777777" w:rsidR="00100193" w:rsidRDefault="00100193" w:rsidP="00100193">
      <w:pPr>
        <w:rPr>
          <w:b/>
          <w:i/>
          <w:sz w:val="24"/>
          <w:szCs w:val="24"/>
        </w:rPr>
      </w:pPr>
      <w:r>
        <w:rPr>
          <w:b/>
          <w:i/>
          <w:sz w:val="24"/>
          <w:szCs w:val="24"/>
        </w:rPr>
        <w:t>2.2: Cell design one</w:t>
      </w:r>
    </w:p>
    <w:p w14:paraId="28634078" w14:textId="77777777" w:rsidR="00100193" w:rsidRDefault="00100193" w:rsidP="00100193">
      <w:pPr>
        <w:spacing w:line="480" w:lineRule="auto"/>
        <w:rPr>
          <w:sz w:val="24"/>
          <w:szCs w:val="24"/>
        </w:rPr>
      </w:pPr>
      <w:r>
        <w:rPr>
          <w:sz w:val="24"/>
          <w:szCs w:val="24"/>
        </w:rPr>
        <w:tab/>
        <w:t xml:space="preserve">Figure 2.2 is a cross section of the cubic cell design used to house the Fe10Ni sample. Table 2.1 gives the dimensions of the parts for each of the sections of the cube. The parts were machined to a tolerance of </w:t>
      </w:r>
      <w:r>
        <w:rPr>
          <w:sz w:val="24"/>
          <w:szCs w:val="24"/>
          <w:u w:val="single"/>
        </w:rPr>
        <w:t>+</w:t>
      </w:r>
      <w:r>
        <w:rPr>
          <w:sz w:val="24"/>
          <w:szCs w:val="24"/>
        </w:rPr>
        <w:t xml:space="preserve"> 0.002’’ to reduce leakage of the sample after it melted and to limit the movement of parts when force is first applied by the rams of the 1000-ton cubic anvil press. </w:t>
      </w:r>
    </w:p>
    <w:p w14:paraId="02ACFF1C" w14:textId="185284A4" w:rsidR="00100193" w:rsidRDefault="00100193" w:rsidP="00100193">
      <w:pPr>
        <w:spacing w:line="480" w:lineRule="auto"/>
        <w:rPr>
          <w:sz w:val="24"/>
          <w:szCs w:val="24"/>
        </w:rPr>
      </w:pPr>
      <w:r>
        <w:rPr>
          <w:noProof/>
          <w:sz w:val="24"/>
          <w:szCs w:val="24"/>
          <w:lang w:eastAsia="en-CA"/>
        </w:rPr>
        <w:lastRenderedPageBreak/>
        <w:drawing>
          <wp:inline distT="0" distB="0" distL="0" distR="0" wp14:anchorId="52C977F4" wp14:editId="1D63CA3F">
            <wp:extent cx="4747895" cy="382651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47895" cy="3826510"/>
                    </a:xfrm>
                    <a:prstGeom prst="rect">
                      <a:avLst/>
                    </a:prstGeom>
                    <a:noFill/>
                    <a:ln>
                      <a:noFill/>
                    </a:ln>
                  </pic:spPr>
                </pic:pic>
              </a:graphicData>
            </a:graphic>
          </wp:inline>
        </w:drawing>
      </w:r>
    </w:p>
    <w:p w14:paraId="41C37B89" w14:textId="7D00AD4A" w:rsidR="00100193" w:rsidRDefault="00100193" w:rsidP="00100193">
      <w:pPr>
        <w:keepNext/>
        <w:spacing w:line="480" w:lineRule="auto"/>
        <w:rPr>
          <w:sz w:val="24"/>
          <w:szCs w:val="24"/>
        </w:rPr>
      </w:pPr>
      <w:r>
        <w:rPr>
          <w:noProof/>
          <w:sz w:val="24"/>
          <w:szCs w:val="24"/>
          <w:lang w:eastAsia="en-CA"/>
        </w:rPr>
        <w:drawing>
          <wp:inline distT="0" distB="0" distL="0" distR="0" wp14:anchorId="160B9C1E" wp14:editId="211D52DD">
            <wp:extent cx="4156710" cy="2891155"/>
            <wp:effectExtent l="0" t="0" r="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56710" cy="2891155"/>
                    </a:xfrm>
                    <a:prstGeom prst="rect">
                      <a:avLst/>
                    </a:prstGeom>
                    <a:noFill/>
                    <a:ln>
                      <a:noFill/>
                    </a:ln>
                  </pic:spPr>
                </pic:pic>
              </a:graphicData>
            </a:graphic>
          </wp:inline>
        </w:drawing>
      </w:r>
    </w:p>
    <w:p w14:paraId="0367109D" w14:textId="1BD419D4" w:rsidR="00100193" w:rsidRDefault="00100193" w:rsidP="00100193">
      <w:pPr>
        <w:pStyle w:val="Caption"/>
      </w:pPr>
      <w:r>
        <w:t xml:space="preserve">Figure </w:t>
      </w:r>
      <w:r w:rsidR="0091051F">
        <w:t>2</w:t>
      </w:r>
      <w:r>
        <w:rPr>
          <w:noProof/>
        </w:rPr>
        <w:t>.2</w:t>
      </w:r>
      <w:r>
        <w:t>: Cross section of the first cell design, with arrows displaying the locations of the various parts.</w:t>
      </w:r>
    </w:p>
    <w:p w14:paraId="23F51959" w14:textId="77777777" w:rsidR="00100193" w:rsidRDefault="00100193" w:rsidP="00100193"/>
    <w:p w14:paraId="0CDA3BA9" w14:textId="65A5D463" w:rsidR="00100193" w:rsidRDefault="00100193" w:rsidP="00100193">
      <w:pPr>
        <w:rPr>
          <w:b/>
          <w:i/>
          <w:sz w:val="24"/>
          <w:szCs w:val="24"/>
          <w:u w:val="single"/>
        </w:rPr>
      </w:pPr>
    </w:p>
    <w:p w14:paraId="25D1C69D" w14:textId="26AD6E63" w:rsidR="0091051F" w:rsidRPr="0091051F" w:rsidRDefault="0091051F" w:rsidP="0091051F">
      <w:pPr>
        <w:pStyle w:val="Caption"/>
        <w:rPr>
          <w:b/>
          <w:i w:val="0"/>
          <w:iCs w:val="0"/>
          <w:color w:val="auto"/>
          <w:sz w:val="24"/>
          <w:szCs w:val="24"/>
          <w:u w:val="single"/>
        </w:rPr>
      </w:pPr>
      <w:r w:rsidRPr="0091051F">
        <w:rPr>
          <w:i w:val="0"/>
          <w:iCs w:val="0"/>
          <w:color w:val="auto"/>
          <w:sz w:val="24"/>
          <w:szCs w:val="24"/>
        </w:rPr>
        <w:lastRenderedPageBreak/>
        <w:t>Table 2.1: Measured dimensions of the parts used to construct the cells that were used in the experiments.</w:t>
      </w:r>
    </w:p>
    <w:tbl>
      <w:tblPr>
        <w:tblW w:w="0" w:type="auto"/>
        <w:tblLook w:val="04A0" w:firstRow="1" w:lastRow="0" w:firstColumn="1" w:lastColumn="0" w:noHBand="0" w:noVBand="1"/>
      </w:tblPr>
      <w:tblGrid>
        <w:gridCol w:w="2405"/>
        <w:gridCol w:w="2269"/>
        <w:gridCol w:w="2338"/>
        <w:gridCol w:w="2338"/>
      </w:tblGrid>
      <w:tr w:rsidR="00100193" w14:paraId="552BD04E" w14:textId="77777777" w:rsidTr="00100193">
        <w:tc>
          <w:tcPr>
            <w:tcW w:w="9350" w:type="dxa"/>
            <w:gridSpan w:val="4"/>
            <w:tcBorders>
              <w:top w:val="single" w:sz="4" w:space="0" w:color="auto"/>
              <w:left w:val="single" w:sz="4" w:space="0" w:color="auto"/>
              <w:bottom w:val="single" w:sz="4" w:space="0" w:color="auto"/>
              <w:right w:val="single" w:sz="4" w:space="0" w:color="auto"/>
            </w:tcBorders>
            <w:hideMark/>
          </w:tcPr>
          <w:p w14:paraId="2B2F6B15" w14:textId="77777777" w:rsidR="00100193" w:rsidRDefault="00100193">
            <w:pPr>
              <w:spacing w:line="240" w:lineRule="auto"/>
              <w:jc w:val="center"/>
              <w:rPr>
                <w:b/>
                <w:i/>
                <w:sz w:val="24"/>
                <w:szCs w:val="24"/>
              </w:rPr>
            </w:pPr>
            <w:r>
              <w:rPr>
                <w:b/>
                <w:i/>
                <w:sz w:val="24"/>
                <w:szCs w:val="24"/>
              </w:rPr>
              <w:t>Middle section (0.450’’x0.450’’. One 0.040’’ groove on each side to fit the TC)</w:t>
            </w:r>
          </w:p>
        </w:tc>
      </w:tr>
      <w:tr w:rsidR="00100193" w14:paraId="2869BBC9"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0CE32BB6" w14:textId="77777777" w:rsidR="00100193" w:rsidRDefault="00100193">
            <w:pPr>
              <w:spacing w:line="240" w:lineRule="auto"/>
              <w:jc w:val="center"/>
              <w:rPr>
                <w:b/>
                <w:i/>
                <w:sz w:val="24"/>
                <w:szCs w:val="24"/>
              </w:rPr>
            </w:pPr>
            <w:r>
              <w:rPr>
                <w:b/>
                <w:i/>
                <w:sz w:val="24"/>
                <w:szCs w:val="24"/>
              </w:rPr>
              <w:t>Part</w:t>
            </w:r>
          </w:p>
        </w:tc>
        <w:tc>
          <w:tcPr>
            <w:tcW w:w="2269" w:type="dxa"/>
            <w:tcBorders>
              <w:top w:val="single" w:sz="4" w:space="0" w:color="auto"/>
              <w:left w:val="single" w:sz="4" w:space="0" w:color="auto"/>
              <w:bottom w:val="single" w:sz="4" w:space="0" w:color="auto"/>
              <w:right w:val="single" w:sz="4" w:space="0" w:color="auto"/>
            </w:tcBorders>
            <w:hideMark/>
          </w:tcPr>
          <w:p w14:paraId="0210A3C3" w14:textId="77777777" w:rsidR="00100193" w:rsidRDefault="00100193">
            <w:pPr>
              <w:spacing w:line="240" w:lineRule="auto"/>
              <w:jc w:val="center"/>
              <w:rPr>
                <w:b/>
                <w:i/>
                <w:sz w:val="24"/>
                <w:szCs w:val="24"/>
              </w:rPr>
            </w:pPr>
            <w:r>
              <w:rPr>
                <w:b/>
                <w:i/>
                <w:sz w:val="24"/>
                <w:szCs w:val="24"/>
              </w:rPr>
              <w:t>Inner diameter (ID) (</w:t>
            </w:r>
            <w:r>
              <w:rPr>
                <w:b/>
                <w:i/>
                <w:sz w:val="24"/>
                <w:szCs w:val="24"/>
                <w:u w:val="single"/>
              </w:rPr>
              <w:t>+</w:t>
            </w:r>
            <w:r>
              <w:rPr>
                <w:b/>
                <w:i/>
                <w:sz w:val="24"/>
                <w:szCs w:val="24"/>
              </w:rPr>
              <w:t>0.002’’)</w:t>
            </w:r>
          </w:p>
        </w:tc>
        <w:tc>
          <w:tcPr>
            <w:tcW w:w="2338" w:type="dxa"/>
            <w:tcBorders>
              <w:top w:val="single" w:sz="4" w:space="0" w:color="auto"/>
              <w:left w:val="single" w:sz="4" w:space="0" w:color="auto"/>
              <w:bottom w:val="single" w:sz="4" w:space="0" w:color="auto"/>
              <w:right w:val="single" w:sz="4" w:space="0" w:color="auto"/>
            </w:tcBorders>
            <w:hideMark/>
          </w:tcPr>
          <w:p w14:paraId="53671D9F" w14:textId="77777777" w:rsidR="00100193" w:rsidRDefault="00100193">
            <w:pPr>
              <w:spacing w:line="240" w:lineRule="auto"/>
              <w:jc w:val="center"/>
              <w:rPr>
                <w:b/>
                <w:i/>
                <w:sz w:val="24"/>
                <w:szCs w:val="24"/>
              </w:rPr>
            </w:pPr>
            <w:r>
              <w:rPr>
                <w:b/>
                <w:i/>
                <w:sz w:val="24"/>
                <w:szCs w:val="24"/>
              </w:rPr>
              <w:t>Outer diameter (OD) (</w:t>
            </w:r>
            <w:r>
              <w:rPr>
                <w:b/>
                <w:i/>
                <w:sz w:val="24"/>
                <w:szCs w:val="24"/>
                <w:u w:val="single"/>
              </w:rPr>
              <w:t>+</w:t>
            </w:r>
            <w:r>
              <w:rPr>
                <w:b/>
                <w:i/>
                <w:sz w:val="24"/>
                <w:szCs w:val="24"/>
              </w:rPr>
              <w:t>0.002’’)</w:t>
            </w:r>
          </w:p>
        </w:tc>
        <w:tc>
          <w:tcPr>
            <w:tcW w:w="2338" w:type="dxa"/>
            <w:tcBorders>
              <w:top w:val="single" w:sz="4" w:space="0" w:color="auto"/>
              <w:left w:val="single" w:sz="4" w:space="0" w:color="auto"/>
              <w:bottom w:val="single" w:sz="4" w:space="0" w:color="auto"/>
              <w:right w:val="single" w:sz="4" w:space="0" w:color="auto"/>
            </w:tcBorders>
            <w:hideMark/>
          </w:tcPr>
          <w:p w14:paraId="35E835EE" w14:textId="77777777" w:rsidR="00100193" w:rsidRDefault="00100193">
            <w:pPr>
              <w:spacing w:line="240" w:lineRule="auto"/>
              <w:jc w:val="center"/>
              <w:rPr>
                <w:b/>
                <w:i/>
                <w:sz w:val="24"/>
                <w:szCs w:val="24"/>
              </w:rPr>
            </w:pPr>
            <w:r>
              <w:rPr>
                <w:b/>
                <w:i/>
                <w:sz w:val="24"/>
                <w:szCs w:val="24"/>
              </w:rPr>
              <w:t>Length (</w:t>
            </w:r>
            <w:r>
              <w:rPr>
                <w:b/>
                <w:i/>
                <w:sz w:val="24"/>
                <w:szCs w:val="24"/>
                <w:u w:val="single"/>
              </w:rPr>
              <w:t>+</w:t>
            </w:r>
            <w:r>
              <w:rPr>
                <w:b/>
                <w:i/>
                <w:sz w:val="24"/>
                <w:szCs w:val="24"/>
              </w:rPr>
              <w:t>0.002’’)</w:t>
            </w:r>
          </w:p>
        </w:tc>
      </w:tr>
      <w:tr w:rsidR="00100193" w14:paraId="0D53CBF5"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7B55DD11" w14:textId="77777777" w:rsidR="00100193" w:rsidRDefault="00100193">
            <w:pPr>
              <w:spacing w:line="240" w:lineRule="auto"/>
              <w:jc w:val="center"/>
              <w:rPr>
                <w:sz w:val="24"/>
                <w:szCs w:val="24"/>
              </w:rPr>
            </w:pPr>
            <w:r>
              <w:rPr>
                <w:sz w:val="24"/>
                <w:szCs w:val="24"/>
              </w:rPr>
              <w:t>Zirconia sleeve</w:t>
            </w:r>
          </w:p>
        </w:tc>
        <w:tc>
          <w:tcPr>
            <w:tcW w:w="2269" w:type="dxa"/>
            <w:tcBorders>
              <w:top w:val="single" w:sz="4" w:space="0" w:color="auto"/>
              <w:left w:val="single" w:sz="4" w:space="0" w:color="auto"/>
              <w:bottom w:val="single" w:sz="4" w:space="0" w:color="auto"/>
              <w:right w:val="single" w:sz="4" w:space="0" w:color="auto"/>
            </w:tcBorders>
            <w:hideMark/>
          </w:tcPr>
          <w:p w14:paraId="280EC738" w14:textId="77777777" w:rsidR="00100193" w:rsidRDefault="00100193">
            <w:pPr>
              <w:spacing w:line="240" w:lineRule="auto"/>
              <w:jc w:val="center"/>
              <w:rPr>
                <w:sz w:val="24"/>
                <w:szCs w:val="24"/>
              </w:rPr>
            </w:pPr>
            <w:r>
              <w:rPr>
                <w:sz w:val="24"/>
                <w:szCs w:val="24"/>
              </w:rPr>
              <w:t>0.325’’</w:t>
            </w:r>
          </w:p>
        </w:tc>
        <w:tc>
          <w:tcPr>
            <w:tcW w:w="2338" w:type="dxa"/>
            <w:tcBorders>
              <w:top w:val="single" w:sz="4" w:space="0" w:color="auto"/>
              <w:left w:val="single" w:sz="4" w:space="0" w:color="auto"/>
              <w:bottom w:val="single" w:sz="4" w:space="0" w:color="auto"/>
              <w:right w:val="single" w:sz="4" w:space="0" w:color="auto"/>
            </w:tcBorders>
            <w:hideMark/>
          </w:tcPr>
          <w:p w14:paraId="59FD7480" w14:textId="77777777" w:rsidR="00100193" w:rsidRDefault="00100193">
            <w:pPr>
              <w:spacing w:line="240" w:lineRule="auto"/>
              <w:jc w:val="center"/>
              <w:rPr>
                <w:sz w:val="24"/>
                <w:szCs w:val="24"/>
              </w:rPr>
            </w:pPr>
            <w:r>
              <w:rPr>
                <w:sz w:val="24"/>
                <w:szCs w:val="24"/>
              </w:rPr>
              <w:t>0.435’’</w:t>
            </w:r>
          </w:p>
        </w:tc>
        <w:tc>
          <w:tcPr>
            <w:tcW w:w="2338" w:type="dxa"/>
            <w:tcBorders>
              <w:top w:val="single" w:sz="4" w:space="0" w:color="auto"/>
              <w:left w:val="single" w:sz="4" w:space="0" w:color="auto"/>
              <w:bottom w:val="single" w:sz="4" w:space="0" w:color="auto"/>
              <w:right w:val="single" w:sz="4" w:space="0" w:color="auto"/>
            </w:tcBorders>
            <w:hideMark/>
          </w:tcPr>
          <w:p w14:paraId="6B6B4570" w14:textId="77777777" w:rsidR="00100193" w:rsidRDefault="00100193">
            <w:pPr>
              <w:spacing w:line="240" w:lineRule="auto"/>
              <w:jc w:val="center"/>
              <w:rPr>
                <w:sz w:val="24"/>
                <w:szCs w:val="24"/>
              </w:rPr>
            </w:pPr>
            <w:r>
              <w:rPr>
                <w:sz w:val="24"/>
                <w:szCs w:val="24"/>
              </w:rPr>
              <w:t>0.450’’</w:t>
            </w:r>
          </w:p>
        </w:tc>
      </w:tr>
      <w:tr w:rsidR="00100193" w14:paraId="314C5801"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62C429A1" w14:textId="77777777" w:rsidR="00100193" w:rsidRDefault="00100193">
            <w:pPr>
              <w:spacing w:line="240" w:lineRule="auto"/>
              <w:jc w:val="center"/>
              <w:rPr>
                <w:sz w:val="24"/>
                <w:szCs w:val="24"/>
              </w:rPr>
            </w:pPr>
            <w:r>
              <w:rPr>
                <w:sz w:val="24"/>
                <w:szCs w:val="24"/>
              </w:rPr>
              <w:t>Graphite sleeve</w:t>
            </w:r>
          </w:p>
        </w:tc>
        <w:tc>
          <w:tcPr>
            <w:tcW w:w="2269" w:type="dxa"/>
            <w:tcBorders>
              <w:top w:val="single" w:sz="4" w:space="0" w:color="auto"/>
              <w:left w:val="single" w:sz="4" w:space="0" w:color="auto"/>
              <w:bottom w:val="single" w:sz="4" w:space="0" w:color="auto"/>
              <w:right w:val="single" w:sz="4" w:space="0" w:color="auto"/>
            </w:tcBorders>
            <w:hideMark/>
          </w:tcPr>
          <w:p w14:paraId="1A7DE519" w14:textId="77777777" w:rsidR="00100193" w:rsidRDefault="00100193">
            <w:pPr>
              <w:spacing w:line="240" w:lineRule="auto"/>
              <w:jc w:val="center"/>
              <w:rPr>
                <w:sz w:val="24"/>
                <w:szCs w:val="24"/>
              </w:rPr>
            </w:pPr>
            <w:r>
              <w:rPr>
                <w:sz w:val="24"/>
                <w:szCs w:val="24"/>
              </w:rPr>
              <w:t>0.270’’-0.280’’</w:t>
            </w:r>
          </w:p>
        </w:tc>
        <w:tc>
          <w:tcPr>
            <w:tcW w:w="2338" w:type="dxa"/>
            <w:tcBorders>
              <w:top w:val="single" w:sz="4" w:space="0" w:color="auto"/>
              <w:left w:val="single" w:sz="4" w:space="0" w:color="auto"/>
              <w:bottom w:val="single" w:sz="4" w:space="0" w:color="auto"/>
              <w:right w:val="single" w:sz="4" w:space="0" w:color="auto"/>
            </w:tcBorders>
            <w:hideMark/>
          </w:tcPr>
          <w:p w14:paraId="6ACAC13A" w14:textId="77777777" w:rsidR="00100193" w:rsidRDefault="00100193">
            <w:pPr>
              <w:spacing w:line="240" w:lineRule="auto"/>
              <w:jc w:val="center"/>
              <w:rPr>
                <w:sz w:val="24"/>
                <w:szCs w:val="24"/>
              </w:rPr>
            </w:pPr>
            <w:r>
              <w:rPr>
                <w:sz w:val="24"/>
                <w:szCs w:val="24"/>
              </w:rPr>
              <w:t>0.320’’</w:t>
            </w:r>
          </w:p>
        </w:tc>
        <w:tc>
          <w:tcPr>
            <w:tcW w:w="2338" w:type="dxa"/>
            <w:tcBorders>
              <w:top w:val="single" w:sz="4" w:space="0" w:color="auto"/>
              <w:left w:val="single" w:sz="4" w:space="0" w:color="auto"/>
              <w:bottom w:val="single" w:sz="4" w:space="0" w:color="auto"/>
              <w:right w:val="single" w:sz="4" w:space="0" w:color="auto"/>
            </w:tcBorders>
            <w:hideMark/>
          </w:tcPr>
          <w:p w14:paraId="7F63C368" w14:textId="77777777" w:rsidR="00100193" w:rsidRDefault="00100193">
            <w:pPr>
              <w:spacing w:line="240" w:lineRule="auto"/>
              <w:jc w:val="center"/>
              <w:rPr>
                <w:sz w:val="24"/>
                <w:szCs w:val="24"/>
              </w:rPr>
            </w:pPr>
            <w:r>
              <w:rPr>
                <w:sz w:val="24"/>
                <w:szCs w:val="24"/>
              </w:rPr>
              <w:t>0.450’’</w:t>
            </w:r>
          </w:p>
        </w:tc>
      </w:tr>
      <w:tr w:rsidR="00100193" w14:paraId="073593DF"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58D8F581" w14:textId="77777777" w:rsidR="00100193" w:rsidRDefault="00100193">
            <w:pPr>
              <w:spacing w:line="240" w:lineRule="auto"/>
              <w:jc w:val="center"/>
              <w:rPr>
                <w:sz w:val="24"/>
                <w:szCs w:val="24"/>
              </w:rPr>
            </w:pPr>
            <w:r>
              <w:rPr>
                <w:sz w:val="24"/>
                <w:szCs w:val="24"/>
              </w:rPr>
              <w:t>Boron nitride sleeve</w:t>
            </w:r>
          </w:p>
        </w:tc>
        <w:tc>
          <w:tcPr>
            <w:tcW w:w="2269" w:type="dxa"/>
            <w:tcBorders>
              <w:top w:val="single" w:sz="4" w:space="0" w:color="auto"/>
              <w:left w:val="single" w:sz="4" w:space="0" w:color="auto"/>
              <w:bottom w:val="single" w:sz="4" w:space="0" w:color="auto"/>
              <w:right w:val="single" w:sz="4" w:space="0" w:color="auto"/>
            </w:tcBorders>
            <w:hideMark/>
          </w:tcPr>
          <w:p w14:paraId="164F3939" w14:textId="77777777" w:rsidR="00100193" w:rsidRDefault="00100193">
            <w:pPr>
              <w:spacing w:line="240" w:lineRule="auto"/>
              <w:jc w:val="center"/>
              <w:rPr>
                <w:sz w:val="24"/>
                <w:szCs w:val="24"/>
              </w:rPr>
            </w:pPr>
            <w:r>
              <w:rPr>
                <w:sz w:val="24"/>
                <w:szCs w:val="24"/>
              </w:rPr>
              <w:t>0.050’’</w:t>
            </w:r>
          </w:p>
        </w:tc>
        <w:tc>
          <w:tcPr>
            <w:tcW w:w="2338" w:type="dxa"/>
            <w:tcBorders>
              <w:top w:val="single" w:sz="4" w:space="0" w:color="auto"/>
              <w:left w:val="single" w:sz="4" w:space="0" w:color="auto"/>
              <w:bottom w:val="single" w:sz="4" w:space="0" w:color="auto"/>
              <w:right w:val="single" w:sz="4" w:space="0" w:color="auto"/>
            </w:tcBorders>
            <w:hideMark/>
          </w:tcPr>
          <w:p w14:paraId="7852EDA3" w14:textId="77777777" w:rsidR="00100193" w:rsidRDefault="00100193">
            <w:pPr>
              <w:spacing w:line="240" w:lineRule="auto"/>
              <w:jc w:val="center"/>
              <w:rPr>
                <w:sz w:val="24"/>
                <w:szCs w:val="24"/>
              </w:rPr>
            </w:pPr>
            <w:r>
              <w:rPr>
                <w:sz w:val="24"/>
                <w:szCs w:val="24"/>
              </w:rPr>
              <w:t>0.270’’-0.280’’</w:t>
            </w:r>
          </w:p>
        </w:tc>
        <w:tc>
          <w:tcPr>
            <w:tcW w:w="2338" w:type="dxa"/>
            <w:tcBorders>
              <w:top w:val="single" w:sz="4" w:space="0" w:color="auto"/>
              <w:left w:val="single" w:sz="4" w:space="0" w:color="auto"/>
              <w:bottom w:val="single" w:sz="4" w:space="0" w:color="auto"/>
              <w:right w:val="single" w:sz="4" w:space="0" w:color="auto"/>
            </w:tcBorders>
            <w:hideMark/>
          </w:tcPr>
          <w:p w14:paraId="20736D52" w14:textId="77777777" w:rsidR="00100193" w:rsidRDefault="00100193">
            <w:pPr>
              <w:spacing w:line="240" w:lineRule="auto"/>
              <w:jc w:val="center"/>
              <w:rPr>
                <w:sz w:val="24"/>
                <w:szCs w:val="24"/>
              </w:rPr>
            </w:pPr>
            <w:r>
              <w:rPr>
                <w:sz w:val="24"/>
                <w:szCs w:val="24"/>
              </w:rPr>
              <w:t>0.450’’</w:t>
            </w:r>
          </w:p>
        </w:tc>
      </w:tr>
      <w:tr w:rsidR="00100193" w14:paraId="3DC1A507"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2D768484" w14:textId="77777777" w:rsidR="00100193" w:rsidRDefault="00100193">
            <w:pPr>
              <w:spacing w:line="240" w:lineRule="auto"/>
              <w:jc w:val="center"/>
              <w:rPr>
                <w:sz w:val="24"/>
                <w:szCs w:val="24"/>
              </w:rPr>
            </w:pPr>
            <w:r>
              <w:rPr>
                <w:sz w:val="24"/>
                <w:szCs w:val="24"/>
              </w:rPr>
              <w:t>Tungsten discs</w:t>
            </w:r>
          </w:p>
        </w:tc>
        <w:tc>
          <w:tcPr>
            <w:tcW w:w="2269" w:type="dxa"/>
            <w:tcBorders>
              <w:top w:val="single" w:sz="4" w:space="0" w:color="auto"/>
              <w:left w:val="single" w:sz="4" w:space="0" w:color="auto"/>
              <w:bottom w:val="single" w:sz="4" w:space="0" w:color="auto"/>
              <w:right w:val="single" w:sz="4" w:space="0" w:color="auto"/>
            </w:tcBorders>
            <w:hideMark/>
          </w:tcPr>
          <w:p w14:paraId="36C67FC4" w14:textId="77777777" w:rsidR="00100193" w:rsidRDefault="00100193">
            <w:pPr>
              <w:spacing w:line="240" w:lineRule="auto"/>
              <w:jc w:val="center"/>
              <w:rPr>
                <w:sz w:val="24"/>
                <w:szCs w:val="24"/>
              </w:rPr>
            </w:pPr>
            <w:r>
              <w:rPr>
                <w:sz w:val="24"/>
                <w:szCs w:val="24"/>
              </w:rPr>
              <w:t>N/A</w:t>
            </w:r>
          </w:p>
        </w:tc>
        <w:tc>
          <w:tcPr>
            <w:tcW w:w="2338" w:type="dxa"/>
            <w:tcBorders>
              <w:top w:val="single" w:sz="4" w:space="0" w:color="auto"/>
              <w:left w:val="single" w:sz="4" w:space="0" w:color="auto"/>
              <w:bottom w:val="single" w:sz="4" w:space="0" w:color="auto"/>
              <w:right w:val="single" w:sz="4" w:space="0" w:color="auto"/>
            </w:tcBorders>
            <w:hideMark/>
          </w:tcPr>
          <w:p w14:paraId="78204470" w14:textId="77777777" w:rsidR="00100193" w:rsidRDefault="00100193">
            <w:pPr>
              <w:spacing w:line="240" w:lineRule="auto"/>
              <w:jc w:val="center"/>
              <w:rPr>
                <w:sz w:val="24"/>
                <w:szCs w:val="24"/>
              </w:rPr>
            </w:pPr>
            <w:r>
              <w:rPr>
                <w:sz w:val="24"/>
                <w:szCs w:val="24"/>
              </w:rPr>
              <w:t>0.050’’</w:t>
            </w:r>
          </w:p>
        </w:tc>
        <w:tc>
          <w:tcPr>
            <w:tcW w:w="2338" w:type="dxa"/>
            <w:tcBorders>
              <w:top w:val="single" w:sz="4" w:space="0" w:color="auto"/>
              <w:left w:val="single" w:sz="4" w:space="0" w:color="auto"/>
              <w:bottom w:val="single" w:sz="4" w:space="0" w:color="auto"/>
              <w:right w:val="single" w:sz="4" w:space="0" w:color="auto"/>
            </w:tcBorders>
            <w:hideMark/>
          </w:tcPr>
          <w:p w14:paraId="08EE6C69" w14:textId="77777777" w:rsidR="00100193" w:rsidRDefault="00100193">
            <w:pPr>
              <w:spacing w:line="240" w:lineRule="auto"/>
              <w:jc w:val="center"/>
              <w:rPr>
                <w:sz w:val="24"/>
                <w:szCs w:val="24"/>
              </w:rPr>
            </w:pPr>
            <w:r>
              <w:rPr>
                <w:sz w:val="24"/>
                <w:szCs w:val="24"/>
              </w:rPr>
              <w:t>0.004’’</w:t>
            </w:r>
          </w:p>
        </w:tc>
      </w:tr>
      <w:tr w:rsidR="00100193" w14:paraId="659B9B6F"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48E4CFD0" w14:textId="77777777" w:rsidR="00100193" w:rsidRDefault="00100193">
            <w:pPr>
              <w:spacing w:line="240" w:lineRule="auto"/>
              <w:jc w:val="center"/>
              <w:rPr>
                <w:sz w:val="24"/>
                <w:szCs w:val="24"/>
              </w:rPr>
            </w:pPr>
            <w:r>
              <w:rPr>
                <w:sz w:val="24"/>
                <w:szCs w:val="24"/>
              </w:rPr>
              <w:t>4-hole ceramic tube</w:t>
            </w:r>
          </w:p>
        </w:tc>
        <w:tc>
          <w:tcPr>
            <w:tcW w:w="2269" w:type="dxa"/>
            <w:tcBorders>
              <w:top w:val="single" w:sz="4" w:space="0" w:color="auto"/>
              <w:left w:val="single" w:sz="4" w:space="0" w:color="auto"/>
              <w:bottom w:val="single" w:sz="4" w:space="0" w:color="auto"/>
              <w:right w:val="single" w:sz="4" w:space="0" w:color="auto"/>
            </w:tcBorders>
            <w:hideMark/>
          </w:tcPr>
          <w:p w14:paraId="0D054957" w14:textId="77777777" w:rsidR="00100193" w:rsidRDefault="00100193">
            <w:pPr>
              <w:spacing w:line="240" w:lineRule="auto"/>
              <w:jc w:val="center"/>
              <w:rPr>
                <w:sz w:val="24"/>
                <w:szCs w:val="24"/>
              </w:rPr>
            </w:pPr>
            <w:r>
              <w:rPr>
                <w:sz w:val="24"/>
                <w:szCs w:val="24"/>
              </w:rPr>
              <w:t>N/A</w:t>
            </w:r>
          </w:p>
        </w:tc>
        <w:tc>
          <w:tcPr>
            <w:tcW w:w="2338" w:type="dxa"/>
            <w:tcBorders>
              <w:top w:val="single" w:sz="4" w:space="0" w:color="auto"/>
              <w:left w:val="single" w:sz="4" w:space="0" w:color="auto"/>
              <w:bottom w:val="single" w:sz="4" w:space="0" w:color="auto"/>
              <w:right w:val="single" w:sz="4" w:space="0" w:color="auto"/>
            </w:tcBorders>
            <w:hideMark/>
          </w:tcPr>
          <w:p w14:paraId="1EDB3BDD" w14:textId="77777777" w:rsidR="00100193" w:rsidRDefault="00100193">
            <w:pPr>
              <w:spacing w:line="240" w:lineRule="auto"/>
              <w:jc w:val="center"/>
              <w:rPr>
                <w:sz w:val="24"/>
                <w:szCs w:val="24"/>
              </w:rPr>
            </w:pPr>
            <w:r>
              <w:rPr>
                <w:sz w:val="24"/>
                <w:szCs w:val="24"/>
              </w:rPr>
              <w:t>0.050’’</w:t>
            </w:r>
          </w:p>
        </w:tc>
        <w:tc>
          <w:tcPr>
            <w:tcW w:w="2338" w:type="dxa"/>
            <w:tcBorders>
              <w:top w:val="single" w:sz="4" w:space="0" w:color="auto"/>
              <w:left w:val="single" w:sz="4" w:space="0" w:color="auto"/>
              <w:bottom w:val="single" w:sz="4" w:space="0" w:color="auto"/>
              <w:right w:val="single" w:sz="4" w:space="0" w:color="auto"/>
            </w:tcBorders>
            <w:hideMark/>
          </w:tcPr>
          <w:p w14:paraId="5B945C09" w14:textId="77777777" w:rsidR="00100193" w:rsidRDefault="00100193">
            <w:pPr>
              <w:spacing w:line="240" w:lineRule="auto"/>
              <w:jc w:val="center"/>
              <w:rPr>
                <w:sz w:val="24"/>
                <w:szCs w:val="24"/>
              </w:rPr>
            </w:pPr>
            <w:r>
              <w:rPr>
                <w:sz w:val="24"/>
                <w:szCs w:val="24"/>
              </w:rPr>
              <w:t>0.120’’</w:t>
            </w:r>
          </w:p>
        </w:tc>
      </w:tr>
      <w:tr w:rsidR="00100193" w14:paraId="1CBC0383"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1DA6ED2F" w14:textId="77777777" w:rsidR="00100193" w:rsidRDefault="00100193">
            <w:pPr>
              <w:spacing w:line="240" w:lineRule="auto"/>
              <w:jc w:val="center"/>
              <w:rPr>
                <w:sz w:val="24"/>
                <w:szCs w:val="24"/>
              </w:rPr>
            </w:pPr>
            <w:r>
              <w:rPr>
                <w:sz w:val="24"/>
                <w:szCs w:val="24"/>
              </w:rPr>
              <w:t>Sample tube</w:t>
            </w:r>
          </w:p>
        </w:tc>
        <w:tc>
          <w:tcPr>
            <w:tcW w:w="2269" w:type="dxa"/>
            <w:tcBorders>
              <w:top w:val="single" w:sz="4" w:space="0" w:color="auto"/>
              <w:left w:val="single" w:sz="4" w:space="0" w:color="auto"/>
              <w:bottom w:val="single" w:sz="4" w:space="0" w:color="auto"/>
              <w:right w:val="single" w:sz="4" w:space="0" w:color="auto"/>
            </w:tcBorders>
            <w:hideMark/>
          </w:tcPr>
          <w:p w14:paraId="27E5E138" w14:textId="77777777" w:rsidR="00100193" w:rsidRDefault="00100193">
            <w:pPr>
              <w:spacing w:line="240" w:lineRule="auto"/>
              <w:jc w:val="center"/>
              <w:rPr>
                <w:sz w:val="24"/>
                <w:szCs w:val="24"/>
              </w:rPr>
            </w:pPr>
            <w:r>
              <w:rPr>
                <w:sz w:val="24"/>
                <w:szCs w:val="24"/>
              </w:rPr>
              <w:t>0.015’’</w:t>
            </w:r>
          </w:p>
        </w:tc>
        <w:tc>
          <w:tcPr>
            <w:tcW w:w="2338" w:type="dxa"/>
            <w:tcBorders>
              <w:top w:val="single" w:sz="4" w:space="0" w:color="auto"/>
              <w:left w:val="single" w:sz="4" w:space="0" w:color="auto"/>
              <w:bottom w:val="single" w:sz="4" w:space="0" w:color="auto"/>
              <w:right w:val="single" w:sz="4" w:space="0" w:color="auto"/>
            </w:tcBorders>
            <w:hideMark/>
          </w:tcPr>
          <w:p w14:paraId="38FDDD36" w14:textId="77777777" w:rsidR="00100193" w:rsidRDefault="00100193">
            <w:pPr>
              <w:spacing w:line="240" w:lineRule="auto"/>
              <w:jc w:val="center"/>
              <w:rPr>
                <w:sz w:val="24"/>
                <w:szCs w:val="24"/>
              </w:rPr>
            </w:pPr>
            <w:r>
              <w:rPr>
                <w:sz w:val="24"/>
                <w:szCs w:val="24"/>
              </w:rPr>
              <w:t>0.050’’</w:t>
            </w:r>
          </w:p>
        </w:tc>
        <w:tc>
          <w:tcPr>
            <w:tcW w:w="2338" w:type="dxa"/>
            <w:tcBorders>
              <w:top w:val="single" w:sz="4" w:space="0" w:color="auto"/>
              <w:left w:val="single" w:sz="4" w:space="0" w:color="auto"/>
              <w:bottom w:val="single" w:sz="4" w:space="0" w:color="auto"/>
              <w:right w:val="single" w:sz="4" w:space="0" w:color="auto"/>
            </w:tcBorders>
            <w:hideMark/>
          </w:tcPr>
          <w:p w14:paraId="7E1C3F79" w14:textId="77777777" w:rsidR="00100193" w:rsidRDefault="00100193">
            <w:pPr>
              <w:spacing w:line="240" w:lineRule="auto"/>
              <w:jc w:val="center"/>
              <w:rPr>
                <w:sz w:val="24"/>
                <w:szCs w:val="24"/>
              </w:rPr>
            </w:pPr>
            <w:r>
              <w:rPr>
                <w:sz w:val="24"/>
                <w:szCs w:val="24"/>
              </w:rPr>
              <w:t>0.070’’</w:t>
            </w:r>
          </w:p>
        </w:tc>
      </w:tr>
      <w:tr w:rsidR="00100193" w14:paraId="43EBEF64"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73DF8A7C" w14:textId="77777777" w:rsidR="00100193" w:rsidRDefault="00100193">
            <w:pPr>
              <w:spacing w:line="240" w:lineRule="auto"/>
              <w:jc w:val="center"/>
              <w:rPr>
                <w:sz w:val="24"/>
                <w:szCs w:val="24"/>
              </w:rPr>
            </w:pPr>
            <w:r>
              <w:rPr>
                <w:sz w:val="24"/>
                <w:szCs w:val="24"/>
              </w:rPr>
              <w:t>Sample</w:t>
            </w:r>
          </w:p>
        </w:tc>
        <w:tc>
          <w:tcPr>
            <w:tcW w:w="2269" w:type="dxa"/>
            <w:tcBorders>
              <w:top w:val="single" w:sz="4" w:space="0" w:color="auto"/>
              <w:left w:val="single" w:sz="4" w:space="0" w:color="auto"/>
              <w:bottom w:val="single" w:sz="4" w:space="0" w:color="auto"/>
              <w:right w:val="single" w:sz="4" w:space="0" w:color="auto"/>
            </w:tcBorders>
            <w:hideMark/>
          </w:tcPr>
          <w:p w14:paraId="61D0A557" w14:textId="77777777" w:rsidR="00100193" w:rsidRDefault="00100193">
            <w:pPr>
              <w:spacing w:line="240" w:lineRule="auto"/>
              <w:jc w:val="center"/>
              <w:rPr>
                <w:sz w:val="24"/>
                <w:szCs w:val="24"/>
              </w:rPr>
            </w:pPr>
            <w:r>
              <w:rPr>
                <w:sz w:val="24"/>
                <w:szCs w:val="24"/>
              </w:rPr>
              <w:t>N/A</w:t>
            </w:r>
          </w:p>
        </w:tc>
        <w:tc>
          <w:tcPr>
            <w:tcW w:w="2338" w:type="dxa"/>
            <w:tcBorders>
              <w:top w:val="single" w:sz="4" w:space="0" w:color="auto"/>
              <w:left w:val="single" w:sz="4" w:space="0" w:color="auto"/>
              <w:bottom w:val="single" w:sz="4" w:space="0" w:color="auto"/>
              <w:right w:val="single" w:sz="4" w:space="0" w:color="auto"/>
            </w:tcBorders>
            <w:hideMark/>
          </w:tcPr>
          <w:p w14:paraId="1C63E2D5" w14:textId="77777777" w:rsidR="00100193" w:rsidRDefault="00100193">
            <w:pPr>
              <w:spacing w:line="240" w:lineRule="auto"/>
              <w:jc w:val="center"/>
              <w:rPr>
                <w:sz w:val="24"/>
                <w:szCs w:val="24"/>
              </w:rPr>
            </w:pPr>
            <w:r>
              <w:rPr>
                <w:sz w:val="24"/>
                <w:szCs w:val="24"/>
              </w:rPr>
              <w:t>0.015’’</w:t>
            </w:r>
          </w:p>
        </w:tc>
        <w:tc>
          <w:tcPr>
            <w:tcW w:w="2338" w:type="dxa"/>
            <w:tcBorders>
              <w:top w:val="single" w:sz="4" w:space="0" w:color="auto"/>
              <w:left w:val="single" w:sz="4" w:space="0" w:color="auto"/>
              <w:bottom w:val="single" w:sz="4" w:space="0" w:color="auto"/>
              <w:right w:val="single" w:sz="4" w:space="0" w:color="auto"/>
            </w:tcBorders>
            <w:hideMark/>
          </w:tcPr>
          <w:p w14:paraId="3F01D241" w14:textId="77777777" w:rsidR="00100193" w:rsidRDefault="00100193">
            <w:pPr>
              <w:spacing w:line="240" w:lineRule="auto"/>
              <w:jc w:val="center"/>
              <w:rPr>
                <w:sz w:val="24"/>
                <w:szCs w:val="24"/>
              </w:rPr>
            </w:pPr>
            <w:r>
              <w:rPr>
                <w:sz w:val="24"/>
                <w:szCs w:val="24"/>
              </w:rPr>
              <w:t>0.070’’</w:t>
            </w:r>
          </w:p>
        </w:tc>
      </w:tr>
      <w:tr w:rsidR="00100193" w14:paraId="437179FE"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4D4B98C2" w14:textId="77777777" w:rsidR="00100193" w:rsidRDefault="00100193">
            <w:pPr>
              <w:spacing w:line="240" w:lineRule="auto"/>
              <w:jc w:val="center"/>
              <w:rPr>
                <w:sz w:val="24"/>
                <w:szCs w:val="24"/>
              </w:rPr>
            </w:pPr>
            <w:r>
              <w:rPr>
                <w:sz w:val="24"/>
                <w:szCs w:val="24"/>
              </w:rPr>
              <w:t>Hafnium (surrounding TC in groove)</w:t>
            </w:r>
          </w:p>
        </w:tc>
        <w:tc>
          <w:tcPr>
            <w:tcW w:w="2269" w:type="dxa"/>
            <w:tcBorders>
              <w:top w:val="single" w:sz="4" w:space="0" w:color="auto"/>
              <w:left w:val="single" w:sz="4" w:space="0" w:color="auto"/>
              <w:bottom w:val="single" w:sz="4" w:space="0" w:color="auto"/>
              <w:right w:val="single" w:sz="4" w:space="0" w:color="auto"/>
            </w:tcBorders>
            <w:hideMark/>
          </w:tcPr>
          <w:p w14:paraId="6830249D" w14:textId="77777777" w:rsidR="00100193" w:rsidRDefault="00100193">
            <w:pPr>
              <w:spacing w:line="240" w:lineRule="auto"/>
              <w:jc w:val="center"/>
              <w:rPr>
                <w:sz w:val="24"/>
                <w:szCs w:val="24"/>
              </w:rPr>
            </w:pPr>
            <w:r>
              <w:rPr>
                <w:sz w:val="24"/>
                <w:szCs w:val="24"/>
              </w:rPr>
              <w:t>0.010’’</w:t>
            </w:r>
          </w:p>
        </w:tc>
        <w:tc>
          <w:tcPr>
            <w:tcW w:w="2338" w:type="dxa"/>
            <w:tcBorders>
              <w:top w:val="single" w:sz="4" w:space="0" w:color="auto"/>
              <w:left w:val="single" w:sz="4" w:space="0" w:color="auto"/>
              <w:bottom w:val="single" w:sz="4" w:space="0" w:color="auto"/>
              <w:right w:val="single" w:sz="4" w:space="0" w:color="auto"/>
            </w:tcBorders>
            <w:hideMark/>
          </w:tcPr>
          <w:p w14:paraId="19F98895" w14:textId="77777777" w:rsidR="00100193" w:rsidRDefault="00100193">
            <w:pPr>
              <w:spacing w:line="240" w:lineRule="auto"/>
              <w:jc w:val="center"/>
              <w:rPr>
                <w:sz w:val="24"/>
                <w:szCs w:val="24"/>
              </w:rPr>
            </w:pPr>
            <w:r>
              <w:rPr>
                <w:sz w:val="24"/>
                <w:szCs w:val="24"/>
              </w:rPr>
              <w:t>0.040’’</w:t>
            </w:r>
          </w:p>
        </w:tc>
        <w:tc>
          <w:tcPr>
            <w:tcW w:w="2338" w:type="dxa"/>
            <w:tcBorders>
              <w:top w:val="single" w:sz="4" w:space="0" w:color="auto"/>
              <w:left w:val="single" w:sz="4" w:space="0" w:color="auto"/>
              <w:bottom w:val="single" w:sz="4" w:space="0" w:color="auto"/>
              <w:right w:val="single" w:sz="4" w:space="0" w:color="auto"/>
            </w:tcBorders>
            <w:hideMark/>
          </w:tcPr>
          <w:p w14:paraId="14F98509" w14:textId="77777777" w:rsidR="00100193" w:rsidRDefault="00100193">
            <w:pPr>
              <w:spacing w:line="240" w:lineRule="auto"/>
              <w:jc w:val="center"/>
              <w:rPr>
                <w:sz w:val="24"/>
                <w:szCs w:val="24"/>
              </w:rPr>
            </w:pPr>
            <w:r>
              <w:rPr>
                <w:sz w:val="24"/>
                <w:szCs w:val="24"/>
              </w:rPr>
              <w:t>0.200’’</w:t>
            </w:r>
          </w:p>
        </w:tc>
      </w:tr>
      <w:tr w:rsidR="00100193" w14:paraId="0E401B9F" w14:textId="77777777" w:rsidTr="00100193">
        <w:tc>
          <w:tcPr>
            <w:tcW w:w="9350" w:type="dxa"/>
            <w:gridSpan w:val="4"/>
            <w:tcBorders>
              <w:top w:val="single" w:sz="4" w:space="0" w:color="auto"/>
              <w:left w:val="single" w:sz="4" w:space="0" w:color="auto"/>
              <w:bottom w:val="single" w:sz="4" w:space="0" w:color="auto"/>
              <w:right w:val="single" w:sz="4" w:space="0" w:color="auto"/>
            </w:tcBorders>
            <w:hideMark/>
          </w:tcPr>
          <w:p w14:paraId="7361E94D" w14:textId="77777777" w:rsidR="00100193" w:rsidRDefault="00100193">
            <w:pPr>
              <w:spacing w:line="240" w:lineRule="auto"/>
              <w:jc w:val="center"/>
              <w:rPr>
                <w:b/>
                <w:i/>
                <w:sz w:val="24"/>
                <w:szCs w:val="24"/>
              </w:rPr>
            </w:pPr>
            <w:r>
              <w:rPr>
                <w:b/>
                <w:i/>
                <w:sz w:val="24"/>
                <w:szCs w:val="24"/>
              </w:rPr>
              <w:t>End sections (2) (0.400’’x0.400’’)</w:t>
            </w:r>
          </w:p>
        </w:tc>
      </w:tr>
      <w:tr w:rsidR="00100193" w14:paraId="6C0225D2"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4C7064EC" w14:textId="77777777" w:rsidR="00100193" w:rsidRDefault="00100193">
            <w:pPr>
              <w:spacing w:line="240" w:lineRule="auto"/>
              <w:jc w:val="center"/>
              <w:rPr>
                <w:b/>
                <w:i/>
                <w:sz w:val="24"/>
                <w:szCs w:val="24"/>
              </w:rPr>
            </w:pPr>
            <w:r>
              <w:rPr>
                <w:b/>
                <w:i/>
                <w:sz w:val="24"/>
                <w:szCs w:val="24"/>
              </w:rPr>
              <w:t>Part</w:t>
            </w:r>
          </w:p>
        </w:tc>
        <w:tc>
          <w:tcPr>
            <w:tcW w:w="2269" w:type="dxa"/>
            <w:tcBorders>
              <w:top w:val="single" w:sz="4" w:space="0" w:color="auto"/>
              <w:left w:val="single" w:sz="4" w:space="0" w:color="auto"/>
              <w:bottom w:val="single" w:sz="4" w:space="0" w:color="auto"/>
              <w:right w:val="single" w:sz="4" w:space="0" w:color="auto"/>
            </w:tcBorders>
            <w:hideMark/>
          </w:tcPr>
          <w:p w14:paraId="0EDC9A7D" w14:textId="77777777" w:rsidR="00100193" w:rsidRDefault="00100193">
            <w:pPr>
              <w:spacing w:line="240" w:lineRule="auto"/>
              <w:jc w:val="center"/>
              <w:rPr>
                <w:b/>
                <w:i/>
                <w:sz w:val="24"/>
                <w:szCs w:val="24"/>
              </w:rPr>
            </w:pPr>
            <w:r>
              <w:rPr>
                <w:b/>
                <w:i/>
                <w:sz w:val="24"/>
                <w:szCs w:val="24"/>
              </w:rPr>
              <w:t>ID (</w:t>
            </w:r>
            <w:r>
              <w:rPr>
                <w:b/>
                <w:i/>
                <w:sz w:val="24"/>
                <w:szCs w:val="24"/>
                <w:u w:val="single"/>
              </w:rPr>
              <w:t>+</w:t>
            </w:r>
            <w:r>
              <w:rPr>
                <w:b/>
                <w:i/>
                <w:sz w:val="24"/>
                <w:szCs w:val="24"/>
              </w:rPr>
              <w:t>0.002’’)</w:t>
            </w:r>
          </w:p>
        </w:tc>
        <w:tc>
          <w:tcPr>
            <w:tcW w:w="2338" w:type="dxa"/>
            <w:tcBorders>
              <w:top w:val="single" w:sz="4" w:space="0" w:color="auto"/>
              <w:left w:val="single" w:sz="4" w:space="0" w:color="auto"/>
              <w:bottom w:val="single" w:sz="4" w:space="0" w:color="auto"/>
              <w:right w:val="single" w:sz="4" w:space="0" w:color="auto"/>
            </w:tcBorders>
            <w:hideMark/>
          </w:tcPr>
          <w:p w14:paraId="401F5E57" w14:textId="77777777" w:rsidR="00100193" w:rsidRDefault="00100193">
            <w:pPr>
              <w:spacing w:line="240" w:lineRule="auto"/>
              <w:jc w:val="center"/>
              <w:rPr>
                <w:b/>
                <w:i/>
                <w:sz w:val="24"/>
                <w:szCs w:val="24"/>
              </w:rPr>
            </w:pPr>
            <w:r>
              <w:rPr>
                <w:b/>
                <w:i/>
                <w:sz w:val="24"/>
                <w:szCs w:val="24"/>
              </w:rPr>
              <w:t>OD (</w:t>
            </w:r>
            <w:r>
              <w:rPr>
                <w:b/>
                <w:i/>
                <w:sz w:val="24"/>
                <w:szCs w:val="24"/>
                <w:u w:val="single"/>
              </w:rPr>
              <w:t>+</w:t>
            </w:r>
            <w:r>
              <w:rPr>
                <w:b/>
                <w:i/>
                <w:sz w:val="24"/>
                <w:szCs w:val="24"/>
              </w:rPr>
              <w:t>0.002’’)</w:t>
            </w:r>
          </w:p>
        </w:tc>
        <w:tc>
          <w:tcPr>
            <w:tcW w:w="2338" w:type="dxa"/>
            <w:tcBorders>
              <w:top w:val="single" w:sz="4" w:space="0" w:color="auto"/>
              <w:left w:val="single" w:sz="4" w:space="0" w:color="auto"/>
              <w:bottom w:val="single" w:sz="4" w:space="0" w:color="auto"/>
              <w:right w:val="single" w:sz="4" w:space="0" w:color="auto"/>
            </w:tcBorders>
            <w:hideMark/>
          </w:tcPr>
          <w:p w14:paraId="0E72FA8A" w14:textId="77777777" w:rsidR="00100193" w:rsidRDefault="00100193">
            <w:pPr>
              <w:spacing w:line="240" w:lineRule="auto"/>
              <w:jc w:val="center"/>
              <w:rPr>
                <w:b/>
                <w:i/>
                <w:sz w:val="24"/>
                <w:szCs w:val="24"/>
              </w:rPr>
            </w:pPr>
            <w:r>
              <w:rPr>
                <w:b/>
                <w:i/>
                <w:sz w:val="24"/>
                <w:szCs w:val="24"/>
              </w:rPr>
              <w:t>Length (</w:t>
            </w:r>
            <w:r>
              <w:rPr>
                <w:b/>
                <w:i/>
                <w:sz w:val="24"/>
                <w:szCs w:val="24"/>
                <w:u w:val="single"/>
              </w:rPr>
              <w:t>+</w:t>
            </w:r>
            <w:r>
              <w:rPr>
                <w:b/>
                <w:i/>
                <w:sz w:val="24"/>
                <w:szCs w:val="24"/>
              </w:rPr>
              <w:t>0.002’’)</w:t>
            </w:r>
          </w:p>
        </w:tc>
      </w:tr>
      <w:tr w:rsidR="00100193" w14:paraId="266CD60D"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2971D124" w14:textId="77777777" w:rsidR="00100193" w:rsidRDefault="00100193">
            <w:pPr>
              <w:spacing w:line="240" w:lineRule="auto"/>
              <w:jc w:val="center"/>
              <w:rPr>
                <w:sz w:val="24"/>
                <w:szCs w:val="24"/>
              </w:rPr>
            </w:pPr>
            <w:r>
              <w:rPr>
                <w:sz w:val="24"/>
                <w:szCs w:val="24"/>
              </w:rPr>
              <w:t>Graphite sleeve</w:t>
            </w:r>
          </w:p>
        </w:tc>
        <w:tc>
          <w:tcPr>
            <w:tcW w:w="2269" w:type="dxa"/>
            <w:tcBorders>
              <w:top w:val="single" w:sz="4" w:space="0" w:color="auto"/>
              <w:left w:val="single" w:sz="4" w:space="0" w:color="auto"/>
              <w:bottom w:val="single" w:sz="4" w:space="0" w:color="auto"/>
              <w:right w:val="single" w:sz="4" w:space="0" w:color="auto"/>
            </w:tcBorders>
            <w:hideMark/>
          </w:tcPr>
          <w:p w14:paraId="0E7122A1" w14:textId="77777777" w:rsidR="00100193" w:rsidRDefault="00100193">
            <w:pPr>
              <w:spacing w:line="240" w:lineRule="auto"/>
              <w:jc w:val="center"/>
              <w:rPr>
                <w:sz w:val="24"/>
                <w:szCs w:val="24"/>
              </w:rPr>
            </w:pPr>
            <w:r>
              <w:rPr>
                <w:sz w:val="24"/>
                <w:szCs w:val="24"/>
              </w:rPr>
              <w:t>0.270’’</w:t>
            </w:r>
          </w:p>
        </w:tc>
        <w:tc>
          <w:tcPr>
            <w:tcW w:w="2338" w:type="dxa"/>
            <w:tcBorders>
              <w:top w:val="single" w:sz="4" w:space="0" w:color="auto"/>
              <w:left w:val="single" w:sz="4" w:space="0" w:color="auto"/>
              <w:bottom w:val="single" w:sz="4" w:space="0" w:color="auto"/>
              <w:right w:val="single" w:sz="4" w:space="0" w:color="auto"/>
            </w:tcBorders>
            <w:hideMark/>
          </w:tcPr>
          <w:p w14:paraId="254A3815" w14:textId="77777777" w:rsidR="00100193" w:rsidRDefault="00100193">
            <w:pPr>
              <w:spacing w:line="240" w:lineRule="auto"/>
              <w:jc w:val="center"/>
              <w:rPr>
                <w:sz w:val="24"/>
                <w:szCs w:val="24"/>
              </w:rPr>
            </w:pPr>
            <w:r>
              <w:rPr>
                <w:sz w:val="24"/>
                <w:szCs w:val="24"/>
              </w:rPr>
              <w:t>0.320’’</w:t>
            </w:r>
          </w:p>
        </w:tc>
        <w:tc>
          <w:tcPr>
            <w:tcW w:w="2338" w:type="dxa"/>
            <w:tcBorders>
              <w:top w:val="single" w:sz="4" w:space="0" w:color="auto"/>
              <w:left w:val="single" w:sz="4" w:space="0" w:color="auto"/>
              <w:bottom w:val="single" w:sz="4" w:space="0" w:color="auto"/>
              <w:right w:val="single" w:sz="4" w:space="0" w:color="auto"/>
            </w:tcBorders>
            <w:hideMark/>
          </w:tcPr>
          <w:p w14:paraId="2B563CF2" w14:textId="77777777" w:rsidR="00100193" w:rsidRDefault="00100193">
            <w:pPr>
              <w:spacing w:line="240" w:lineRule="auto"/>
              <w:jc w:val="center"/>
              <w:rPr>
                <w:sz w:val="24"/>
                <w:szCs w:val="24"/>
              </w:rPr>
            </w:pPr>
            <w:r>
              <w:rPr>
                <w:sz w:val="24"/>
                <w:szCs w:val="24"/>
              </w:rPr>
              <w:t>0.400’’</w:t>
            </w:r>
          </w:p>
        </w:tc>
      </w:tr>
      <w:tr w:rsidR="00100193" w14:paraId="6CF95C49" w14:textId="77777777" w:rsidTr="00100193">
        <w:tc>
          <w:tcPr>
            <w:tcW w:w="2405" w:type="dxa"/>
            <w:tcBorders>
              <w:top w:val="single" w:sz="4" w:space="0" w:color="auto"/>
              <w:left w:val="single" w:sz="4" w:space="0" w:color="auto"/>
              <w:bottom w:val="single" w:sz="4" w:space="0" w:color="auto"/>
              <w:right w:val="single" w:sz="4" w:space="0" w:color="auto"/>
            </w:tcBorders>
            <w:hideMark/>
          </w:tcPr>
          <w:p w14:paraId="385C64CC" w14:textId="77777777" w:rsidR="00100193" w:rsidRDefault="00100193">
            <w:pPr>
              <w:spacing w:line="240" w:lineRule="auto"/>
              <w:jc w:val="center"/>
              <w:rPr>
                <w:sz w:val="24"/>
                <w:szCs w:val="24"/>
              </w:rPr>
            </w:pPr>
            <w:r>
              <w:rPr>
                <w:sz w:val="24"/>
                <w:szCs w:val="24"/>
              </w:rPr>
              <w:t>Pyrophyllite plugs</w:t>
            </w:r>
          </w:p>
        </w:tc>
        <w:tc>
          <w:tcPr>
            <w:tcW w:w="2269" w:type="dxa"/>
            <w:tcBorders>
              <w:top w:val="single" w:sz="4" w:space="0" w:color="auto"/>
              <w:left w:val="single" w:sz="4" w:space="0" w:color="auto"/>
              <w:bottom w:val="single" w:sz="4" w:space="0" w:color="auto"/>
              <w:right w:val="single" w:sz="4" w:space="0" w:color="auto"/>
            </w:tcBorders>
            <w:hideMark/>
          </w:tcPr>
          <w:p w14:paraId="4B93C92A" w14:textId="77777777" w:rsidR="00100193" w:rsidRDefault="00100193">
            <w:pPr>
              <w:spacing w:line="240" w:lineRule="auto"/>
              <w:jc w:val="center"/>
              <w:rPr>
                <w:sz w:val="24"/>
                <w:szCs w:val="24"/>
              </w:rPr>
            </w:pPr>
            <w:r>
              <w:rPr>
                <w:sz w:val="24"/>
                <w:szCs w:val="24"/>
              </w:rPr>
              <w:t>N/A</w:t>
            </w:r>
          </w:p>
        </w:tc>
        <w:tc>
          <w:tcPr>
            <w:tcW w:w="2338" w:type="dxa"/>
            <w:tcBorders>
              <w:top w:val="single" w:sz="4" w:space="0" w:color="auto"/>
              <w:left w:val="single" w:sz="4" w:space="0" w:color="auto"/>
              <w:bottom w:val="single" w:sz="4" w:space="0" w:color="auto"/>
              <w:right w:val="single" w:sz="4" w:space="0" w:color="auto"/>
            </w:tcBorders>
            <w:hideMark/>
          </w:tcPr>
          <w:p w14:paraId="7F992F0A" w14:textId="77777777" w:rsidR="00100193" w:rsidRDefault="00100193">
            <w:pPr>
              <w:spacing w:line="240" w:lineRule="auto"/>
              <w:jc w:val="center"/>
              <w:rPr>
                <w:sz w:val="24"/>
                <w:szCs w:val="24"/>
              </w:rPr>
            </w:pPr>
            <w:r>
              <w:rPr>
                <w:sz w:val="24"/>
                <w:szCs w:val="24"/>
              </w:rPr>
              <w:t>0.270’’</w:t>
            </w:r>
          </w:p>
        </w:tc>
        <w:tc>
          <w:tcPr>
            <w:tcW w:w="2338" w:type="dxa"/>
            <w:tcBorders>
              <w:top w:val="single" w:sz="4" w:space="0" w:color="auto"/>
              <w:left w:val="single" w:sz="4" w:space="0" w:color="auto"/>
              <w:bottom w:val="single" w:sz="4" w:space="0" w:color="auto"/>
              <w:right w:val="single" w:sz="4" w:space="0" w:color="auto"/>
            </w:tcBorders>
            <w:hideMark/>
          </w:tcPr>
          <w:p w14:paraId="32AE8A38" w14:textId="77777777" w:rsidR="00100193" w:rsidRDefault="00100193">
            <w:pPr>
              <w:spacing w:line="240" w:lineRule="auto"/>
              <w:jc w:val="center"/>
              <w:rPr>
                <w:sz w:val="24"/>
                <w:szCs w:val="24"/>
              </w:rPr>
            </w:pPr>
            <w:r>
              <w:rPr>
                <w:sz w:val="24"/>
                <w:szCs w:val="24"/>
              </w:rPr>
              <w:t>0.400’’</w:t>
            </w:r>
          </w:p>
        </w:tc>
      </w:tr>
    </w:tbl>
    <w:p w14:paraId="00B9740D" w14:textId="77777777" w:rsidR="0091051F" w:rsidRDefault="0091051F" w:rsidP="00100193">
      <w:pPr>
        <w:spacing w:line="480" w:lineRule="auto"/>
        <w:ind w:firstLine="720"/>
        <w:rPr>
          <w:sz w:val="24"/>
          <w:szCs w:val="24"/>
        </w:rPr>
      </w:pPr>
    </w:p>
    <w:p w14:paraId="4967429C" w14:textId="29B6699A" w:rsidR="00100193" w:rsidRDefault="00100193" w:rsidP="00100193">
      <w:pPr>
        <w:spacing w:line="480" w:lineRule="auto"/>
        <w:ind w:firstLine="720"/>
        <w:rPr>
          <w:sz w:val="24"/>
          <w:szCs w:val="24"/>
        </w:rPr>
      </w:pPr>
      <w:r>
        <w:rPr>
          <w:sz w:val="24"/>
          <w:szCs w:val="24"/>
        </w:rPr>
        <w:t>Most of the parts shown in the diagram were machined using a Sherline series 4400 lathe shown in figure 2.3</w:t>
      </w:r>
      <w:r w:rsidR="00495689">
        <w:rPr>
          <w:sz w:val="24"/>
          <w:szCs w:val="24"/>
        </w:rPr>
        <w:t>, while some, such as the Hafnium</w:t>
      </w:r>
      <w:r w:rsidR="00E34178">
        <w:rPr>
          <w:sz w:val="24"/>
          <w:szCs w:val="24"/>
        </w:rPr>
        <w:t xml:space="preserve"> were suppied by the Secco lab</w:t>
      </w:r>
      <w:r>
        <w:rPr>
          <w:sz w:val="24"/>
          <w:szCs w:val="24"/>
        </w:rPr>
        <w:t>.</w:t>
      </w:r>
      <w:r w:rsidR="00E34178">
        <w:rPr>
          <w:sz w:val="24"/>
          <w:szCs w:val="24"/>
        </w:rPr>
        <w:t xml:space="preserve"> The tungsten discs were cut by the machinist.</w:t>
      </w:r>
      <w:r>
        <w:rPr>
          <w:sz w:val="24"/>
          <w:szCs w:val="24"/>
        </w:rPr>
        <w:t xml:space="preserve"> The lathe was also used to sand, cut, and bore holes into the materials used. </w:t>
      </w:r>
    </w:p>
    <w:p w14:paraId="197349B8" w14:textId="790FD360" w:rsidR="00100193" w:rsidRDefault="00100193" w:rsidP="00100193">
      <w:pPr>
        <w:spacing w:line="480" w:lineRule="auto"/>
        <w:ind w:firstLine="720"/>
        <w:rPr>
          <w:sz w:val="24"/>
          <w:szCs w:val="24"/>
        </w:rPr>
      </w:pPr>
      <w:r>
        <w:rPr>
          <w:noProof/>
          <w:lang w:eastAsia="en-CA"/>
        </w:rPr>
        <w:lastRenderedPageBreak/>
        <mc:AlternateContent>
          <mc:Choice Requires="wps">
            <w:drawing>
              <wp:anchor distT="0" distB="0" distL="114300" distR="114300" simplePos="0" relativeHeight="251712512" behindDoc="0" locked="0" layoutInCell="1" allowOverlap="1" wp14:anchorId="461AE372" wp14:editId="2132887F">
                <wp:simplePos x="0" y="0"/>
                <wp:positionH relativeFrom="column">
                  <wp:posOffset>3728322</wp:posOffset>
                </wp:positionH>
                <wp:positionV relativeFrom="paragraph">
                  <wp:posOffset>2313305</wp:posOffset>
                </wp:positionV>
                <wp:extent cx="1094105" cy="676910"/>
                <wp:effectExtent l="0" t="0" r="0" b="635"/>
                <wp:wrapNone/>
                <wp:docPr id="405" name="Text Box 405"/>
                <wp:cNvGraphicFramePr/>
                <a:graphic xmlns:a="http://schemas.openxmlformats.org/drawingml/2006/main">
                  <a:graphicData uri="http://schemas.microsoft.com/office/word/2010/wordprocessingShape">
                    <wps:wsp>
                      <wps:cNvSpPr txBox="1"/>
                      <wps:spPr>
                        <a:xfrm>
                          <a:off x="0" y="0"/>
                          <a:ext cx="1094105" cy="676910"/>
                        </a:xfrm>
                        <a:prstGeom prst="rect">
                          <a:avLst/>
                        </a:prstGeom>
                        <a:noFill/>
                        <a:ln>
                          <a:noFill/>
                        </a:ln>
                      </wps:spPr>
                      <wps:txbx>
                        <w:txbxContent>
                          <w:p w14:paraId="37A6DC2C" w14:textId="77777777" w:rsidR="00100193" w:rsidRDefault="00100193" w:rsidP="00100193">
                            <w:pPr>
                              <w:spacing w:line="480" w:lineRule="auto"/>
                              <w:ind w:firstLine="720"/>
                              <w:jc w:val="center"/>
                              <w:rPr>
                                <w:noProof/>
                                <w:color w:val="44546A" w:themeColor="text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546A" w:themeColor="text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1AE372" id="Text Box 405" o:spid="_x0000_s1028" type="#_x0000_t202" style="position:absolute;left:0;text-align:left;margin-left:293.55pt;margin-top:182.15pt;width:86.15pt;height:53.3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" filled="f" stroked="f">
                <v:textbox style="mso-fit-shape-to-text:t">
                  <w:txbxContent>
                    <w:p w14:paraId="37A6DC2C" w14:textId="77777777" w:rsidR="00100193" w:rsidRDefault="00100193" w:rsidP="00100193">
                      <w:pPr>
                        <w:spacing w:line="480" w:lineRule="auto"/>
                        <w:ind w:firstLine="720"/>
                        <w:jc w:val="center"/>
                        <w:rPr>
                          <w:noProof/>
                          <w:color w:val="44546A" w:themeColor="text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color w:val="44546A" w:themeColor="text2"/>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10cm</w:t>
                      </w:r>
                    </w:p>
                  </w:txbxContent>
                </v:textbox>
              </v:shape>
            </w:pict>
          </mc:Fallback>
        </mc:AlternateContent>
      </w:r>
      <w:r>
        <w:rPr>
          <w:noProof/>
          <w:lang w:eastAsia="en-CA"/>
        </w:rPr>
        <mc:AlternateContent>
          <mc:Choice Requires="wps">
            <w:drawing>
              <wp:anchor distT="0" distB="0" distL="114300" distR="114300" simplePos="0" relativeHeight="251711488" behindDoc="0" locked="0" layoutInCell="1" allowOverlap="1" wp14:anchorId="1094783D" wp14:editId="601CDB4F">
                <wp:simplePos x="0" y="0"/>
                <wp:positionH relativeFrom="column">
                  <wp:posOffset>4165600</wp:posOffset>
                </wp:positionH>
                <wp:positionV relativeFrom="paragraph">
                  <wp:posOffset>2317750</wp:posOffset>
                </wp:positionV>
                <wp:extent cx="711200" cy="6350"/>
                <wp:effectExtent l="0" t="0" r="31750" b="31750"/>
                <wp:wrapNone/>
                <wp:docPr id="404" name="Straight Connector 404"/>
                <wp:cNvGraphicFramePr/>
                <a:graphic xmlns:a="http://schemas.openxmlformats.org/drawingml/2006/main">
                  <a:graphicData uri="http://schemas.microsoft.com/office/word/2010/wordprocessingShape">
                    <wps:wsp>
                      <wps:cNvCnPr/>
                      <wps:spPr>
                        <a:xfrm>
                          <a:off x="0" y="0"/>
                          <a:ext cx="7112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D6DAAB" id="Straight Connector 404"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8pt,182.5pt" to="384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" strokecolor="black [3200]" strokeweight=".5pt">
                <v:stroke joinstyle="miter"/>
              </v:line>
            </w:pict>
          </mc:Fallback>
        </mc:AlternateContent>
      </w:r>
      <w:r>
        <w:rPr>
          <w:noProof/>
          <w:sz w:val="24"/>
          <w:szCs w:val="24"/>
          <w:lang w:eastAsia="en-CA"/>
        </w:rPr>
        <w:drawing>
          <wp:inline distT="0" distB="0" distL="0" distR="0" wp14:anchorId="5670E185" wp14:editId="109627CF">
            <wp:extent cx="4627895" cy="2860158"/>
            <wp:effectExtent l="0" t="0" r="1270" b="0"/>
            <wp:docPr id="304" name="Picture 304"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close up of a machi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2728" cy="2863145"/>
                    </a:xfrm>
                    <a:prstGeom prst="rect">
                      <a:avLst/>
                    </a:prstGeom>
                    <a:noFill/>
                    <a:ln>
                      <a:noFill/>
                    </a:ln>
                  </pic:spPr>
                </pic:pic>
              </a:graphicData>
            </a:graphic>
          </wp:inline>
        </w:drawing>
      </w:r>
    </w:p>
    <w:p w14:paraId="76DFD2A9" w14:textId="77777777" w:rsidR="00100193" w:rsidRDefault="00100193" w:rsidP="00100193">
      <w:pPr>
        <w:spacing w:line="240" w:lineRule="auto"/>
        <w:rPr>
          <w:i/>
          <w:iCs/>
          <w:color w:val="44546A" w:themeColor="text2"/>
          <w:sz w:val="24"/>
          <w:szCs w:val="24"/>
        </w:rPr>
      </w:pPr>
      <w:r>
        <w:rPr>
          <w:i/>
          <w:iCs/>
          <w:color w:val="44546A" w:themeColor="text2"/>
          <w:sz w:val="18"/>
          <w:szCs w:val="18"/>
        </w:rPr>
        <w:t>Figure 2.3: The Sherline series 4400 lathe shown was used to machine parts used to house the sample. Insert (top right): a middle section of the pyrophyllite cube is in a 4-jaw chuck with the drill set up</w:t>
      </w:r>
      <w:r>
        <w:rPr>
          <w:i/>
          <w:iCs/>
          <w:color w:val="44546A" w:themeColor="text2"/>
          <w:sz w:val="24"/>
          <w:szCs w:val="24"/>
        </w:rPr>
        <w:t>.</w:t>
      </w:r>
    </w:p>
    <w:p w14:paraId="03A18DCA" w14:textId="77777777" w:rsidR="00100193" w:rsidRDefault="00100193" w:rsidP="00100193">
      <w:pPr>
        <w:spacing w:line="480" w:lineRule="auto"/>
        <w:rPr>
          <w:b/>
          <w:i/>
          <w:sz w:val="24"/>
          <w:szCs w:val="24"/>
        </w:rPr>
      </w:pPr>
    </w:p>
    <w:p w14:paraId="67C9438A" w14:textId="77777777" w:rsidR="00100193" w:rsidRDefault="00100193" w:rsidP="00100193">
      <w:pPr>
        <w:spacing w:line="480" w:lineRule="auto"/>
        <w:rPr>
          <w:b/>
          <w:i/>
          <w:sz w:val="24"/>
          <w:szCs w:val="24"/>
        </w:rPr>
      </w:pPr>
      <w:r>
        <w:rPr>
          <w:b/>
          <w:i/>
          <w:sz w:val="24"/>
          <w:szCs w:val="24"/>
        </w:rPr>
        <w:t>2.3: Pressure transmitting medium</w:t>
      </w:r>
    </w:p>
    <w:p w14:paraId="2F30F813" w14:textId="77777777" w:rsidR="00100193" w:rsidRDefault="00100193" w:rsidP="00100193">
      <w:pPr>
        <w:spacing w:line="480" w:lineRule="auto"/>
        <w:ind w:firstLine="720"/>
        <w:rPr>
          <w:sz w:val="24"/>
          <w:szCs w:val="24"/>
        </w:rPr>
      </w:pPr>
      <w:r>
        <w:rPr>
          <w:sz w:val="24"/>
          <w:szCs w:val="24"/>
        </w:rPr>
        <w:t xml:space="preserve">The sample was loaded into a pressure transmitting medium (the cube) before placement in the cubic anvil press. The medium used was the natural mineral pyrophyllite </w:t>
      </w:r>
      <w:r>
        <w:rPr>
          <w:rFonts w:cstheme="minorHAnsi"/>
          <w:sz w:val="24"/>
          <w:szCs w:val="24"/>
        </w:rPr>
        <w:t>(</w:t>
      </w:r>
      <w:r>
        <w:rPr>
          <w:rFonts w:cstheme="minorHAnsi"/>
          <w:color w:val="222222"/>
          <w:sz w:val="24"/>
          <w:szCs w:val="24"/>
          <w:shd w:val="clear" w:color="auto" w:fill="FFFFFF"/>
        </w:rPr>
        <w:t>Al</w:t>
      </w:r>
      <w:r>
        <w:rPr>
          <w:rFonts w:cstheme="minorHAnsi"/>
          <w:color w:val="222222"/>
          <w:sz w:val="24"/>
          <w:szCs w:val="24"/>
          <w:shd w:val="clear" w:color="auto" w:fill="FFFFFF"/>
          <w:vertAlign w:val="subscript"/>
        </w:rPr>
        <w:t>2</w:t>
      </w:r>
      <w:r>
        <w:rPr>
          <w:rFonts w:cstheme="minorHAnsi"/>
          <w:color w:val="222222"/>
          <w:sz w:val="24"/>
          <w:szCs w:val="24"/>
          <w:shd w:val="clear" w:color="auto" w:fill="FFFFFF"/>
        </w:rPr>
        <w:t>Si</w:t>
      </w:r>
      <w:r>
        <w:rPr>
          <w:rFonts w:cstheme="minorHAnsi"/>
          <w:color w:val="222222"/>
          <w:sz w:val="24"/>
          <w:szCs w:val="24"/>
          <w:shd w:val="clear" w:color="auto" w:fill="FFFFFF"/>
          <w:vertAlign w:val="subscript"/>
        </w:rPr>
        <w:t>4</w:t>
      </w:r>
      <w:r>
        <w:rPr>
          <w:rFonts w:cstheme="minorHAnsi"/>
          <w:color w:val="222222"/>
          <w:sz w:val="24"/>
          <w:szCs w:val="24"/>
          <w:shd w:val="clear" w:color="auto" w:fill="FFFFFF"/>
        </w:rPr>
        <w:t>O</w:t>
      </w:r>
      <w:r>
        <w:rPr>
          <w:rFonts w:cstheme="minorHAnsi"/>
          <w:color w:val="222222"/>
          <w:sz w:val="24"/>
          <w:szCs w:val="24"/>
          <w:shd w:val="clear" w:color="auto" w:fill="FFFFFF"/>
          <w:vertAlign w:val="subscript"/>
        </w:rPr>
        <w:t>10</w:t>
      </w:r>
      <w:r>
        <w:rPr>
          <w:rFonts w:cstheme="minorHAnsi"/>
          <w:color w:val="222222"/>
          <w:sz w:val="24"/>
          <w:szCs w:val="24"/>
          <w:shd w:val="clear" w:color="auto" w:fill="FFFFFF"/>
        </w:rPr>
        <w:t>(OH)</w:t>
      </w:r>
      <w:r>
        <w:rPr>
          <w:rFonts w:cstheme="minorHAnsi"/>
          <w:color w:val="222222"/>
          <w:sz w:val="24"/>
          <w:szCs w:val="24"/>
          <w:shd w:val="clear" w:color="auto" w:fill="FFFFFF"/>
          <w:vertAlign w:val="subscript"/>
        </w:rPr>
        <w:t>2</w:t>
      </w:r>
      <w:r>
        <w:rPr>
          <w:rFonts w:cstheme="minorHAnsi"/>
          <w:color w:val="222222"/>
          <w:sz w:val="24"/>
          <w:szCs w:val="24"/>
          <w:shd w:val="clear" w:color="auto" w:fill="FFFFFF"/>
        </w:rPr>
        <w:t>)</w:t>
      </w:r>
      <w:r>
        <w:rPr>
          <w:rFonts w:cstheme="minorHAnsi"/>
          <w:sz w:val="24"/>
          <w:szCs w:val="24"/>
        </w:rPr>
        <w:t>.</w:t>
      </w:r>
      <w:r>
        <w:rPr>
          <w:sz w:val="24"/>
          <w:szCs w:val="24"/>
        </w:rPr>
        <w:t xml:space="preserve"> Pyrophyllite was chosen because it has the following properties: 1) low internal friction to produce well-formed gaskets and to keep the sample in a quasi-hydrostatic state of stress. 2) very low thermal conductivity, which prevents internally generated heat from leaking out through the anvils. 3) very low electrical conductivity to provide electrical insulation within the cube to prevent wires and furnace components from short-circuiting. 4) a high melting point that increases with increasing pressure to maintain a solid pressure medium at high experimental run temperatures. 5) pyrophyllite is chemically inert and is stable at high pressures and temperatures. A large slab of pyrophyllite was machined into cubes with a side </w:t>
      </w:r>
      <w:r>
        <w:rPr>
          <w:sz w:val="24"/>
          <w:szCs w:val="24"/>
        </w:rPr>
        <w:lastRenderedPageBreak/>
        <w:t>length of 1.250’’ using a milling machine. The cube was cut into 3 pieces, with the end sections measuring 1.250’’x0.400’’ and the middle section measuring 1.250’’x0.450’’. A 0.435’’ diameter hole was drilled into the middle section using the milling machine, and a 0.320’’ diameter hole was drilled in each of the end sections. The sample was placed in the hole in the middle section. 0.200’’ diameter holes were also drilled near the two diametrically opposing corners of each of the pyrophyllite cube sections. These holes were used for pyrophyllite pins which held the three parts aligned and firmly together. Figure 2.4 shows a set of four complete pyrophyllite cubes each with three sections.</w:t>
      </w:r>
    </w:p>
    <w:p w14:paraId="04A9BCCF" w14:textId="4A813602" w:rsidR="00100193" w:rsidRDefault="00100193" w:rsidP="00100193">
      <w:pPr>
        <w:keepNext/>
        <w:spacing w:line="480" w:lineRule="auto"/>
        <w:ind w:firstLine="720"/>
        <w:rPr>
          <w:sz w:val="24"/>
          <w:szCs w:val="24"/>
        </w:rPr>
      </w:pPr>
      <w:r>
        <w:rPr>
          <w:noProof/>
          <w:sz w:val="24"/>
          <w:szCs w:val="24"/>
          <w:lang w:eastAsia="en-CA"/>
        </w:rPr>
        <w:drawing>
          <wp:inline distT="0" distB="0" distL="0" distR="0" wp14:anchorId="4388951E" wp14:editId="40FD2500">
            <wp:extent cx="2482850" cy="3270885"/>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850" cy="3270885"/>
                    </a:xfrm>
                    <a:prstGeom prst="rect">
                      <a:avLst/>
                    </a:prstGeom>
                    <a:noFill/>
                    <a:ln>
                      <a:noFill/>
                    </a:ln>
                  </pic:spPr>
                </pic:pic>
              </a:graphicData>
            </a:graphic>
          </wp:inline>
        </w:drawing>
      </w:r>
    </w:p>
    <w:p w14:paraId="472DAB05" w14:textId="3E06BA01" w:rsidR="0091051F" w:rsidRDefault="00100193" w:rsidP="0091051F">
      <w:pPr>
        <w:pStyle w:val="Caption"/>
      </w:pPr>
      <w:r>
        <w:t>Figure 2.4: Sections of four complete cube assemblies. On the left, the middle sections of the pyrophyllite cubes are shown with the ZrO</w:t>
      </w:r>
      <w:r>
        <w:rPr>
          <w:vertAlign w:val="subscript"/>
        </w:rPr>
        <w:t>2</w:t>
      </w:r>
      <w:r>
        <w:t xml:space="preserve"> and graphite sleeves inserted in the centre hole. The end sections of the pyrophyllite cubes are on the right side of the image.  </w:t>
      </w:r>
    </w:p>
    <w:p w14:paraId="310A5BAC" w14:textId="77777777" w:rsidR="00100193" w:rsidRDefault="00100193" w:rsidP="00100193">
      <w:pPr>
        <w:spacing w:line="480" w:lineRule="auto"/>
        <w:rPr>
          <w:b/>
          <w:i/>
          <w:sz w:val="24"/>
          <w:szCs w:val="24"/>
        </w:rPr>
      </w:pPr>
      <w:r>
        <w:rPr>
          <w:b/>
          <w:i/>
          <w:sz w:val="24"/>
          <w:szCs w:val="24"/>
        </w:rPr>
        <w:t>2.4: Pyrophyllite plugs and pins</w:t>
      </w:r>
    </w:p>
    <w:p w14:paraId="756BAB0D" w14:textId="77777777" w:rsidR="00100193" w:rsidRDefault="00100193" w:rsidP="00100193">
      <w:pPr>
        <w:spacing w:line="480" w:lineRule="auto"/>
        <w:ind w:firstLine="720"/>
        <w:rPr>
          <w:sz w:val="24"/>
          <w:szCs w:val="24"/>
        </w:rPr>
      </w:pPr>
      <w:r>
        <w:rPr>
          <w:sz w:val="24"/>
          <w:szCs w:val="24"/>
        </w:rPr>
        <w:t xml:space="preserve"> Cylindrical pyrophyllite plugs were machined using the lathe and placed in the end sections of the graphite furnaces to fill the furnace. Pyrophyllite pins measuring 1.250’’ in </w:t>
      </w:r>
      <w:r>
        <w:rPr>
          <w:sz w:val="24"/>
          <w:szCs w:val="24"/>
        </w:rPr>
        <w:lastRenderedPageBreak/>
        <w:t>length with a diameter of 0.100’’ were placed into the holes drilled for the pins to hold the cube sections together.</w:t>
      </w:r>
    </w:p>
    <w:p w14:paraId="3E8DFC32" w14:textId="77777777" w:rsidR="00100193" w:rsidRDefault="00100193" w:rsidP="00100193">
      <w:pPr>
        <w:rPr>
          <w:b/>
          <w:i/>
          <w:sz w:val="24"/>
          <w:szCs w:val="24"/>
        </w:rPr>
      </w:pPr>
      <w:r>
        <w:rPr>
          <w:b/>
          <w:i/>
          <w:sz w:val="24"/>
          <w:szCs w:val="24"/>
        </w:rPr>
        <w:t>2.5: Thermal insulating medium - ZrO</w:t>
      </w:r>
      <w:r>
        <w:rPr>
          <w:b/>
          <w:i/>
          <w:sz w:val="24"/>
          <w:szCs w:val="24"/>
          <w:vertAlign w:val="subscript"/>
        </w:rPr>
        <w:t>2</w:t>
      </w:r>
    </w:p>
    <w:p w14:paraId="6810E859" w14:textId="77777777" w:rsidR="00100193" w:rsidRDefault="00100193" w:rsidP="00100193">
      <w:pPr>
        <w:spacing w:line="480" w:lineRule="auto"/>
        <w:ind w:firstLine="720"/>
        <w:rPr>
          <w:sz w:val="24"/>
          <w:szCs w:val="24"/>
        </w:rPr>
      </w:pPr>
      <w:r>
        <w:rPr>
          <w:sz w:val="24"/>
          <w:szCs w:val="24"/>
        </w:rPr>
        <w:t>The zirconia (ZrO</w:t>
      </w:r>
      <w:r>
        <w:rPr>
          <w:sz w:val="24"/>
          <w:szCs w:val="24"/>
          <w:vertAlign w:val="subscript"/>
        </w:rPr>
        <w:t>2</w:t>
      </w:r>
      <w:r>
        <w:rPr>
          <w:sz w:val="24"/>
          <w:szCs w:val="24"/>
        </w:rPr>
        <w:t xml:space="preserve">) sleeve was fabricated first by using a coring tool in a drill press to core a small cylinder from a rectangular slab of zirconia, giving the inner diameter of the zirconia cylinder. This inner diameter (ID) measured 0.320’’. The coring tool was then used to create a larger cylinder centered over the inner diameter. This produced an outer diameter (OD) of the hollow cylinder measuring 0.430’’. This outer diameter allowed the zirconia sleeve to tightly fit in the hole drilled in the middle section of the pyrophyllite cube. The zirconia was then modified to a length of 0.450 </w:t>
      </w:r>
      <w:r>
        <w:rPr>
          <w:sz w:val="24"/>
          <w:szCs w:val="24"/>
          <w:u w:val="single"/>
        </w:rPr>
        <w:t>+</w:t>
      </w:r>
      <w:r>
        <w:rPr>
          <w:sz w:val="24"/>
          <w:szCs w:val="24"/>
        </w:rPr>
        <w:t xml:space="preserve"> 0.002’’ using the Sherline series 4400 lathe so that the zirconia</w:t>
      </w:r>
      <w:r>
        <w:rPr>
          <w:sz w:val="24"/>
          <w:szCs w:val="24"/>
          <w:vertAlign w:val="subscript"/>
        </w:rPr>
        <w:t xml:space="preserve"> </w:t>
      </w:r>
      <w:r>
        <w:rPr>
          <w:sz w:val="24"/>
          <w:szCs w:val="24"/>
        </w:rPr>
        <w:t>could fit in the middle section of the pyrophyllite cube snugly. To reduce heating of the zirconia, it was continuously flushed with water while machining. To remove water, oils from human contact, excess carbon on the surface from handling the graphite, and other impurities that may have contaminated the cylinder, the zirconia</w:t>
      </w:r>
      <w:r>
        <w:rPr>
          <w:sz w:val="24"/>
          <w:szCs w:val="24"/>
          <w:vertAlign w:val="subscript"/>
        </w:rPr>
        <w:t xml:space="preserve"> </w:t>
      </w:r>
      <w:r>
        <w:rPr>
          <w:sz w:val="24"/>
          <w:szCs w:val="24"/>
        </w:rPr>
        <w:t xml:space="preserve"> was placed in a furnace where it was heated to 750</w:t>
      </w:r>
      <w:r>
        <w:rPr>
          <w:rFonts w:cstheme="minorHAnsi"/>
          <w:sz w:val="24"/>
          <w:szCs w:val="24"/>
        </w:rPr>
        <w:t>˚</w:t>
      </w:r>
      <w:r>
        <w:rPr>
          <w:sz w:val="24"/>
          <w:szCs w:val="24"/>
        </w:rPr>
        <w:t>C for 50 minutes. The zirconia was used as the insulating medium for the sample because it is stable at high pressures and temperatures and is a good thermal insulator (</w:t>
      </w:r>
      <w:r>
        <w:rPr>
          <w:color w:val="000000"/>
          <w:sz w:val="24"/>
          <w:szCs w:val="24"/>
        </w:rPr>
        <w:t>Nielsen and Chang, 2005</w:t>
      </w:r>
      <w:r>
        <w:rPr>
          <w:sz w:val="24"/>
          <w:szCs w:val="24"/>
        </w:rPr>
        <w:t xml:space="preserve">). </w:t>
      </w:r>
    </w:p>
    <w:p w14:paraId="6BAE8488" w14:textId="77777777" w:rsidR="00100193" w:rsidRDefault="00100193" w:rsidP="00100193">
      <w:pPr>
        <w:spacing w:line="480" w:lineRule="auto"/>
        <w:rPr>
          <w:b/>
          <w:i/>
          <w:sz w:val="24"/>
          <w:szCs w:val="24"/>
        </w:rPr>
      </w:pPr>
      <w:r>
        <w:rPr>
          <w:b/>
          <w:i/>
          <w:sz w:val="24"/>
          <w:szCs w:val="24"/>
        </w:rPr>
        <w:t>2.6: Graphite furnace</w:t>
      </w:r>
    </w:p>
    <w:p w14:paraId="211F4C52" w14:textId="77777777" w:rsidR="00100193" w:rsidRDefault="00100193" w:rsidP="00100193">
      <w:pPr>
        <w:spacing w:line="480" w:lineRule="auto"/>
        <w:ind w:firstLine="720"/>
        <w:rPr>
          <w:sz w:val="24"/>
          <w:szCs w:val="24"/>
        </w:rPr>
      </w:pPr>
      <w:r>
        <w:rPr>
          <w:sz w:val="24"/>
          <w:szCs w:val="24"/>
        </w:rPr>
        <w:t xml:space="preserve">Graphite was used as a resistive heating furnace by using a 350V voltage source to generate an AC current of 2.00 A that was passed through the graphite to heat the sample through ohmic heating. Graphite worked well as the heating furnace because it is an </w:t>
      </w:r>
      <w:r>
        <w:rPr>
          <w:sz w:val="24"/>
          <w:szCs w:val="24"/>
        </w:rPr>
        <w:lastRenderedPageBreak/>
        <w:t xml:space="preserve">intermediate conductor, not as conductive as a metal but still conductive, so there is still a large amount of electron scattering. This scattering causes the motion of the electrons to become random, constituting thermal energy. Graphite was machined using the lathe to form a cylinder 0.450’’ in length for the middle section of the cube and 0.400’’ in length for the top and bottom sections of the cube. The furnace for the middle section was machined to have a wall thickness of 0.040’’ </w:t>
      </w:r>
      <w:r>
        <w:rPr>
          <w:sz w:val="24"/>
          <w:szCs w:val="24"/>
          <w:u w:val="single"/>
        </w:rPr>
        <w:t>+</w:t>
      </w:r>
      <w:r>
        <w:rPr>
          <w:sz w:val="24"/>
          <w:szCs w:val="24"/>
        </w:rPr>
        <w:t xml:space="preserve"> 0.002’’ while the end sections were machined to have a wall thickness of 0.050’’ </w:t>
      </w:r>
      <w:r>
        <w:rPr>
          <w:sz w:val="24"/>
          <w:szCs w:val="24"/>
          <w:u w:val="single"/>
        </w:rPr>
        <w:t>+</w:t>
      </w:r>
      <w:r>
        <w:rPr>
          <w:sz w:val="24"/>
          <w:szCs w:val="24"/>
        </w:rPr>
        <w:t xml:space="preserve"> 0.002’’. The end sections were machined to be slightly thicker in case parts shifted while the cube was being pressurized. This allowed for overlap of the furnaces even if parts shifted, so heating could still occur. A thicker furnace provided slower heating but was easier to machine and less fragile. The thinner graphite furnace in the middle section also ensured that the greatest heating would be in the central section where the sample is located. The graphite cylinder was then placed inside the zirconia</w:t>
      </w:r>
      <w:r>
        <w:rPr>
          <w:sz w:val="24"/>
          <w:szCs w:val="24"/>
          <w:vertAlign w:val="subscript"/>
        </w:rPr>
        <w:t xml:space="preserve"> </w:t>
      </w:r>
      <w:r>
        <w:rPr>
          <w:sz w:val="24"/>
          <w:szCs w:val="24"/>
        </w:rPr>
        <w:t>cylinder. This cylinder is shown in figure 2.5.</w:t>
      </w:r>
    </w:p>
    <w:p w14:paraId="48BFA374" w14:textId="1157477E" w:rsidR="00100193" w:rsidRDefault="00100193" w:rsidP="00100193">
      <w:pPr>
        <w:keepNext/>
        <w:spacing w:line="480" w:lineRule="auto"/>
        <w:ind w:firstLine="720"/>
        <w:rPr>
          <w:sz w:val="18"/>
          <w:szCs w:val="18"/>
        </w:rPr>
      </w:pPr>
      <w:r>
        <w:rPr>
          <w:noProof/>
          <w:sz w:val="18"/>
          <w:szCs w:val="18"/>
          <w:lang w:eastAsia="en-CA"/>
        </w:rPr>
        <w:drawing>
          <wp:inline distT="0" distB="0" distL="0" distR="0" wp14:anchorId="69CD65A8" wp14:editId="52152C74">
            <wp:extent cx="2433955" cy="2778125"/>
            <wp:effectExtent l="0" t="0" r="4445"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3955" cy="2778125"/>
                    </a:xfrm>
                    <a:prstGeom prst="rect">
                      <a:avLst/>
                    </a:prstGeom>
                    <a:noFill/>
                    <a:ln>
                      <a:noFill/>
                    </a:ln>
                  </pic:spPr>
                </pic:pic>
              </a:graphicData>
            </a:graphic>
          </wp:inline>
        </w:drawing>
      </w:r>
    </w:p>
    <w:p w14:paraId="7AEE85C9" w14:textId="77777777" w:rsidR="00100193" w:rsidRDefault="00100193" w:rsidP="00100193">
      <w:pPr>
        <w:pStyle w:val="Caption"/>
      </w:pPr>
      <w:r>
        <w:t>Figure 2.5: After the zirconia was heated in the furnace to clean it, the graphite furnace was placed inside. This part was placed in the middle section of the pyrophyllite cube.</w:t>
      </w:r>
    </w:p>
    <w:p w14:paraId="2B8F5865" w14:textId="77777777" w:rsidR="00100193" w:rsidRDefault="00100193" w:rsidP="00100193">
      <w:pPr>
        <w:rPr>
          <w:sz w:val="24"/>
          <w:szCs w:val="24"/>
        </w:rPr>
      </w:pPr>
    </w:p>
    <w:p w14:paraId="353EF595" w14:textId="77777777" w:rsidR="00100193" w:rsidRDefault="00100193" w:rsidP="00100193">
      <w:pPr>
        <w:rPr>
          <w:b/>
          <w:i/>
          <w:sz w:val="24"/>
          <w:szCs w:val="24"/>
        </w:rPr>
      </w:pPr>
      <w:r>
        <w:rPr>
          <w:b/>
          <w:i/>
          <w:sz w:val="24"/>
          <w:szCs w:val="24"/>
        </w:rPr>
        <w:lastRenderedPageBreak/>
        <w:t>2.7: Confining medium around the sample</w:t>
      </w:r>
    </w:p>
    <w:p w14:paraId="4B601544" w14:textId="77777777" w:rsidR="00100193" w:rsidRDefault="00100193" w:rsidP="00100193">
      <w:pPr>
        <w:spacing w:line="480" w:lineRule="auto"/>
        <w:ind w:firstLine="720"/>
        <w:rPr>
          <w:sz w:val="24"/>
          <w:szCs w:val="24"/>
        </w:rPr>
      </w:pPr>
      <w:r>
        <w:rPr>
          <w:sz w:val="24"/>
          <w:szCs w:val="24"/>
        </w:rPr>
        <w:t xml:space="preserve"> The confining medium used to house the sample was machined from a cylinder of Boron Nitride (BN). The machined cylinder had a length of 0.450’’, an ID of 0.050’’ and an OD of 0.270’’-0.280’’. This cylinder was placed inside the graphite sleeve. The zirconia cylinder containing the BN and the graphite cylinders was then placed in the hole of the middle section of the pyrophyllite cube. A groove 0.040’’ in diameter was then machined into the top and bottom of the middle section of the pyrophyllite cube after the cylinders were placed inside the hole. Figure 2.6 shows the middle section after this step. The thermocouples (TCs) would be placed in this groove. BN was used as the confining medium between the furnace and the sample because it is soft, has a relatively high melting temperature, is chemically inert, has a high electrical resistivity, and provides a quasi-hydrostatic environment </w:t>
      </w:r>
      <w:r>
        <w:rPr>
          <w:color w:val="000000"/>
          <w:sz w:val="24"/>
          <w:szCs w:val="24"/>
        </w:rPr>
        <w:t>(Greim and Schwetz, 2005)</w:t>
      </w:r>
      <w:r>
        <w:rPr>
          <w:sz w:val="24"/>
          <w:szCs w:val="24"/>
        </w:rPr>
        <w:t xml:space="preserve">. </w:t>
      </w:r>
    </w:p>
    <w:p w14:paraId="401CBE20" w14:textId="0B1E0D1B" w:rsidR="00100193" w:rsidRDefault="00100193" w:rsidP="00100193">
      <w:pPr>
        <w:keepNext/>
        <w:spacing w:line="480" w:lineRule="auto"/>
        <w:ind w:firstLine="720"/>
        <w:rPr>
          <w:sz w:val="18"/>
          <w:szCs w:val="18"/>
        </w:rPr>
      </w:pPr>
      <w:r>
        <w:rPr>
          <w:noProof/>
          <w:sz w:val="18"/>
          <w:szCs w:val="18"/>
          <w:lang w:eastAsia="en-CA"/>
        </w:rPr>
        <w:drawing>
          <wp:inline distT="0" distB="0" distL="0" distR="0" wp14:anchorId="07C1BBFF" wp14:editId="23DA5C92">
            <wp:extent cx="3228340" cy="24968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8340" cy="2496820"/>
                    </a:xfrm>
                    <a:prstGeom prst="rect">
                      <a:avLst/>
                    </a:prstGeom>
                    <a:noFill/>
                    <a:ln>
                      <a:noFill/>
                    </a:ln>
                  </pic:spPr>
                </pic:pic>
              </a:graphicData>
            </a:graphic>
          </wp:inline>
        </w:drawing>
      </w:r>
    </w:p>
    <w:p w14:paraId="29B6A519" w14:textId="77777777" w:rsidR="00100193" w:rsidRDefault="00100193" w:rsidP="00100193">
      <w:pPr>
        <w:pStyle w:val="Caption"/>
        <w:rPr>
          <w:noProof/>
        </w:rPr>
      </w:pPr>
      <w:r>
        <w:t>Figure 2.6: A middle section of the pyrophyllite cube after the zirconia, graphite, and BN cylinders are all placed inside the hole. The centre groove was cut by the machinist</w:t>
      </w:r>
      <w:r>
        <w:rPr>
          <w:noProof/>
        </w:rPr>
        <w:t xml:space="preserve"> and was where the TC wires were placed.</w:t>
      </w:r>
    </w:p>
    <w:p w14:paraId="5EE870E5" w14:textId="77777777" w:rsidR="00100193" w:rsidRDefault="00100193" w:rsidP="00100193"/>
    <w:p w14:paraId="2CA04B09" w14:textId="77777777" w:rsidR="00C8280B" w:rsidRDefault="00C8280B" w:rsidP="00100193">
      <w:pPr>
        <w:spacing w:line="480" w:lineRule="auto"/>
        <w:rPr>
          <w:b/>
          <w:i/>
          <w:sz w:val="24"/>
          <w:szCs w:val="24"/>
        </w:rPr>
      </w:pPr>
    </w:p>
    <w:p w14:paraId="163FDF9B" w14:textId="5BC84231" w:rsidR="00100193" w:rsidRDefault="00100193" w:rsidP="00100193">
      <w:pPr>
        <w:spacing w:line="480" w:lineRule="auto"/>
        <w:rPr>
          <w:sz w:val="24"/>
          <w:szCs w:val="24"/>
        </w:rPr>
      </w:pPr>
      <w:r>
        <w:rPr>
          <w:b/>
          <w:i/>
          <w:sz w:val="24"/>
          <w:szCs w:val="24"/>
        </w:rPr>
        <w:lastRenderedPageBreak/>
        <w:t>2.8: Sample jacket and sample</w:t>
      </w:r>
    </w:p>
    <w:p w14:paraId="2B71EBB1" w14:textId="77777777" w:rsidR="00100193" w:rsidRDefault="00100193" w:rsidP="00100193">
      <w:pPr>
        <w:spacing w:line="480" w:lineRule="auto"/>
        <w:ind w:firstLine="720"/>
        <w:rPr>
          <w:sz w:val="24"/>
          <w:szCs w:val="24"/>
        </w:rPr>
      </w:pPr>
      <w:r>
        <w:rPr>
          <w:sz w:val="24"/>
          <w:szCs w:val="24"/>
        </w:rPr>
        <w:t>An Al</w:t>
      </w:r>
      <w:r>
        <w:rPr>
          <w:sz w:val="24"/>
          <w:szCs w:val="24"/>
          <w:vertAlign w:val="subscript"/>
        </w:rPr>
        <w:t>2</w:t>
      </w:r>
      <w:r>
        <w:rPr>
          <w:sz w:val="24"/>
          <w:szCs w:val="24"/>
        </w:rPr>
        <w:t>O</w:t>
      </w:r>
      <w:r>
        <w:rPr>
          <w:sz w:val="24"/>
          <w:szCs w:val="24"/>
          <w:vertAlign w:val="subscript"/>
        </w:rPr>
        <w:t>3</w:t>
      </w:r>
      <w:r>
        <w:rPr>
          <w:sz w:val="24"/>
          <w:szCs w:val="24"/>
        </w:rPr>
        <w:t xml:space="preserve"> single hole ceramic tube was used as the sample jacket for the Fe10Ni wire sample. The single hole ceramic tube was cut using a zip wheel from a longer piece to 0.070’’ in length and had a pre-cut ID of 0.015’’ and an OD of 0.050’’. The Al</w:t>
      </w:r>
      <w:r>
        <w:rPr>
          <w:sz w:val="24"/>
          <w:szCs w:val="24"/>
          <w:vertAlign w:val="subscript"/>
        </w:rPr>
        <w:t>2</w:t>
      </w:r>
      <w:r>
        <w:rPr>
          <w:sz w:val="24"/>
          <w:szCs w:val="24"/>
        </w:rPr>
        <w:t>O</w:t>
      </w:r>
      <w:r>
        <w:rPr>
          <w:sz w:val="24"/>
          <w:szCs w:val="24"/>
          <w:vertAlign w:val="subscript"/>
        </w:rPr>
        <w:t>3</w:t>
      </w:r>
      <w:r>
        <w:rPr>
          <w:sz w:val="24"/>
          <w:szCs w:val="24"/>
        </w:rPr>
        <w:t xml:space="preserve"> tube was chosen because of its low reactivity with iron alloys and low electrical conductivity. The low reactivity ensured that aluminium or oxygen did not leech into the sample during pressurization and heating, keeping the sample pure. The low electrical conductivity ensured the voltage was not passed through the ceramic tube, so the measurement of the voltage drop was only across the sample.</w:t>
      </w:r>
    </w:p>
    <w:p w14:paraId="4C6BA97C" w14:textId="77777777" w:rsidR="00100193" w:rsidRDefault="00100193" w:rsidP="00100193">
      <w:pPr>
        <w:spacing w:line="480" w:lineRule="auto"/>
        <w:ind w:firstLine="720"/>
        <w:rPr>
          <w:sz w:val="24"/>
          <w:szCs w:val="24"/>
        </w:rPr>
      </w:pPr>
      <w:r>
        <w:rPr>
          <w:sz w:val="24"/>
          <w:szCs w:val="24"/>
        </w:rPr>
        <w:t>The Fe10Ni wire sample was cut from a 0.015’’ diameter wire of Fe</w:t>
      </w:r>
      <w:r>
        <w:rPr>
          <w:sz w:val="24"/>
          <w:szCs w:val="24"/>
          <w:vertAlign w:val="subscript"/>
        </w:rPr>
        <w:t>0.90</w:t>
      </w:r>
      <w:r>
        <w:rPr>
          <w:sz w:val="24"/>
          <w:szCs w:val="24"/>
        </w:rPr>
        <w:t>Ni</w:t>
      </w:r>
      <w:r>
        <w:rPr>
          <w:sz w:val="24"/>
          <w:szCs w:val="24"/>
          <w:vertAlign w:val="subscript"/>
        </w:rPr>
        <w:t>0.10</w:t>
      </w:r>
      <w:r>
        <w:rPr>
          <w:sz w:val="24"/>
          <w:szCs w:val="24"/>
        </w:rPr>
        <w:t xml:space="preserve"> that was custom-manufactured by Chem Pur – EUR  (Germany). The wire was cut and sanded down to a length of 0.075’’ using a zip wheel and then cleaned in an ethanol bath before assembly of the middle cube section. Cleaning in an ethanol bath ensured oils from being handled were removed from the sample.</w:t>
      </w:r>
    </w:p>
    <w:p w14:paraId="5951DF20" w14:textId="77777777" w:rsidR="00100193" w:rsidRDefault="00100193" w:rsidP="00100193">
      <w:pPr>
        <w:rPr>
          <w:b/>
          <w:i/>
          <w:sz w:val="24"/>
          <w:szCs w:val="24"/>
        </w:rPr>
      </w:pPr>
      <w:r>
        <w:rPr>
          <w:b/>
          <w:i/>
          <w:sz w:val="24"/>
          <w:szCs w:val="24"/>
        </w:rPr>
        <w:t>2.9: Tungsten disks</w:t>
      </w:r>
    </w:p>
    <w:p w14:paraId="34E9A9BD" w14:textId="61337301" w:rsidR="00100193" w:rsidRDefault="00100193" w:rsidP="00100193">
      <w:pPr>
        <w:spacing w:line="480" w:lineRule="auto"/>
        <w:ind w:firstLine="720"/>
        <w:rPr>
          <w:sz w:val="24"/>
          <w:szCs w:val="24"/>
        </w:rPr>
      </w:pPr>
      <w:r>
        <w:rPr>
          <w:sz w:val="24"/>
          <w:szCs w:val="24"/>
        </w:rPr>
        <w:t>Tungsten (W) discs were used to improve the contact between the electrodes/thermocouples and the sample. The W disks were 0.004’’ thick with a diameter of 0.050’’. W was chosen because it is a good electrical conductor and does not react with Fe-Ni although diffusion of W into the sample is a concern especially in the liquid state. Because of the low electrical resistivity of W and because of how thin the disks are, they constitute a negligible contribution to the voltage drop between the two ends of the sample.</w:t>
      </w:r>
    </w:p>
    <w:p w14:paraId="0DCFE314" w14:textId="77777777" w:rsidR="00887A16" w:rsidRDefault="00887A16" w:rsidP="00100193">
      <w:pPr>
        <w:spacing w:line="480" w:lineRule="auto"/>
        <w:ind w:firstLine="720"/>
        <w:rPr>
          <w:b/>
          <w:i/>
          <w:sz w:val="24"/>
          <w:szCs w:val="24"/>
        </w:rPr>
      </w:pPr>
    </w:p>
    <w:p w14:paraId="03218CB5" w14:textId="77777777" w:rsidR="00100193" w:rsidRDefault="00100193" w:rsidP="00100193">
      <w:pPr>
        <w:rPr>
          <w:b/>
          <w:i/>
          <w:sz w:val="24"/>
          <w:szCs w:val="24"/>
        </w:rPr>
      </w:pPr>
      <w:r>
        <w:rPr>
          <w:b/>
          <w:i/>
          <w:sz w:val="24"/>
          <w:szCs w:val="24"/>
        </w:rPr>
        <w:lastRenderedPageBreak/>
        <w:t>2.10: Thermocouples</w:t>
      </w:r>
    </w:p>
    <w:p w14:paraId="391FB573" w14:textId="600982AF" w:rsidR="00100193" w:rsidRDefault="00100193" w:rsidP="00100193">
      <w:pPr>
        <w:spacing w:line="480" w:lineRule="auto"/>
        <w:ind w:firstLine="720"/>
        <w:rPr>
          <w:sz w:val="24"/>
          <w:szCs w:val="24"/>
        </w:rPr>
      </w:pPr>
      <w:r>
        <w:rPr>
          <w:sz w:val="24"/>
          <w:szCs w:val="24"/>
        </w:rPr>
        <w:t>A Type C Tungsten/Rhenium (95%W/5%Re – 74%W/26%Re by weight percent) alloy thermocouple</w:t>
      </w:r>
      <w:r w:rsidR="00266983">
        <w:rPr>
          <w:sz w:val="24"/>
          <w:szCs w:val="24"/>
        </w:rPr>
        <w:t xml:space="preserve"> (TC)</w:t>
      </w:r>
      <w:r>
        <w:rPr>
          <w:sz w:val="24"/>
          <w:szCs w:val="24"/>
        </w:rPr>
        <w:t xml:space="preserve"> was used to measure the temperature of the sample. The thermocouple also functioned as electrodes and could measure the voltage drop across the sample. This type of TC was chosen because they will function up to</w:t>
      </w:r>
      <w:r>
        <w:rPr>
          <w:rFonts w:ascii="Arial" w:hAnsi="Arial" w:cs="Arial"/>
          <w:color w:val="222222"/>
          <w:sz w:val="24"/>
          <w:szCs w:val="24"/>
          <w:shd w:val="clear" w:color="auto" w:fill="FFFFFF"/>
        </w:rPr>
        <w:t xml:space="preserve"> </w:t>
      </w:r>
      <w:r>
        <w:rPr>
          <w:rFonts w:cstheme="minorHAnsi"/>
          <w:color w:val="222222"/>
          <w:sz w:val="24"/>
          <w:szCs w:val="24"/>
          <w:shd w:val="clear" w:color="auto" w:fill="FFFFFF"/>
        </w:rPr>
        <w:t>2329˚C, which is well above the temperatures necessary to melt the Fe-Ni alloy</w:t>
      </w:r>
      <w:r>
        <w:rPr>
          <w:sz w:val="24"/>
          <w:szCs w:val="24"/>
        </w:rPr>
        <w:t xml:space="preserve"> (Pollack, 1991). Thermocouple wires for each leg was threaded through a 4-hole Al</w:t>
      </w:r>
      <w:r>
        <w:rPr>
          <w:sz w:val="24"/>
          <w:szCs w:val="24"/>
          <w:vertAlign w:val="subscript"/>
        </w:rPr>
        <w:t>2</w:t>
      </w:r>
      <w:r>
        <w:rPr>
          <w:sz w:val="24"/>
          <w:szCs w:val="24"/>
        </w:rPr>
        <w:t>O</w:t>
      </w:r>
      <w:r>
        <w:rPr>
          <w:sz w:val="24"/>
          <w:szCs w:val="24"/>
          <w:vertAlign w:val="subscript"/>
        </w:rPr>
        <w:t xml:space="preserve">3 </w:t>
      </w:r>
      <w:r>
        <w:rPr>
          <w:sz w:val="24"/>
          <w:szCs w:val="24"/>
        </w:rPr>
        <w:t xml:space="preserve">ceramic tube that was cut to a length of 0.120’’. The legs were crossed over each other at one end, forming a junction that would be pressed together during the experiment. One TC was placed at each end of the sample, with the TC junction in contact with the W disc. The TCs measured the temperature at each end of the sample. This helped to determine when measurements needed to be recorded, when the sample was melted so the AC current flowing through the graphite furnace could be stopped, and if any temperature gradients were present in the sample during heating. The TCs also served the function of electrodes to measure the voltage drop across the sample. </w:t>
      </w:r>
    </w:p>
    <w:p w14:paraId="1080D160" w14:textId="77777777" w:rsidR="00100193" w:rsidRDefault="00100193" w:rsidP="00100193">
      <w:pPr>
        <w:spacing w:line="480" w:lineRule="auto"/>
        <w:rPr>
          <w:b/>
          <w:i/>
          <w:sz w:val="24"/>
          <w:szCs w:val="24"/>
        </w:rPr>
      </w:pPr>
      <w:r>
        <w:rPr>
          <w:b/>
          <w:i/>
          <w:sz w:val="24"/>
          <w:szCs w:val="24"/>
        </w:rPr>
        <w:t>2.11: Cell assembly</w:t>
      </w:r>
    </w:p>
    <w:p w14:paraId="38ED1D20" w14:textId="77777777" w:rsidR="00100193" w:rsidRDefault="00100193" w:rsidP="00100193">
      <w:pPr>
        <w:spacing w:line="480" w:lineRule="auto"/>
        <w:ind w:firstLine="720"/>
        <w:rPr>
          <w:sz w:val="24"/>
          <w:szCs w:val="24"/>
        </w:rPr>
      </w:pPr>
      <w:r>
        <w:rPr>
          <w:sz w:val="24"/>
          <w:szCs w:val="24"/>
        </w:rPr>
        <w:t xml:space="preserve"> To assemble the cell, the middle section of the cube was placed on a brass stand, with a small portion of the stand fitting inside of the BN hole to keep the parts placed in the BN hole level. A W disc was placed in the BN hole, followed by the single hole ceramic tube that housed the sample. Another W disc was placed in the hole, sitting on top of the sample. A TC was placed in the BN hole and cemented in place. The middle section was then turned over and the TC was placed in the other side of the hole and cemented in place. The TCs were then cemented in the hole in the BN. The ends of the TC wire were inserted into a Hafnium (Hf) tube </w:t>
      </w:r>
      <w:r>
        <w:rPr>
          <w:sz w:val="24"/>
          <w:szCs w:val="24"/>
        </w:rPr>
        <w:lastRenderedPageBreak/>
        <w:t>to reduce unwanted contact and to limit movement of the TCs during pressurization. The Hf tubes containing the TC wires were placed in the grooves leading to the outside of the cube. The middle section was then placed between the top and bottom sections of the pyrophyllite cube. Two small, square pieces of copper (Cu) foil were cut from a larger sheet, and a small hole was punctured into the center of the foil. The TC wire sticking outside the cube was threaded through the Cu foil and wrapped around it. This increased the electrical contact between the TCs and the anvils. The pins were then inserted into the pin holes to hold the sections together. The cube was painted with iron oxide to enhance friction at the cube-anvil interface which promotes formation of the gaskets. Figure 2.7 is an image of a finished cube that shows the location of the pyrophyllite pins, pyrophyllite plugs, copper foil and graphite furnace.</w:t>
      </w:r>
    </w:p>
    <w:p w14:paraId="7B8338E0" w14:textId="516A0C6D" w:rsidR="00100193" w:rsidRDefault="00100193" w:rsidP="00100193">
      <w:pPr>
        <w:keepNext/>
        <w:spacing w:line="480" w:lineRule="auto"/>
        <w:ind w:firstLine="720"/>
      </w:pPr>
      <w:r>
        <w:rPr>
          <w:noProof/>
          <w:sz w:val="24"/>
          <w:szCs w:val="24"/>
          <w:lang w:eastAsia="en-CA"/>
        </w:rPr>
        <w:drawing>
          <wp:inline distT="0" distB="0" distL="0" distR="0" wp14:anchorId="2E55D092" wp14:editId="44C840C8">
            <wp:extent cx="2693670" cy="3101975"/>
            <wp:effectExtent l="0" t="0" r="0" b="3175"/>
            <wp:docPr id="300" name="Picture 300" descr="A picture containing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icture containing table, indoo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3670" cy="3101975"/>
                    </a:xfrm>
                    <a:prstGeom prst="rect">
                      <a:avLst/>
                    </a:prstGeom>
                    <a:noFill/>
                    <a:ln>
                      <a:noFill/>
                    </a:ln>
                  </pic:spPr>
                </pic:pic>
              </a:graphicData>
            </a:graphic>
          </wp:inline>
        </w:drawing>
      </w:r>
    </w:p>
    <w:p w14:paraId="7429EAEC" w14:textId="77777777" w:rsidR="00100193" w:rsidRDefault="00100193" w:rsidP="00100193">
      <w:pPr>
        <w:keepNext/>
        <w:spacing w:line="480" w:lineRule="auto"/>
        <w:rPr>
          <w:i/>
          <w:iCs/>
          <w:sz w:val="18"/>
          <w:szCs w:val="18"/>
        </w:rPr>
      </w:pPr>
      <w:r>
        <w:rPr>
          <w:i/>
          <w:iCs/>
          <w:sz w:val="18"/>
          <w:szCs w:val="18"/>
        </w:rPr>
        <w:t xml:space="preserve"> Figure 2.7: A prepared cube (1.250’’ edge length) before an experiment is conducted.</w:t>
      </w:r>
    </w:p>
    <w:p w14:paraId="07266230" w14:textId="77777777" w:rsidR="00100193" w:rsidRDefault="00100193" w:rsidP="00100193">
      <w:pPr>
        <w:rPr>
          <w:b/>
          <w:bCs/>
          <w:i/>
          <w:iCs/>
          <w:sz w:val="24"/>
          <w:szCs w:val="24"/>
        </w:rPr>
      </w:pPr>
    </w:p>
    <w:p w14:paraId="76273807" w14:textId="77777777" w:rsidR="00887A16" w:rsidRDefault="00887A16" w:rsidP="00100193">
      <w:pPr>
        <w:rPr>
          <w:b/>
          <w:bCs/>
          <w:i/>
          <w:iCs/>
          <w:sz w:val="24"/>
          <w:szCs w:val="24"/>
        </w:rPr>
      </w:pPr>
    </w:p>
    <w:p w14:paraId="6691880D" w14:textId="7B473773" w:rsidR="00100193" w:rsidRDefault="00100193" w:rsidP="00100193">
      <w:pPr>
        <w:rPr>
          <w:b/>
          <w:bCs/>
          <w:i/>
          <w:iCs/>
          <w:sz w:val="24"/>
          <w:szCs w:val="24"/>
        </w:rPr>
      </w:pPr>
      <w:r>
        <w:rPr>
          <w:b/>
          <w:bCs/>
          <w:i/>
          <w:iCs/>
          <w:sz w:val="24"/>
          <w:szCs w:val="24"/>
        </w:rPr>
        <w:lastRenderedPageBreak/>
        <w:t>2.12: Cell design two</w:t>
      </w:r>
    </w:p>
    <w:p w14:paraId="781D58E6" w14:textId="77777777" w:rsidR="00100193" w:rsidRDefault="00100193" w:rsidP="00100193">
      <w:pPr>
        <w:spacing w:line="480" w:lineRule="auto"/>
        <w:rPr>
          <w:sz w:val="24"/>
          <w:szCs w:val="24"/>
        </w:rPr>
      </w:pPr>
      <w:r>
        <w:rPr>
          <w:sz w:val="24"/>
          <w:szCs w:val="24"/>
        </w:rPr>
        <w:tab/>
        <w:t xml:space="preserve">Several small alterations to the previous cell design were used after four experiments to better contain the pyrophyllite plugs and improve the contact between the TCs and the W disk. A cross section of this cell design is shown in figure 2.8. Zirconia disks that were 0.050’’ thick and 0.275’’ in diameter were placed in the end sections of the cell, between the pyrophyllite plug and the middle section of the cell. They were used to improve the thermal insulation of the cell and to better contain the sample in the sample jacket and the pyrophyllite in the graphite furnace. The zirconia disk in the end section is shown in figure 2.9. Grooves were made in the TCs to improve the contact between the TCs and the W disk. </w:t>
      </w:r>
    </w:p>
    <w:p w14:paraId="18E86B44" w14:textId="2D6165BE" w:rsidR="00100193" w:rsidRDefault="00100193" w:rsidP="00100193">
      <w:pPr>
        <w:spacing w:line="480" w:lineRule="auto"/>
        <w:rPr>
          <w:sz w:val="24"/>
          <w:szCs w:val="24"/>
        </w:rPr>
      </w:pPr>
      <w:r>
        <w:rPr>
          <w:noProof/>
          <w:sz w:val="24"/>
          <w:szCs w:val="24"/>
          <w:lang w:eastAsia="en-CA"/>
        </w:rPr>
        <w:drawing>
          <wp:inline distT="0" distB="0" distL="0" distR="0" wp14:anchorId="2D2F4DF4" wp14:editId="197EB7E4">
            <wp:extent cx="5085715" cy="4016375"/>
            <wp:effectExtent l="0" t="0" r="635" b="3175"/>
            <wp:docPr id="299" name="Picture 29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text on a whit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5715" cy="4016375"/>
                    </a:xfrm>
                    <a:prstGeom prst="rect">
                      <a:avLst/>
                    </a:prstGeom>
                    <a:noFill/>
                    <a:ln>
                      <a:noFill/>
                    </a:ln>
                  </pic:spPr>
                </pic:pic>
              </a:graphicData>
            </a:graphic>
          </wp:inline>
        </w:drawing>
      </w:r>
    </w:p>
    <w:p w14:paraId="2767BEFC" w14:textId="4C281859" w:rsidR="00100193" w:rsidRDefault="00100193" w:rsidP="00100193">
      <w:pPr>
        <w:keepNext/>
        <w:spacing w:line="480" w:lineRule="auto"/>
        <w:rPr>
          <w:sz w:val="24"/>
          <w:szCs w:val="24"/>
        </w:rPr>
      </w:pPr>
      <w:r>
        <w:rPr>
          <w:noProof/>
          <w:sz w:val="24"/>
          <w:szCs w:val="24"/>
          <w:lang w:eastAsia="en-CA"/>
        </w:rPr>
        <w:lastRenderedPageBreak/>
        <w:drawing>
          <wp:inline distT="0" distB="0" distL="0" distR="0" wp14:anchorId="0ACE461D" wp14:editId="0EFE484B">
            <wp:extent cx="3524250" cy="2595245"/>
            <wp:effectExtent l="0" t="0" r="0" b="0"/>
            <wp:docPr id="298" name="Picture 2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ell pho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4250" cy="2595245"/>
                    </a:xfrm>
                    <a:prstGeom prst="rect">
                      <a:avLst/>
                    </a:prstGeom>
                    <a:noFill/>
                    <a:ln>
                      <a:noFill/>
                    </a:ln>
                  </pic:spPr>
                </pic:pic>
              </a:graphicData>
            </a:graphic>
          </wp:inline>
        </w:drawing>
      </w:r>
    </w:p>
    <w:p w14:paraId="521694A0" w14:textId="77777777" w:rsidR="00100193" w:rsidRDefault="00100193" w:rsidP="00100193">
      <w:pPr>
        <w:pStyle w:val="Caption"/>
      </w:pPr>
      <w:r>
        <w:t>Figure 2.8: The second cell design. Changes from previous design was the inclusion of zirconia caps to better contain the sample, pyrophyllite plugs, and provide better insulation. The grooves in the 4-hole ceramic tube were to improve the contact between the TCs and the W disks.</w:t>
      </w:r>
    </w:p>
    <w:p w14:paraId="4750981D" w14:textId="77777777" w:rsidR="00100193" w:rsidRDefault="00100193" w:rsidP="00100193">
      <w:pPr>
        <w:rPr>
          <w:sz w:val="24"/>
          <w:szCs w:val="24"/>
        </w:rPr>
      </w:pPr>
    </w:p>
    <w:p w14:paraId="79E87024" w14:textId="77777777" w:rsidR="00100193" w:rsidRDefault="00100193" w:rsidP="00100193">
      <w:pPr>
        <w:rPr>
          <w:sz w:val="24"/>
          <w:szCs w:val="24"/>
        </w:rPr>
      </w:pPr>
    </w:p>
    <w:p w14:paraId="65230C96" w14:textId="2959B17E" w:rsidR="00100193" w:rsidRDefault="00100193" w:rsidP="00100193">
      <w:pPr>
        <w:keepNext/>
        <w:spacing w:line="480" w:lineRule="auto"/>
        <w:rPr>
          <w:sz w:val="24"/>
          <w:szCs w:val="24"/>
        </w:rPr>
      </w:pPr>
      <w:r w:rsidRPr="0091051F">
        <w:rPr>
          <w:noProof/>
          <w:color w:val="FF0000"/>
          <w:lang w:eastAsia="en-CA"/>
        </w:rPr>
        <mc:AlternateContent>
          <mc:Choice Requires="wps">
            <w:drawing>
              <wp:anchor distT="0" distB="0" distL="114300" distR="114300" simplePos="0" relativeHeight="251670528" behindDoc="0" locked="0" layoutInCell="1" allowOverlap="1" wp14:anchorId="2AD57E40" wp14:editId="231A9461">
                <wp:simplePos x="0" y="0"/>
                <wp:positionH relativeFrom="column">
                  <wp:posOffset>1732915</wp:posOffset>
                </wp:positionH>
                <wp:positionV relativeFrom="paragraph">
                  <wp:posOffset>858520</wp:posOffset>
                </wp:positionV>
                <wp:extent cx="70485" cy="541655"/>
                <wp:effectExtent l="0" t="0" r="62865" b="48895"/>
                <wp:wrapNone/>
                <wp:docPr id="403" name="Straight Arrow Connector 403"/>
                <wp:cNvGraphicFramePr/>
                <a:graphic xmlns:a="http://schemas.openxmlformats.org/drawingml/2006/main">
                  <a:graphicData uri="http://schemas.microsoft.com/office/word/2010/wordprocessingShape">
                    <wps:wsp>
                      <wps:cNvCnPr/>
                      <wps:spPr>
                        <a:xfrm>
                          <a:off x="0" y="0"/>
                          <a:ext cx="69850" cy="54102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3B2DBA2" id="_x0000_t32" coordsize="21600,21600" o:spt="32" o:oned="t" path="m,l21600,21600e" filled="f">
                <v:path arrowok="t" fillok="f" o:connecttype="none"/>
                <o:lock v:ext="edit" shapetype="t"/>
              </v:shapetype>
              <v:shape id="Straight Arrow Connector 403" o:spid="_x0000_s1026" type="#_x0000_t32" style="position:absolute;margin-left:136.45pt;margin-top:67.6pt;width:5.55pt;height:4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671552" behindDoc="0" locked="0" layoutInCell="1" allowOverlap="1" wp14:anchorId="5B5918AB" wp14:editId="180242B7">
                <wp:simplePos x="0" y="0"/>
                <wp:positionH relativeFrom="column">
                  <wp:posOffset>861060</wp:posOffset>
                </wp:positionH>
                <wp:positionV relativeFrom="paragraph">
                  <wp:posOffset>407035</wp:posOffset>
                </wp:positionV>
                <wp:extent cx="1466850" cy="443230"/>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1466850" cy="442595"/>
                        </a:xfrm>
                        <a:prstGeom prst="rect">
                          <a:avLst/>
                        </a:prstGeom>
                        <a:noFill/>
                        <a:ln>
                          <a:noFill/>
                        </a:ln>
                      </wps:spPr>
                      <wps:txbx>
                        <w:txbxContent>
                          <w:p w14:paraId="17596385" w14:textId="77777777" w:rsidR="00100193" w:rsidRDefault="00100193" w:rsidP="00100193">
                            <w:pPr>
                              <w:keepNext/>
                              <w:spacing w:line="480" w:lineRule="auto"/>
                              <w:jc w:val="center"/>
                              <w:rPr>
                                <w:noProof/>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Zirconia disk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B5918AB" id="Text Box 402" o:spid="_x0000_s1029" type="#_x0000_t202" style="position:absolute;margin-left:67.8pt;margin-top:32.05pt;width:115.5pt;height:34.9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" filled="f" stroked="f">
                <v:textbox>
                  <w:txbxContent>
                    <w:p w14:paraId="17596385" w14:textId="77777777" w:rsidR="00100193" w:rsidRDefault="00100193" w:rsidP="00100193">
                      <w:pPr>
                        <w:keepNext/>
                        <w:spacing w:line="480" w:lineRule="auto"/>
                        <w:jc w:val="center"/>
                        <w:rPr>
                          <w:noProof/>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Zirconia disk</w:t>
                      </w:r>
                    </w:p>
                  </w:txbxContent>
                </v:textbox>
              </v:shape>
            </w:pict>
          </mc:Fallback>
        </mc:AlternateContent>
      </w:r>
      <w:r>
        <w:rPr>
          <w:noProof/>
          <w:sz w:val="24"/>
          <w:szCs w:val="24"/>
          <w:lang w:eastAsia="en-CA"/>
        </w:rPr>
        <w:drawing>
          <wp:inline distT="0" distB="0" distL="0" distR="0" wp14:anchorId="26646A0E" wp14:editId="18B7220B">
            <wp:extent cx="3580130" cy="3594100"/>
            <wp:effectExtent l="0" t="6985" r="0" b="0"/>
            <wp:docPr id="297" name="Picture 29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close up of a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l="34193" t="20447" r="13702" b="9818"/>
                    <a:stretch>
                      <a:fillRect/>
                    </a:stretch>
                  </pic:blipFill>
                  <pic:spPr bwMode="auto">
                    <a:xfrm rot="5400000">
                      <a:off x="0" y="0"/>
                      <a:ext cx="3580130" cy="3594100"/>
                    </a:xfrm>
                    <a:prstGeom prst="rect">
                      <a:avLst/>
                    </a:prstGeom>
                    <a:noFill/>
                    <a:ln>
                      <a:noFill/>
                    </a:ln>
                  </pic:spPr>
                </pic:pic>
              </a:graphicData>
            </a:graphic>
          </wp:inline>
        </w:drawing>
      </w:r>
    </w:p>
    <w:p w14:paraId="0CA6CBE9" w14:textId="77777777" w:rsidR="00100193" w:rsidRDefault="00100193" w:rsidP="00100193">
      <w:pPr>
        <w:pStyle w:val="Caption"/>
      </w:pPr>
      <w:r>
        <w:t>Figure 2.9: end section of the cell with the zirconia disk to improve containment.</w:t>
      </w:r>
    </w:p>
    <w:p w14:paraId="75E94EF5" w14:textId="77777777" w:rsidR="00100193" w:rsidRDefault="00100193" w:rsidP="00100193">
      <w:pPr>
        <w:rPr>
          <w:sz w:val="24"/>
          <w:szCs w:val="24"/>
        </w:rPr>
      </w:pPr>
    </w:p>
    <w:p w14:paraId="1286F861" w14:textId="77777777" w:rsidR="00100193" w:rsidRDefault="00100193" w:rsidP="00100193">
      <w:pPr>
        <w:spacing w:line="480" w:lineRule="auto"/>
        <w:rPr>
          <w:b/>
          <w:i/>
          <w:sz w:val="24"/>
          <w:szCs w:val="24"/>
        </w:rPr>
      </w:pPr>
      <w:r>
        <w:rPr>
          <w:b/>
          <w:i/>
          <w:sz w:val="24"/>
          <w:szCs w:val="24"/>
        </w:rPr>
        <w:t>2.13: Electrical resistivity and resistance</w:t>
      </w:r>
    </w:p>
    <w:p w14:paraId="5EF35FF4" w14:textId="77777777" w:rsidR="00100193" w:rsidRDefault="00100193" w:rsidP="00100193">
      <w:pPr>
        <w:spacing w:line="480" w:lineRule="auto"/>
        <w:rPr>
          <w:sz w:val="24"/>
          <w:szCs w:val="24"/>
        </w:rPr>
      </w:pPr>
      <w:r>
        <w:rPr>
          <w:b/>
          <w:i/>
          <w:sz w:val="24"/>
          <w:szCs w:val="24"/>
        </w:rPr>
        <w:tab/>
      </w:r>
      <w:r>
        <w:rPr>
          <w:sz w:val="24"/>
          <w:szCs w:val="24"/>
        </w:rPr>
        <w:t>In the experiments, a voltage mode switch was used to alternate between measuring the voltage drop across the sample and the temperature of the sample. The temperature of the sample was measured by the thermal electromotive force (emf) generated by the individual TC’s. An excel program was used to convert the thermal emf to absolute temperature. When used as electrodes, the voltage drop could then be used to calculate the electrical resistance, given by Ohm’s law:</w:t>
      </w:r>
    </w:p>
    <w:p w14:paraId="39B4EEC1" w14:textId="77777777" w:rsidR="00100193" w:rsidRDefault="00BE3E6D" w:rsidP="00100193">
      <w:pPr>
        <w:spacing w:line="480" w:lineRule="auto"/>
        <w:rPr>
          <w:rFonts w:eastAsiaTheme="minorEastAsia"/>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R=</m:t>
              </m:r>
              <m:f>
                <m:fPr>
                  <m:ctrlPr>
                    <w:rPr>
                      <w:rFonts w:ascii="Cambria Math" w:hAnsi="Cambria Math"/>
                      <w:i/>
                      <w:sz w:val="24"/>
                      <w:szCs w:val="24"/>
                    </w:rPr>
                  </m:ctrlPr>
                </m:fPr>
                <m:num>
                  <m:r>
                    <w:rPr>
                      <w:rFonts w:ascii="Cambria Math" w:hAnsi="Cambria Math"/>
                      <w:sz w:val="24"/>
                      <w:szCs w:val="24"/>
                    </w:rPr>
                    <m:t>V</m:t>
                  </m:r>
                </m:num>
                <m:den>
                  <m:r>
                    <w:rPr>
                      <w:rFonts w:ascii="Cambria Math" w:hAnsi="Cambria Math"/>
                      <w:sz w:val="24"/>
                      <w:szCs w:val="24"/>
                    </w:rPr>
                    <m:t>I</m:t>
                  </m:r>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6</m:t>
                  </m:r>
                </m:e>
              </m:d>
            </m:e>
          </m:eqArr>
        </m:oMath>
      </m:oMathPara>
    </w:p>
    <w:p w14:paraId="6D383728" w14:textId="77777777" w:rsidR="00100193" w:rsidRDefault="00100193" w:rsidP="00100193">
      <w:pPr>
        <w:spacing w:line="480" w:lineRule="auto"/>
        <w:rPr>
          <w:rFonts w:eastAsiaTheme="minorEastAsia"/>
          <w:sz w:val="24"/>
          <w:szCs w:val="24"/>
        </w:rPr>
      </w:pPr>
      <w:r>
        <w:rPr>
          <w:rFonts w:eastAsiaTheme="minorEastAsia"/>
          <w:sz w:val="24"/>
          <w:szCs w:val="24"/>
        </w:rPr>
        <w:t>where R is the electrical resistance of the sample, V is the voltage drop across the sample, and I is the electrical current that was passed through the sample. The electrical resistivity of the sample was then calculated by using Pouillet’s law:</w:t>
      </w:r>
    </w:p>
    <w:p w14:paraId="20A8D997" w14:textId="77777777" w:rsidR="00100193" w:rsidRDefault="00BE3E6D" w:rsidP="00100193">
      <w:pPr>
        <w:spacing w:line="480" w:lineRule="auto"/>
        <w:rPr>
          <w:rFonts w:eastAsiaTheme="minorEastAsia"/>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ρ=</m:t>
              </m:r>
              <m:f>
                <m:fPr>
                  <m:ctrlPr>
                    <w:rPr>
                      <w:rFonts w:ascii="Cambria Math" w:hAnsi="Cambria Math"/>
                      <w:i/>
                      <w:sz w:val="24"/>
                      <w:szCs w:val="24"/>
                    </w:rPr>
                  </m:ctrlPr>
                </m:fPr>
                <m:num>
                  <m:r>
                    <w:rPr>
                      <w:rFonts w:ascii="Cambria Math" w:hAnsi="Cambria Math"/>
                      <w:sz w:val="24"/>
                      <w:szCs w:val="24"/>
                    </w:rPr>
                    <m:t>RA</m:t>
                  </m:r>
                </m:num>
                <m:den>
                  <m:r>
                    <w:rPr>
                      <w:rFonts w:ascii="Cambria Math" w:hAnsi="Cambria Math"/>
                      <w:sz w:val="24"/>
                      <w:szCs w:val="24"/>
                    </w:rPr>
                    <m:t>I</m:t>
                  </m:r>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7</m:t>
                  </m:r>
                </m:e>
              </m:d>
            </m:e>
          </m:eqArr>
        </m:oMath>
      </m:oMathPara>
    </w:p>
    <w:p w14:paraId="08B04A9A" w14:textId="77777777" w:rsidR="00100193" w:rsidRDefault="00100193" w:rsidP="00100193">
      <w:pPr>
        <w:spacing w:line="480" w:lineRule="auto"/>
        <w:rPr>
          <w:rFonts w:eastAsiaTheme="minorEastAsia" w:cstheme="minorHAnsi"/>
          <w:sz w:val="24"/>
          <w:szCs w:val="24"/>
        </w:rPr>
      </w:pPr>
      <w:r>
        <w:rPr>
          <w:rFonts w:eastAsiaTheme="minorEastAsia"/>
          <w:sz w:val="24"/>
          <w:szCs w:val="24"/>
        </w:rPr>
        <w:t xml:space="preserve">where </w:t>
      </w:r>
      <w:r>
        <w:rPr>
          <w:rFonts w:eastAsiaTheme="minorEastAsia" w:cstheme="minorHAnsi"/>
          <w:sz w:val="24"/>
          <w:szCs w:val="24"/>
        </w:rPr>
        <w:t>ρ is the electrical resistivity and A is the cross-sectional area of the cylindrical sample.</w:t>
      </w:r>
    </w:p>
    <w:p w14:paraId="6E2ABA21" w14:textId="77777777" w:rsidR="00100193" w:rsidRDefault="00100193" w:rsidP="00100193">
      <w:pPr>
        <w:spacing w:line="480" w:lineRule="auto"/>
        <w:rPr>
          <w:rFonts w:eastAsiaTheme="minorEastAsia" w:cstheme="minorHAnsi"/>
          <w:b/>
          <w:i/>
          <w:sz w:val="24"/>
          <w:szCs w:val="24"/>
        </w:rPr>
      </w:pPr>
      <w:r>
        <w:rPr>
          <w:rFonts w:eastAsiaTheme="minorEastAsia" w:cstheme="minorHAnsi"/>
          <w:b/>
          <w:i/>
          <w:sz w:val="24"/>
          <w:szCs w:val="24"/>
        </w:rPr>
        <w:t xml:space="preserve">2.14: Analysis of recovered sample </w:t>
      </w:r>
    </w:p>
    <w:p w14:paraId="78336910" w14:textId="77777777" w:rsidR="00100193" w:rsidRDefault="00100193" w:rsidP="00100193">
      <w:pPr>
        <w:spacing w:line="480" w:lineRule="auto"/>
        <w:rPr>
          <w:rFonts w:eastAsiaTheme="minorEastAsia" w:cstheme="minorHAnsi"/>
          <w:sz w:val="24"/>
          <w:szCs w:val="24"/>
        </w:rPr>
      </w:pPr>
      <w:r>
        <w:rPr>
          <w:rFonts w:eastAsiaTheme="minorEastAsia" w:cstheme="minorHAnsi"/>
          <w:sz w:val="24"/>
          <w:szCs w:val="24"/>
        </w:rPr>
        <w:tab/>
        <w:t xml:space="preserve">After the experiment was performed, the cube was removed from the cubic anvil press. Figure 2.10a shows the recovered cube with the gaskets still attached. Figure 2.10b shows a cube before and after an experiment was conducted. The recovered cube was then broken open and the BN housing the sample was removed, along with its contents. It was glued to a small plastic slide using epoxy. Once the epoxy dried, the BN housing was sanded down until </w:t>
      </w:r>
      <w:r>
        <w:rPr>
          <w:rFonts w:eastAsiaTheme="minorEastAsia" w:cstheme="minorHAnsi"/>
          <w:sz w:val="24"/>
          <w:szCs w:val="24"/>
        </w:rPr>
        <w:lastRenderedPageBreak/>
        <w:t xml:space="preserve">the sample was visible. A Buehler EcoMet 30 single grinder was used to further grind the sample down until the largest measured diameter of the sample was reached. Measurements of the recovered sample at its maximum diameter could then be used in the calculation of the electrical resistivity from the voltage drop values. Images were also taken using the Nikon </w:t>
      </w:r>
      <w:r>
        <w:rPr>
          <w:color w:val="000000"/>
          <w:sz w:val="24"/>
          <w:szCs w:val="24"/>
        </w:rPr>
        <w:t>SMZ800</w:t>
      </w:r>
      <w:r>
        <w:rPr>
          <w:rFonts w:eastAsiaTheme="minorEastAsia" w:cstheme="minorHAnsi"/>
          <w:sz w:val="24"/>
          <w:szCs w:val="24"/>
        </w:rPr>
        <w:t xml:space="preserve"> microscope under 3-5X magnification to measure the geometry of the sample and to see if any contamination of the sample was visible. The measured geometries were used in calculations of the electrical resistivity.</w:t>
      </w:r>
    </w:p>
    <w:p w14:paraId="67528C5D" w14:textId="77777777" w:rsidR="00100193" w:rsidRDefault="00100193" w:rsidP="00100193">
      <w:pPr>
        <w:spacing w:line="480" w:lineRule="auto"/>
        <w:rPr>
          <w:rFonts w:eastAsiaTheme="minorEastAsia" w:cstheme="minorHAnsi"/>
          <w:sz w:val="24"/>
          <w:szCs w:val="24"/>
        </w:rPr>
      </w:pPr>
    </w:p>
    <w:p w14:paraId="64DFA7DF" w14:textId="68C25AA9" w:rsidR="00100193" w:rsidRDefault="00100193" w:rsidP="00100193">
      <w:pPr>
        <w:keepNext/>
        <w:spacing w:line="480" w:lineRule="auto"/>
        <w:rPr>
          <w:sz w:val="24"/>
          <w:szCs w:val="24"/>
        </w:rPr>
      </w:pPr>
      <w:r>
        <w:rPr>
          <w:noProof/>
          <w:lang w:eastAsia="en-CA"/>
        </w:rPr>
        <mc:AlternateContent>
          <mc:Choice Requires="wps">
            <w:drawing>
              <wp:anchor distT="0" distB="0" distL="114300" distR="114300" simplePos="0" relativeHeight="251669504" behindDoc="0" locked="0" layoutInCell="1" allowOverlap="1" wp14:anchorId="0414338A" wp14:editId="342ACB34">
                <wp:simplePos x="0" y="0"/>
                <wp:positionH relativeFrom="column">
                  <wp:posOffset>2163445</wp:posOffset>
                </wp:positionH>
                <wp:positionV relativeFrom="paragraph">
                  <wp:posOffset>6350</wp:posOffset>
                </wp:positionV>
                <wp:extent cx="419735" cy="960120"/>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419735" cy="960120"/>
                        </a:xfrm>
                        <a:prstGeom prst="rect">
                          <a:avLst/>
                        </a:prstGeom>
                        <a:noFill/>
                        <a:ln>
                          <a:noFill/>
                        </a:ln>
                      </wps:spPr>
                      <wps:txbx>
                        <w:txbxContent>
                          <w:p w14:paraId="5B4BAF7E" w14:textId="77777777" w:rsidR="00100193" w:rsidRDefault="00100193" w:rsidP="00100193">
                            <w:pPr>
                              <w:keepNext/>
                              <w:spacing w:line="480" w:lineRule="auto"/>
                              <w:jc w:val="center"/>
                              <w:rPr>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414338A" id="Text Box 401" o:spid="_x0000_s1030" type="#_x0000_t202" style="position:absolute;margin-left:170.35pt;margin-top:.5pt;width:33.05pt;height:75.6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" filled="f" stroked="f">
                <v:textbox style="mso-fit-shape-to-text:t">
                  <w:txbxContent>
                    <w:p w14:paraId="5B4BAF7E" w14:textId="77777777" w:rsidR="00100193" w:rsidRDefault="00100193" w:rsidP="00100193">
                      <w:pPr>
                        <w:keepNext/>
                        <w:spacing w:line="480" w:lineRule="auto"/>
                        <w:jc w:val="center"/>
                        <w:rPr>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lang w:eastAsia="en-CA"/>
        </w:rPr>
        <mc:AlternateContent>
          <mc:Choice Requires="wps">
            <w:drawing>
              <wp:anchor distT="0" distB="0" distL="114300" distR="114300" simplePos="0" relativeHeight="251668480" behindDoc="0" locked="0" layoutInCell="1" allowOverlap="1" wp14:anchorId="1609D953" wp14:editId="25EAE9BF">
                <wp:simplePos x="0" y="0"/>
                <wp:positionH relativeFrom="column">
                  <wp:posOffset>0</wp:posOffset>
                </wp:positionH>
                <wp:positionV relativeFrom="paragraph">
                  <wp:posOffset>0</wp:posOffset>
                </wp:positionV>
                <wp:extent cx="407670" cy="960120"/>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407670" cy="960120"/>
                        </a:xfrm>
                        <a:prstGeom prst="rect">
                          <a:avLst/>
                        </a:prstGeom>
                        <a:noFill/>
                        <a:ln>
                          <a:noFill/>
                        </a:ln>
                      </wps:spPr>
                      <wps:txbx>
                        <w:txbxContent>
                          <w:p w14:paraId="01986E3D" w14:textId="77777777" w:rsidR="00100193" w:rsidRDefault="00100193" w:rsidP="00100193">
                            <w:pPr>
                              <w:keepNext/>
                              <w:spacing w:line="480" w:lineRule="auto"/>
                              <w:jc w:val="center"/>
                              <w:rPr>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09D953" id="Text Box 400" o:spid="_x0000_s1031" type="#_x0000_t202" style="position:absolute;margin-left:0;margin-top:0;width:32.1pt;height:75.6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" filled="f" stroked="f">
                <v:textbox style="mso-fit-shape-to-text:t">
                  <w:txbxContent>
                    <w:p w14:paraId="01986E3D" w14:textId="77777777" w:rsidR="00100193" w:rsidRDefault="00100193" w:rsidP="00100193">
                      <w:pPr>
                        <w:keepNext/>
                        <w:spacing w:line="480" w:lineRule="auto"/>
                        <w:jc w:val="center"/>
                        <w:rPr>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noProof/>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lang w:eastAsia="en-CA"/>
        </w:rPr>
        <w:drawing>
          <wp:anchor distT="0" distB="0" distL="114300" distR="114300" simplePos="0" relativeHeight="251660288" behindDoc="1" locked="0" layoutInCell="1" allowOverlap="1" wp14:anchorId="12E314BB" wp14:editId="75718186">
            <wp:simplePos x="0" y="0"/>
            <wp:positionH relativeFrom="column">
              <wp:posOffset>3810</wp:posOffset>
            </wp:positionH>
            <wp:positionV relativeFrom="paragraph">
              <wp:posOffset>9525</wp:posOffset>
            </wp:positionV>
            <wp:extent cx="2056765" cy="2107565"/>
            <wp:effectExtent l="0" t="0" r="635" b="6985"/>
            <wp:wrapTight wrapText="bothSides">
              <wp:wrapPolygon edited="0">
                <wp:start x="0" y="0"/>
                <wp:lineTo x="0" y="21476"/>
                <wp:lineTo x="21407" y="21476"/>
                <wp:lineTo x="21407" y="0"/>
                <wp:lineTo x="0" y="0"/>
              </wp:wrapPolygon>
            </wp:wrapTight>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a:extLst>
                        <a:ext uri="{28A0092B-C50C-407E-A947-70E740481C1C}">
                          <a14:useLocalDpi xmlns:a14="http://schemas.microsoft.com/office/drawing/2010/main" val="0"/>
                        </a:ext>
                      </a:extLst>
                    </a:blip>
                    <a:srcRect l="5113" t="17195" r="18018" b="38506"/>
                    <a:stretch>
                      <a:fillRect/>
                    </a:stretch>
                  </pic:blipFill>
                  <pic:spPr bwMode="auto">
                    <a:xfrm>
                      <a:off x="0" y="0"/>
                      <a:ext cx="2056765" cy="2107565"/>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lang w:eastAsia="en-CA"/>
        </w:rPr>
        <w:drawing>
          <wp:inline distT="0" distB="0" distL="0" distR="0" wp14:anchorId="7545524E" wp14:editId="67FCD7EF">
            <wp:extent cx="2110105" cy="3291840"/>
            <wp:effectExtent l="0" t="317" r="4127" b="4128"/>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extLst>
                        <a:ext uri="{28A0092B-C50C-407E-A947-70E740481C1C}">
                          <a14:useLocalDpi xmlns:a14="http://schemas.microsoft.com/office/drawing/2010/main" val="0"/>
                        </a:ext>
                      </a:extLst>
                    </a:blip>
                    <a:srcRect l="25098" t="12462" r="43314"/>
                    <a:stretch>
                      <a:fillRect/>
                    </a:stretch>
                  </pic:blipFill>
                  <pic:spPr bwMode="auto">
                    <a:xfrm rot="5400000">
                      <a:off x="0" y="0"/>
                      <a:ext cx="2110105" cy="3291840"/>
                    </a:xfrm>
                    <a:prstGeom prst="rect">
                      <a:avLst/>
                    </a:prstGeom>
                    <a:noFill/>
                    <a:ln>
                      <a:noFill/>
                    </a:ln>
                  </pic:spPr>
                </pic:pic>
              </a:graphicData>
            </a:graphic>
          </wp:inline>
        </w:drawing>
      </w:r>
    </w:p>
    <w:p w14:paraId="7337F8EA" w14:textId="77777777" w:rsidR="00100193" w:rsidRDefault="00100193" w:rsidP="00100193">
      <w:pPr>
        <w:pStyle w:val="Caption"/>
        <w:rPr>
          <w:noProof/>
        </w:rPr>
      </w:pPr>
      <w:r>
        <w:t>Figure 2.10</w:t>
      </w:r>
      <w:r>
        <w:rPr>
          <w:noProof/>
        </w:rPr>
        <w:t>a (left)</w:t>
      </w:r>
      <w:r>
        <w:t>: A recovered cube after an experiment. The gaskets are still attached to the cube but are very fragile. Figure 2.10b (right): A comparison between a recovered cube (1.25’’ edge length) and a cube before an experiment is conducted.</w:t>
      </w:r>
      <w:r>
        <w:rPr>
          <w:noProof/>
        </w:rPr>
        <w:t xml:space="preserve"> The recovered cube is noticably smaller. The size reduction is mainly due to removal of the pyrophyllite that flowed between the anvils while the cube was pressurized, which formed the gaskets shown in figure 2.10a, rather than compression of the cube.</w:t>
      </w:r>
    </w:p>
    <w:p w14:paraId="45552038" w14:textId="77777777" w:rsidR="00100193" w:rsidRDefault="00100193" w:rsidP="00100193">
      <w:pPr>
        <w:rPr>
          <w:sz w:val="24"/>
          <w:szCs w:val="24"/>
        </w:rPr>
      </w:pPr>
    </w:p>
    <w:p w14:paraId="6DC1DDE1" w14:textId="77777777" w:rsidR="00100193" w:rsidRDefault="00100193" w:rsidP="00100193">
      <w:pPr>
        <w:rPr>
          <w:b/>
          <w:bCs/>
          <w:i/>
          <w:iCs/>
          <w:sz w:val="24"/>
          <w:szCs w:val="24"/>
        </w:rPr>
      </w:pPr>
      <w:r>
        <w:rPr>
          <w:b/>
          <w:bCs/>
          <w:i/>
          <w:iCs/>
          <w:sz w:val="24"/>
          <w:szCs w:val="24"/>
        </w:rPr>
        <w:t xml:space="preserve">2.15: Electron microprobe analysis </w:t>
      </w:r>
    </w:p>
    <w:p w14:paraId="416A0343" w14:textId="77777777" w:rsidR="00100193" w:rsidRDefault="00100193" w:rsidP="00100193">
      <w:pPr>
        <w:spacing w:line="480" w:lineRule="auto"/>
        <w:rPr>
          <w:sz w:val="24"/>
          <w:szCs w:val="24"/>
        </w:rPr>
      </w:pPr>
      <w:r>
        <w:rPr>
          <w:sz w:val="24"/>
          <w:szCs w:val="24"/>
        </w:rPr>
        <w:tab/>
        <w:t xml:space="preserve">Electron microprobe analysis (EMPA) was conducted in the Earth and Planetary Materials Analysis Laboratory on three of the samples recovered from the experiments. EMPA uses a beam of focussed electrons that are used to excite x-rays from a small region of the specimen. The x-ray wavelength is measured by x-ray spectrometers. Since each element emits </w:t>
      </w:r>
      <w:r>
        <w:rPr>
          <w:sz w:val="24"/>
          <w:szCs w:val="24"/>
        </w:rPr>
        <w:lastRenderedPageBreak/>
        <w:t>a characteristic spectrum, the elements and the concentration of the elements can be identified from the region (Reed, 2005). The EMPA was conducted on metallic regions of the sample and the boundaries of the sample to determine if any diffusion occurred across the boundaries and that the sample was still pure. A thin coating of graphite was applied to the samples prior to being placed in the JEOL JXA-8530F electron microprobe to avoid charging effects on the sample surface. The samples were bombarded with a 20 KeV electron beam voltage with a 50 nA probe current to analyze 1</w:t>
      </w:r>
      <w:r>
        <w:rPr>
          <w:rFonts w:cstheme="minorHAnsi"/>
          <w:sz w:val="24"/>
          <w:szCs w:val="24"/>
        </w:rPr>
        <w:t>µ</w:t>
      </w:r>
      <w:r>
        <w:rPr>
          <w:sz w:val="24"/>
          <w:szCs w:val="24"/>
        </w:rPr>
        <w:t>m</w:t>
      </w:r>
      <w:r>
        <w:rPr>
          <w:sz w:val="24"/>
          <w:szCs w:val="24"/>
          <w:vertAlign w:val="superscript"/>
        </w:rPr>
        <w:t>2</w:t>
      </w:r>
      <w:r>
        <w:rPr>
          <w:sz w:val="24"/>
          <w:szCs w:val="24"/>
        </w:rPr>
        <w:t xml:space="preserve"> areas of the sample.</w:t>
      </w:r>
    </w:p>
    <w:p w14:paraId="1B0C0B5E" w14:textId="77777777" w:rsidR="00100193" w:rsidRDefault="00100193" w:rsidP="00100193">
      <w:pPr>
        <w:spacing w:line="480" w:lineRule="auto"/>
        <w:rPr>
          <w:sz w:val="24"/>
          <w:szCs w:val="24"/>
        </w:rPr>
      </w:pPr>
    </w:p>
    <w:p w14:paraId="381CC973" w14:textId="77777777" w:rsidR="00100193" w:rsidRDefault="00100193" w:rsidP="00100193">
      <w:pPr>
        <w:spacing w:line="480" w:lineRule="auto"/>
        <w:rPr>
          <w:b/>
          <w:bCs/>
          <w:sz w:val="28"/>
          <w:szCs w:val="28"/>
        </w:rPr>
      </w:pPr>
      <w:r>
        <w:rPr>
          <w:b/>
          <w:bCs/>
          <w:sz w:val="28"/>
          <w:szCs w:val="28"/>
        </w:rPr>
        <w:t>Chapter 3: Results and discussion</w:t>
      </w:r>
    </w:p>
    <w:p w14:paraId="43691260" w14:textId="77777777" w:rsidR="00100193" w:rsidRDefault="00100193" w:rsidP="00100193">
      <w:pPr>
        <w:spacing w:line="480" w:lineRule="auto"/>
        <w:rPr>
          <w:b/>
          <w:bCs/>
          <w:sz w:val="24"/>
          <w:szCs w:val="24"/>
        </w:rPr>
      </w:pPr>
      <w:r>
        <w:rPr>
          <w:b/>
          <w:bCs/>
          <w:sz w:val="24"/>
          <w:szCs w:val="24"/>
        </w:rPr>
        <w:t>Experiments using the first cell design</w:t>
      </w:r>
    </w:p>
    <w:p w14:paraId="30F2BF4C" w14:textId="77777777" w:rsidR="00100193" w:rsidRDefault="00100193" w:rsidP="00100193">
      <w:pPr>
        <w:spacing w:line="480" w:lineRule="auto"/>
        <w:rPr>
          <w:b/>
          <w:bCs/>
          <w:sz w:val="24"/>
          <w:szCs w:val="24"/>
        </w:rPr>
      </w:pPr>
      <w:r>
        <w:rPr>
          <w:b/>
          <w:bCs/>
          <w:sz w:val="24"/>
          <w:szCs w:val="24"/>
        </w:rPr>
        <w:t>3.1: Experiment 1</w:t>
      </w:r>
    </w:p>
    <w:p w14:paraId="6BA198F4" w14:textId="77777777" w:rsidR="00100193" w:rsidRDefault="00100193" w:rsidP="00100193">
      <w:pPr>
        <w:keepNext/>
        <w:spacing w:line="480" w:lineRule="auto"/>
        <w:ind w:firstLine="720"/>
        <w:rPr>
          <w:rFonts w:eastAsiaTheme="minorEastAsia" w:cstheme="minorHAnsi"/>
          <w:sz w:val="24"/>
          <w:szCs w:val="24"/>
        </w:rPr>
      </w:pPr>
      <w:r>
        <w:rPr>
          <w:sz w:val="24"/>
          <w:szCs w:val="24"/>
        </w:rPr>
        <w:t xml:space="preserve">Cell design 1 was used to conduct four experiments in the 1000-ton cubic anvil press. For experiment 1 (Exp 1), </w:t>
      </w:r>
      <w:r>
        <w:rPr>
          <w:rFonts w:eastAsiaTheme="minorEastAsia" w:cstheme="minorHAnsi"/>
          <w:sz w:val="24"/>
          <w:szCs w:val="24"/>
        </w:rPr>
        <w:t xml:space="preserve">the voltage drop across the sample was measured after the sample was pressurized to 4 GPa and then was progressively heated until reaching temperatures slightly above the melting point of the Fe-Ni alloy. Figure 3.1 is a phase diagram of Fe-Ni alloys </w:t>
      </w:r>
      <w:r>
        <w:rPr>
          <w:rFonts w:eastAsiaTheme="minorEastAsia" w:cstheme="minorHAnsi"/>
          <w:sz w:val="24"/>
          <w:szCs w:val="24"/>
        </w:rPr>
        <w:lastRenderedPageBreak/>
        <w:t>and was used to approximate the melting temperature at high pressure and to guide the choice of highest T in the experiment.</w:t>
      </w:r>
    </w:p>
    <w:p w14:paraId="3175BA62" w14:textId="0751E6A7" w:rsidR="00100193" w:rsidRDefault="00100193" w:rsidP="00100193">
      <w:pPr>
        <w:keepNext/>
        <w:spacing w:line="480" w:lineRule="auto"/>
        <w:rPr>
          <w:sz w:val="24"/>
          <w:szCs w:val="24"/>
        </w:rPr>
      </w:pPr>
      <w:r>
        <w:rPr>
          <w:noProof/>
          <w:sz w:val="24"/>
          <w:szCs w:val="24"/>
          <w:lang w:eastAsia="en-CA"/>
        </w:rPr>
        <w:drawing>
          <wp:inline distT="0" distB="0" distL="0" distR="0" wp14:anchorId="7F737584" wp14:editId="2F7DC741">
            <wp:extent cx="4881245" cy="3193415"/>
            <wp:effectExtent l="0" t="0" r="0" b="6985"/>
            <wp:docPr id="295" name="Picture 29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1245" cy="3193415"/>
                    </a:xfrm>
                    <a:prstGeom prst="rect">
                      <a:avLst/>
                    </a:prstGeom>
                    <a:noFill/>
                    <a:ln>
                      <a:noFill/>
                    </a:ln>
                  </pic:spPr>
                </pic:pic>
              </a:graphicData>
            </a:graphic>
          </wp:inline>
        </w:drawing>
      </w:r>
    </w:p>
    <w:p w14:paraId="0C7C1141" w14:textId="1A67BA89" w:rsidR="00100193" w:rsidRDefault="00100193" w:rsidP="00100193">
      <w:pPr>
        <w:pStyle w:val="Caption"/>
      </w:pPr>
      <w:r>
        <w:t xml:space="preserve">Figure </w:t>
      </w:r>
      <w:r w:rsidR="0091051F">
        <w:t>3</w:t>
      </w:r>
      <w:r>
        <w:t xml:space="preserve">.1: Phase diagram of the Fe-Ni binary alloy system at 1 atm </w:t>
      </w:r>
      <w:r>
        <w:rPr>
          <w:rFonts w:eastAsiaTheme="minorEastAsia" w:cstheme="minorHAnsi"/>
        </w:rPr>
        <w:t xml:space="preserve">(Kubaschewski, 1982). </w:t>
      </w:r>
      <w:r>
        <w:t xml:space="preserve"> </w:t>
      </w:r>
    </w:p>
    <w:p w14:paraId="0EAEA150" w14:textId="77777777" w:rsidR="00100193" w:rsidRDefault="00100193" w:rsidP="00100193"/>
    <w:p w14:paraId="5C6F4477" w14:textId="7AED0398" w:rsidR="00100193" w:rsidRDefault="00100193" w:rsidP="00100193">
      <w:pPr>
        <w:keepNext/>
        <w:spacing w:line="480" w:lineRule="auto"/>
        <w:ind w:firstLine="720"/>
        <w:rPr>
          <w:rFonts w:eastAsiaTheme="minorEastAsia" w:cstheme="minorHAnsi"/>
          <w:sz w:val="24"/>
          <w:szCs w:val="24"/>
        </w:rPr>
      </w:pPr>
      <w:r>
        <w:rPr>
          <w:noProof/>
          <w:lang w:eastAsia="en-CA"/>
        </w:rPr>
        <mc:AlternateContent>
          <mc:Choice Requires="wps">
            <w:drawing>
              <wp:anchor distT="0" distB="0" distL="114300" distR="114300" simplePos="0" relativeHeight="251710464" behindDoc="0" locked="0" layoutInCell="1" allowOverlap="1" wp14:anchorId="2C9EF9AA" wp14:editId="2F737219">
                <wp:simplePos x="0" y="0"/>
                <wp:positionH relativeFrom="column">
                  <wp:posOffset>2520950</wp:posOffset>
                </wp:positionH>
                <wp:positionV relativeFrom="paragraph">
                  <wp:posOffset>608965</wp:posOffset>
                </wp:positionV>
                <wp:extent cx="272415" cy="410845"/>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272415" cy="410845"/>
                        </a:xfrm>
                        <a:prstGeom prst="rect">
                          <a:avLst/>
                        </a:prstGeom>
                        <a:noFill/>
                        <a:ln>
                          <a:noFill/>
                        </a:ln>
                      </wps:spPr>
                      <wps:txbx>
                        <w:txbxContent>
                          <w:p w14:paraId="4FC9B821" w14:textId="77777777" w:rsidR="00100193" w:rsidRDefault="00100193" w:rsidP="00100193">
                            <w:pPr>
                              <w:keepNext/>
                              <w:spacing w:line="240" w:lineRule="auto"/>
                              <w:rPr>
                                <w:rFonts w:cstheme="minorHAnsi"/>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9EF9AA" id="Text Box 398" o:spid="_x0000_s1032" type="#_x0000_t202" style="position:absolute;left:0;text-align:left;margin-left:198.5pt;margin-top:47.95pt;width:21.45pt;height:32.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" filled="f" stroked="f">
                <v:textbox style="mso-fit-shape-to-text:t">
                  <w:txbxContent>
                    <w:p w14:paraId="4FC9B821" w14:textId="77777777" w:rsidR="00100193" w:rsidRDefault="00100193" w:rsidP="00100193">
                      <w:pPr>
                        <w:keepNext/>
                        <w:spacing w:line="240" w:lineRule="auto"/>
                        <w:rPr>
                          <w:rFonts w:cstheme="minorHAnsi"/>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rFonts w:eastAsiaTheme="minorEastAsia" w:cstheme="minorHAnsi"/>
          <w:sz w:val="24"/>
          <w:szCs w:val="24"/>
        </w:rPr>
        <w:t xml:space="preserve">During pre-heating, which is done to ensure good electrical contact between the TCs and the sample, the voltage drop across the sample sharply increased at 1050 K. The T was lowered to room T and the sample was then heated to 1973 K, far above the melting point of the alloy, to attempt to regain electrical contact. Because of this, the data above 1050 K is unreliable. </w:t>
      </w:r>
      <w:r>
        <w:rPr>
          <w:sz w:val="24"/>
          <w:szCs w:val="24"/>
        </w:rPr>
        <w:t xml:space="preserve">Figure 3.2 is an image of the recovered sample from Exp 1 taken using the Nikon </w:t>
      </w:r>
      <w:r>
        <w:rPr>
          <w:color w:val="000000"/>
          <w:sz w:val="24"/>
          <w:szCs w:val="24"/>
        </w:rPr>
        <w:t>SMZ800</w:t>
      </w:r>
      <w:r>
        <w:rPr>
          <w:rFonts w:eastAsiaTheme="minorEastAsia" w:cstheme="minorHAnsi"/>
          <w:sz w:val="24"/>
          <w:szCs w:val="24"/>
        </w:rPr>
        <w:t xml:space="preserve"> microscope after the sample was ground down to the halfway point using the Buehler EcoMet 30 single grinder. The halfway point was the depth where the maximum width of the sample was measured. This was used in the calculation of the electrical resistivity. Figure 3.2 </w:t>
      </w:r>
      <w:r>
        <w:rPr>
          <w:rFonts w:eastAsiaTheme="minorEastAsia" w:cstheme="minorHAnsi"/>
          <w:sz w:val="24"/>
          <w:szCs w:val="24"/>
        </w:rPr>
        <w:lastRenderedPageBreak/>
        <w:t>shows the Fe-Ni alloy sample was well contained in the ceramic sample tube melting, which can be an issue, since the melt can escape the sample tube.</w:t>
      </w:r>
    </w:p>
    <w:p w14:paraId="33A2713B" w14:textId="0E9D5CDA" w:rsidR="00100193" w:rsidRDefault="00100193" w:rsidP="00100193">
      <w:pPr>
        <w:keepNext/>
        <w:spacing w:line="480" w:lineRule="auto"/>
        <w:ind w:firstLine="720"/>
        <w:rPr>
          <w:rFonts w:eastAsiaTheme="minorEastAsia" w:cstheme="minorHAnsi"/>
          <w:sz w:val="24"/>
          <w:szCs w:val="24"/>
        </w:rPr>
      </w:pPr>
      <w:r>
        <w:rPr>
          <w:rFonts w:eastAsiaTheme="minorEastAsia" w:cstheme="minorHAnsi"/>
          <w:sz w:val="24"/>
          <w:szCs w:val="24"/>
        </w:rPr>
        <w:t xml:space="preserve">Figure 3.3 is an electron backscatter image (EBS) of the sample taken during EMPA analyses. In total, 49 locations were probed. The detailed EMPA results, which are included in  the Appendix, showed that the sample had a large amount of W diffusion. This occurred when the Fe-Ni sample was melted. In the melt phase, the sample was highly reactive with the W, causing a W, Fe, Ni alloy to form. The probe showed that there was on average 49 wt% Fe, 44 wt% W and 6 wt% Ni in the ceramic sample tube after the experiment was conducted. When there is a large amount of W diffused into the sample after melting such as this, it is an indication that the sample was heated to a temperature too far above the melting point of the Fe-Ni alloy. The melting point of </w:t>
      </w:r>
      <w:r>
        <w:rPr>
          <w:sz w:val="24"/>
          <w:szCs w:val="24"/>
        </w:rPr>
        <w:t>Fe10Ni</w:t>
      </w:r>
      <w:r>
        <w:rPr>
          <w:rFonts w:eastAsiaTheme="minorEastAsia" w:cstheme="minorHAnsi"/>
          <w:sz w:val="24"/>
          <w:szCs w:val="24"/>
        </w:rPr>
        <w:t xml:space="preserve"> is around 1780 K at 1 atm (Kubaschewski, 1982). In order to account for the increase in melting temperature with increasing pressure, 30-40 K was added to the melting temperature for each 1 GPa of additional</w:t>
      </w:r>
      <w:r w:rsidR="00AE7CFF">
        <w:rPr>
          <w:rFonts w:eastAsiaTheme="minorEastAsia" w:cstheme="minorHAnsi"/>
          <w:sz w:val="24"/>
          <w:szCs w:val="24"/>
        </w:rPr>
        <w:t xml:space="preserve"> pressure</w:t>
      </w:r>
      <w:r>
        <w:rPr>
          <w:rFonts w:eastAsiaTheme="minorEastAsia" w:cstheme="minorHAnsi"/>
          <w:sz w:val="24"/>
          <w:szCs w:val="24"/>
        </w:rPr>
        <w:t>. The aim was to heat to 1920 K to ensure melting, since the exact melting point is not known, but to limit W diffusion into the sample. In future experiments, the sample was heated to lower temperatures than Exp 1.</w:t>
      </w:r>
    </w:p>
    <w:p w14:paraId="79DEC2C4" w14:textId="77777777" w:rsidR="00100193" w:rsidRDefault="00100193" w:rsidP="00100193">
      <w:pPr>
        <w:keepNext/>
        <w:spacing w:line="480" w:lineRule="auto"/>
        <w:ind w:firstLine="720"/>
        <w:rPr>
          <w:rFonts w:eastAsiaTheme="minorEastAsia" w:cstheme="minorHAnsi"/>
          <w:sz w:val="24"/>
          <w:szCs w:val="24"/>
        </w:rPr>
      </w:pPr>
      <w:r>
        <w:rPr>
          <w:rFonts w:eastAsiaTheme="minorEastAsia" w:cstheme="minorHAnsi"/>
          <w:sz w:val="24"/>
          <w:szCs w:val="24"/>
        </w:rPr>
        <w:t xml:space="preserve">Along with W diffusion in the sample impacting the electrical resistivity, there was also BN infiltration into the sample. Figure 3.3 shows the BN infiltration at the top of one end of the sample. The infiltration could have occurred because a W disk was bent slightly upwards during assembly or subsequent pressurization, allowing the BN to enter the top of the sample region. Because BN has very high electrical resistivity, the voltage drop across the sample sharply increased once it started entering the sample tube. This problem was fixed in future </w:t>
      </w:r>
      <w:r>
        <w:rPr>
          <w:rFonts w:eastAsiaTheme="minorEastAsia" w:cstheme="minorHAnsi"/>
          <w:sz w:val="24"/>
          <w:szCs w:val="24"/>
        </w:rPr>
        <w:lastRenderedPageBreak/>
        <w:t>experiments by altering the method of inserting the sample and W disks during assembly of the cell.</w:t>
      </w:r>
    </w:p>
    <w:p w14:paraId="71E2CD57" w14:textId="4ACF2D67" w:rsidR="00100193" w:rsidRDefault="00100193" w:rsidP="00100193">
      <w:pPr>
        <w:rPr>
          <w:noProof/>
          <w:sz w:val="24"/>
          <w:szCs w:val="24"/>
          <w:lang w:eastAsia="en-CA"/>
        </w:rPr>
      </w:pPr>
      <w:r>
        <w:rPr>
          <w:noProof/>
          <w:lang w:eastAsia="en-CA"/>
        </w:rPr>
        <w:drawing>
          <wp:inline distT="0" distB="0" distL="0" distR="0" wp14:anchorId="0B703A79" wp14:editId="760E2D68">
            <wp:extent cx="3840480" cy="3502660"/>
            <wp:effectExtent l="0" t="0" r="762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0480" cy="3502660"/>
                    </a:xfrm>
                    <a:prstGeom prst="rect">
                      <a:avLst/>
                    </a:prstGeom>
                    <a:noFill/>
                    <a:ln>
                      <a:noFill/>
                    </a:ln>
                  </pic:spPr>
                </pic:pic>
              </a:graphicData>
            </a:graphic>
          </wp:inline>
        </w:drawing>
      </w:r>
      <w:r>
        <w:rPr>
          <w:noProof/>
          <w:lang w:eastAsia="en-CA"/>
        </w:rPr>
        <mc:AlternateContent>
          <mc:Choice Requires="wps">
            <w:drawing>
              <wp:anchor distT="0" distB="0" distL="114300" distR="114300" simplePos="0" relativeHeight="251715584" behindDoc="0" locked="0" layoutInCell="1" allowOverlap="1" wp14:anchorId="69DCBD48" wp14:editId="7F46664A">
                <wp:simplePos x="0" y="0"/>
                <wp:positionH relativeFrom="column">
                  <wp:posOffset>1800225</wp:posOffset>
                </wp:positionH>
                <wp:positionV relativeFrom="paragraph">
                  <wp:posOffset>2371090</wp:posOffset>
                </wp:positionV>
                <wp:extent cx="272415" cy="427990"/>
                <wp:effectExtent l="0" t="0" r="0" b="4445"/>
                <wp:wrapNone/>
                <wp:docPr id="397" name="Text Box 397"/>
                <wp:cNvGraphicFramePr/>
                <a:graphic xmlns:a="http://schemas.openxmlformats.org/drawingml/2006/main">
                  <a:graphicData uri="http://schemas.microsoft.com/office/word/2010/wordprocessingShape">
                    <wps:wsp>
                      <wps:cNvSpPr txBox="1"/>
                      <wps:spPr>
                        <a:xfrm>
                          <a:off x="0" y="0"/>
                          <a:ext cx="272415" cy="427990"/>
                        </a:xfrm>
                        <a:prstGeom prst="rect">
                          <a:avLst/>
                        </a:prstGeom>
                        <a:noFill/>
                        <a:ln>
                          <a:noFill/>
                        </a:ln>
                      </wps:spPr>
                      <wps:txbx>
                        <w:txbxContent>
                          <w:p w14:paraId="08A9BD02" w14:textId="77777777" w:rsidR="00100193" w:rsidRDefault="00100193" w:rsidP="00100193">
                            <w:pPr>
                              <w:jc w:val="center"/>
                              <w:rPr>
                                <w:noProof/>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DCBD48" id="Text Box 397" o:spid="_x0000_s1033" type="#_x0000_t202" style="position:absolute;margin-left:141.75pt;margin-top:186.7pt;width:21.45pt;height:33.7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" filled="f" stroked="f">
                <v:textbox style="mso-fit-shape-to-text:t">
                  <w:txbxContent>
                    <w:p w14:paraId="08A9BD02" w14:textId="77777777" w:rsidR="00100193" w:rsidRDefault="00100193" w:rsidP="00100193">
                      <w:pPr>
                        <w:jc w:val="center"/>
                        <w:rPr>
                          <w:noProof/>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n-CA"/>
        </w:rPr>
        <mc:AlternateContent>
          <mc:Choice Requires="wps">
            <w:drawing>
              <wp:anchor distT="0" distB="0" distL="114300" distR="114300" simplePos="0" relativeHeight="251714560" behindDoc="0" locked="0" layoutInCell="1" allowOverlap="1" wp14:anchorId="54565AC8" wp14:editId="5D7629B9">
                <wp:simplePos x="0" y="0"/>
                <wp:positionH relativeFrom="column">
                  <wp:posOffset>1002665</wp:posOffset>
                </wp:positionH>
                <wp:positionV relativeFrom="paragraph">
                  <wp:posOffset>1428750</wp:posOffset>
                </wp:positionV>
                <wp:extent cx="272415" cy="427990"/>
                <wp:effectExtent l="0" t="0" r="0" b="4445"/>
                <wp:wrapNone/>
                <wp:docPr id="396" name="Text Box 396"/>
                <wp:cNvGraphicFramePr/>
                <a:graphic xmlns:a="http://schemas.openxmlformats.org/drawingml/2006/main">
                  <a:graphicData uri="http://schemas.microsoft.com/office/word/2010/wordprocessingShape">
                    <wps:wsp>
                      <wps:cNvSpPr txBox="1"/>
                      <wps:spPr>
                        <a:xfrm>
                          <a:off x="0" y="0"/>
                          <a:ext cx="272415" cy="427990"/>
                        </a:xfrm>
                        <a:prstGeom prst="rect">
                          <a:avLst/>
                        </a:prstGeom>
                        <a:noFill/>
                        <a:ln>
                          <a:noFill/>
                        </a:ln>
                      </wps:spPr>
                      <wps:txbx>
                        <w:txbxContent>
                          <w:p w14:paraId="72C4ADB2" w14:textId="77777777" w:rsidR="00100193" w:rsidRDefault="00100193" w:rsidP="00100193">
                            <w:pPr>
                              <w:rPr>
                                <w:noProof/>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565AC8" id="Text Box 396" o:spid="_x0000_s1034" type="#_x0000_t202" style="position:absolute;margin-left:78.95pt;margin-top:112.5pt;width:21.45pt;height:33.7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" filled="f" stroked="f">
                <v:textbox style="mso-fit-shape-to-text:t">
                  <w:txbxContent>
                    <w:p w14:paraId="72C4ADB2" w14:textId="77777777" w:rsidR="00100193" w:rsidRDefault="00100193" w:rsidP="00100193">
                      <w:pPr>
                        <w:rPr>
                          <w:noProof/>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n-CA"/>
        </w:rPr>
        <mc:AlternateContent>
          <mc:Choice Requires="wps">
            <w:drawing>
              <wp:anchor distT="0" distB="0" distL="114300" distR="114300" simplePos="0" relativeHeight="251713536" behindDoc="0" locked="0" layoutInCell="1" allowOverlap="1" wp14:anchorId="0FE58C84" wp14:editId="23D0A0E5">
                <wp:simplePos x="0" y="0"/>
                <wp:positionH relativeFrom="column">
                  <wp:posOffset>744855</wp:posOffset>
                </wp:positionH>
                <wp:positionV relativeFrom="paragraph">
                  <wp:posOffset>600710</wp:posOffset>
                </wp:positionV>
                <wp:extent cx="272415" cy="427990"/>
                <wp:effectExtent l="0" t="0" r="0" b="4445"/>
                <wp:wrapNone/>
                <wp:docPr id="395" name="Text Box 395"/>
                <wp:cNvGraphicFramePr/>
                <a:graphic xmlns:a="http://schemas.openxmlformats.org/drawingml/2006/main">
                  <a:graphicData uri="http://schemas.microsoft.com/office/word/2010/wordprocessingShape">
                    <wps:wsp>
                      <wps:cNvSpPr txBox="1"/>
                      <wps:spPr>
                        <a:xfrm>
                          <a:off x="0" y="0"/>
                          <a:ext cx="272415" cy="427990"/>
                        </a:xfrm>
                        <a:prstGeom prst="rect">
                          <a:avLst/>
                        </a:prstGeom>
                        <a:noFill/>
                        <a:ln>
                          <a:noFill/>
                        </a:ln>
                      </wps:spPr>
                      <wps:txbx>
                        <w:txbxContent>
                          <w:p w14:paraId="7E4879CD" w14:textId="77777777" w:rsidR="00100193" w:rsidRDefault="00100193" w:rsidP="00100193">
                            <w:pPr>
                              <w:jc w:val="center"/>
                              <w:rPr>
                                <w:noProof/>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E58C84" id="Text Box 395" o:spid="_x0000_s1035" type="#_x0000_t202" style="position:absolute;margin-left:58.65pt;margin-top:47.3pt;width:21.45pt;height:33.7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" filled="f" stroked="f">
                <v:textbox style="mso-fit-shape-to-text:t">
                  <w:txbxContent>
                    <w:p w14:paraId="7E4879CD" w14:textId="77777777" w:rsidR="00100193" w:rsidRDefault="00100193" w:rsidP="00100193">
                      <w:pPr>
                        <w:jc w:val="center"/>
                        <w:rPr>
                          <w:noProof/>
                          <w:color w:val="FF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n-CA"/>
        </w:rPr>
        <mc:AlternateContent>
          <mc:Choice Requires="wps">
            <w:drawing>
              <wp:anchor distT="0" distB="0" distL="114300" distR="114300" simplePos="0" relativeHeight="251705344" behindDoc="0" locked="0" layoutInCell="1" allowOverlap="1" wp14:anchorId="744C5FF8" wp14:editId="3D472BA5">
                <wp:simplePos x="0" y="0"/>
                <wp:positionH relativeFrom="column">
                  <wp:posOffset>3042285</wp:posOffset>
                </wp:positionH>
                <wp:positionV relativeFrom="paragraph">
                  <wp:posOffset>258445</wp:posOffset>
                </wp:positionV>
                <wp:extent cx="272415" cy="427990"/>
                <wp:effectExtent l="0" t="0" r="0" b="4445"/>
                <wp:wrapNone/>
                <wp:docPr id="394" name="Text Box 394"/>
                <wp:cNvGraphicFramePr/>
                <a:graphic xmlns:a="http://schemas.openxmlformats.org/drawingml/2006/main">
                  <a:graphicData uri="http://schemas.microsoft.com/office/word/2010/wordprocessingShape">
                    <wps:wsp>
                      <wps:cNvSpPr txBox="1"/>
                      <wps:spPr>
                        <a:xfrm>
                          <a:off x="0" y="0"/>
                          <a:ext cx="272415" cy="427990"/>
                        </a:xfrm>
                        <a:prstGeom prst="rect">
                          <a:avLst/>
                        </a:prstGeom>
                        <a:noFill/>
                        <a:ln>
                          <a:noFill/>
                        </a:ln>
                      </wps:spPr>
                      <wps:txbx>
                        <w:txbxContent>
                          <w:p w14:paraId="3D759C4B"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4C5FF8" id="Text Box 394" o:spid="_x0000_s1036" type="#_x0000_t202" style="position:absolute;margin-left:239.55pt;margin-top:20.35pt;width:21.45pt;height:33.7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" filled="f" stroked="f">
                <v:textbox style="mso-fit-shape-to-text:t">
                  <w:txbxContent>
                    <w:p w14:paraId="3D759C4B"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n-CA"/>
        </w:rPr>
        <mc:AlternateContent>
          <mc:Choice Requires="wps">
            <w:drawing>
              <wp:anchor distT="0" distB="0" distL="114300" distR="114300" simplePos="0" relativeHeight="251707392" behindDoc="0" locked="0" layoutInCell="1" allowOverlap="1" wp14:anchorId="310A99E4" wp14:editId="695F96A1">
                <wp:simplePos x="0" y="0"/>
                <wp:positionH relativeFrom="column">
                  <wp:posOffset>2965450</wp:posOffset>
                </wp:positionH>
                <wp:positionV relativeFrom="paragraph">
                  <wp:posOffset>2841625</wp:posOffset>
                </wp:positionV>
                <wp:extent cx="279400" cy="445770"/>
                <wp:effectExtent l="0" t="0" r="0" b="5715"/>
                <wp:wrapNone/>
                <wp:docPr id="393" name="Text Box 393"/>
                <wp:cNvGraphicFramePr/>
                <a:graphic xmlns:a="http://schemas.openxmlformats.org/drawingml/2006/main">
                  <a:graphicData uri="http://schemas.microsoft.com/office/word/2010/wordprocessingShape">
                    <wps:wsp>
                      <wps:cNvSpPr txBox="1"/>
                      <wps:spPr>
                        <a:xfrm>
                          <a:off x="0" y="0"/>
                          <a:ext cx="279400" cy="445770"/>
                        </a:xfrm>
                        <a:prstGeom prst="rect">
                          <a:avLst/>
                        </a:prstGeom>
                        <a:noFill/>
                        <a:ln>
                          <a:noFill/>
                        </a:ln>
                      </wps:spPr>
                      <wps:txbx>
                        <w:txbxContent>
                          <w:p w14:paraId="63F9B599" w14:textId="77777777" w:rsidR="00100193" w:rsidRDefault="00100193" w:rsidP="00100193">
                            <w:pPr>
                              <w:jc w:val="center"/>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0A99E4" id="Text Box 393" o:spid="_x0000_s1037" type="#_x0000_t202" style="position:absolute;margin-left:233.5pt;margin-top:223.75pt;width:22pt;height:35.1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" filled="f" stroked="f">
                <v:textbox style="mso-fit-shape-to-text:t">
                  <w:txbxContent>
                    <w:p w14:paraId="63F9B599" w14:textId="77777777" w:rsidR="00100193" w:rsidRDefault="00100193" w:rsidP="00100193">
                      <w:pPr>
                        <w:jc w:val="center"/>
                        <w:rPr>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n-CA"/>
        </w:rPr>
        <mc:AlternateContent>
          <mc:Choice Requires="wps">
            <w:drawing>
              <wp:anchor distT="0" distB="0" distL="114300" distR="114300" simplePos="0" relativeHeight="251708416" behindDoc="0" locked="0" layoutInCell="1" allowOverlap="1" wp14:anchorId="7EBE8FC6" wp14:editId="7971216F">
                <wp:simplePos x="0" y="0"/>
                <wp:positionH relativeFrom="margin">
                  <wp:align>center</wp:align>
                </wp:positionH>
                <wp:positionV relativeFrom="paragraph">
                  <wp:posOffset>1962785</wp:posOffset>
                </wp:positionV>
                <wp:extent cx="272415" cy="427990"/>
                <wp:effectExtent l="0" t="0" r="0" b="4445"/>
                <wp:wrapNone/>
                <wp:docPr id="392" name="Text Box 392"/>
                <wp:cNvGraphicFramePr/>
                <a:graphic xmlns:a="http://schemas.openxmlformats.org/drawingml/2006/main">
                  <a:graphicData uri="http://schemas.microsoft.com/office/word/2010/wordprocessingShape">
                    <wps:wsp>
                      <wps:cNvSpPr txBox="1"/>
                      <wps:spPr>
                        <a:xfrm>
                          <a:off x="0" y="0"/>
                          <a:ext cx="272415" cy="427990"/>
                        </a:xfrm>
                        <a:prstGeom prst="rect">
                          <a:avLst/>
                        </a:prstGeom>
                        <a:noFill/>
                        <a:ln>
                          <a:noFill/>
                        </a:ln>
                      </wps:spPr>
                      <wps:txbx>
                        <w:txbxContent>
                          <w:p w14:paraId="7DB88BF0" w14:textId="77777777" w:rsidR="00100193" w:rsidRDefault="00100193" w:rsidP="00100193">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EBE8FC6" id="Text Box 392" o:spid="_x0000_s1038" type="#_x0000_t202" style="position:absolute;margin-left:0;margin-top:154.55pt;width:21.45pt;height:33.7pt;z-index:251708416;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" filled="f" stroked="f">
                <v:textbox style="mso-fit-shape-to-text:t">
                  <w:txbxContent>
                    <w:p w14:paraId="7DB88BF0" w14:textId="77777777" w:rsidR="00100193" w:rsidRDefault="00100193" w:rsidP="00100193">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Pr>
          <w:noProof/>
          <w:lang w:eastAsia="en-CA"/>
        </w:rPr>
        <mc:AlternateContent>
          <mc:Choice Requires="wps">
            <w:drawing>
              <wp:anchor distT="0" distB="0" distL="114300" distR="114300" simplePos="0" relativeHeight="251709440" behindDoc="0" locked="0" layoutInCell="1" allowOverlap="1" wp14:anchorId="6F9E97DD" wp14:editId="3AAFBF27">
                <wp:simplePos x="0" y="0"/>
                <wp:positionH relativeFrom="column">
                  <wp:posOffset>3061335</wp:posOffset>
                </wp:positionH>
                <wp:positionV relativeFrom="paragraph">
                  <wp:posOffset>727710</wp:posOffset>
                </wp:positionV>
                <wp:extent cx="272415" cy="427990"/>
                <wp:effectExtent l="0" t="0" r="0" b="4445"/>
                <wp:wrapNone/>
                <wp:docPr id="391" name="Text Box 391"/>
                <wp:cNvGraphicFramePr/>
                <a:graphic xmlns:a="http://schemas.openxmlformats.org/drawingml/2006/main">
                  <a:graphicData uri="http://schemas.microsoft.com/office/word/2010/wordprocessingShape">
                    <wps:wsp>
                      <wps:cNvSpPr txBox="1"/>
                      <wps:spPr>
                        <a:xfrm>
                          <a:off x="0" y="0"/>
                          <a:ext cx="272415" cy="427990"/>
                        </a:xfrm>
                        <a:prstGeom prst="rect">
                          <a:avLst/>
                        </a:prstGeom>
                        <a:noFill/>
                        <a:ln>
                          <a:noFill/>
                        </a:ln>
                      </wps:spPr>
                      <wps:txbx>
                        <w:txbxContent>
                          <w:p w14:paraId="2BDD82D4" w14:textId="77777777" w:rsidR="00100193" w:rsidRDefault="00100193" w:rsidP="00100193">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9E97DD" id="Text Box 391" o:spid="_x0000_s1039" type="#_x0000_t202" style="position:absolute;margin-left:241.05pt;margin-top:57.3pt;width:21.45pt;height:33.7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" filled="f" stroked="f">
                <v:textbox style="mso-fit-shape-to-text:t">
                  <w:txbxContent>
                    <w:p w14:paraId="2BDD82D4" w14:textId="77777777" w:rsidR="00100193" w:rsidRDefault="00100193" w:rsidP="00100193">
                      <w:pPr>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n-CA"/>
        </w:rPr>
        <mc:AlternateContent>
          <mc:Choice Requires="wps">
            <w:drawing>
              <wp:anchor distT="0" distB="0" distL="114300" distR="114300" simplePos="0" relativeHeight="251706368" behindDoc="0" locked="0" layoutInCell="1" allowOverlap="1" wp14:anchorId="3234D9B8" wp14:editId="225DB623">
                <wp:simplePos x="0" y="0"/>
                <wp:positionH relativeFrom="column">
                  <wp:posOffset>-762000</wp:posOffset>
                </wp:positionH>
                <wp:positionV relativeFrom="paragraph">
                  <wp:posOffset>-4149725</wp:posOffset>
                </wp:positionV>
                <wp:extent cx="264795" cy="387350"/>
                <wp:effectExtent l="0" t="0" r="0" b="6350"/>
                <wp:wrapNone/>
                <wp:docPr id="390" name="Text Box 390"/>
                <wp:cNvGraphicFramePr/>
                <a:graphic xmlns:a="http://schemas.openxmlformats.org/drawingml/2006/main">
                  <a:graphicData uri="http://schemas.microsoft.com/office/word/2010/wordprocessingShape">
                    <wps:wsp>
                      <wps:cNvSpPr txBox="1"/>
                      <wps:spPr>
                        <a:xfrm>
                          <a:off x="0" y="0"/>
                          <a:ext cx="264795" cy="387350"/>
                        </a:xfrm>
                        <a:prstGeom prst="rect">
                          <a:avLst/>
                        </a:prstGeom>
                        <a:noFill/>
                        <a:ln>
                          <a:noFill/>
                        </a:ln>
                      </wps:spPr>
                      <wps:txbx>
                        <w:txbxContent>
                          <w:p w14:paraId="6BF0D69B" w14:textId="77777777" w:rsidR="00100193" w:rsidRDefault="00100193" w:rsidP="00100193"/>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34D9B8" id="Text Box 390" o:spid="_x0000_s1040" type="#_x0000_t202" style="position:absolute;margin-left:-60pt;margin-top:-326.75pt;width:20.85pt;height:30.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" filled="f" stroked="f">
                <v:textbox style="mso-fit-shape-to-text:t">
                  <w:txbxContent>
                    <w:p w14:paraId="6BF0D69B" w14:textId="77777777" w:rsidR="00100193" w:rsidRDefault="00100193" w:rsidP="00100193"/>
                  </w:txbxContent>
                </v:textbox>
              </v:shape>
            </w:pict>
          </mc:Fallback>
        </mc:AlternateContent>
      </w:r>
    </w:p>
    <w:p w14:paraId="24EC716D" w14:textId="77777777" w:rsidR="00100193" w:rsidRDefault="00100193" w:rsidP="00100193">
      <w:pPr>
        <w:pStyle w:val="Caption"/>
      </w:pPr>
      <w:r>
        <w:t>Figure 3.2: Recovered experiment 1 sample (4GPa, 1973K) after grinding to determine geometry. The W disk is bent, allowing BN to infiltrate into the sample tube.</w:t>
      </w:r>
    </w:p>
    <w:p w14:paraId="1DC82EF4" w14:textId="48CCAF44" w:rsidR="00100193" w:rsidRDefault="00100193" w:rsidP="00100193">
      <w:pPr>
        <w:keepNext/>
        <w:spacing w:line="480" w:lineRule="auto"/>
        <w:ind w:firstLine="720"/>
        <w:rPr>
          <w:rFonts w:eastAsiaTheme="minorEastAsia" w:cstheme="minorHAnsi"/>
          <w:sz w:val="24"/>
          <w:szCs w:val="24"/>
        </w:rPr>
      </w:pPr>
      <w:r>
        <w:rPr>
          <w:noProof/>
          <w:lang w:eastAsia="en-CA"/>
        </w:rPr>
        <w:lastRenderedPageBreak/>
        <mc:AlternateContent>
          <mc:Choice Requires="wps">
            <w:drawing>
              <wp:anchor distT="0" distB="0" distL="114300" distR="114300" simplePos="0" relativeHeight="251702272" behindDoc="0" locked="0" layoutInCell="1" allowOverlap="1" wp14:anchorId="309138FE" wp14:editId="64CA87E8">
                <wp:simplePos x="0" y="0"/>
                <wp:positionH relativeFrom="column">
                  <wp:posOffset>-114300</wp:posOffset>
                </wp:positionH>
                <wp:positionV relativeFrom="paragraph">
                  <wp:posOffset>487680</wp:posOffset>
                </wp:positionV>
                <wp:extent cx="1053465" cy="427990"/>
                <wp:effectExtent l="0" t="0" r="0" b="4445"/>
                <wp:wrapNone/>
                <wp:docPr id="389" name="Text Box 389"/>
                <wp:cNvGraphicFramePr/>
                <a:graphic xmlns:a="http://schemas.openxmlformats.org/drawingml/2006/main">
                  <a:graphicData uri="http://schemas.microsoft.com/office/word/2010/wordprocessingShape">
                    <wps:wsp>
                      <wps:cNvSpPr txBox="1"/>
                      <wps:spPr>
                        <a:xfrm>
                          <a:off x="0" y="0"/>
                          <a:ext cx="1053465" cy="427990"/>
                        </a:xfrm>
                        <a:prstGeom prst="rect">
                          <a:avLst/>
                        </a:prstGeom>
                        <a:noFill/>
                        <a:ln>
                          <a:noFill/>
                        </a:ln>
                      </wps:spPr>
                      <wps:txbx>
                        <w:txbxContent>
                          <w:p w14:paraId="1165DF1D" w14:textId="77777777" w:rsidR="00100193" w:rsidRDefault="00100193" w:rsidP="00100193">
                            <w:pPr>
                              <w:keepNext/>
                              <w:jc w:val="cente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BN infiltration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09138FE" id="Text Box 389" o:spid="_x0000_s1041" type="#_x0000_t202" style="position:absolute;left:0;text-align:left;margin-left:-9pt;margin-top:38.4pt;width:82.95pt;height:33.7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" filled="f" stroked="f">
                <v:textbox style="mso-fit-shape-to-text:t">
                  <w:txbxContent>
                    <w:p w14:paraId="1165DF1D" w14:textId="77777777" w:rsidR="00100193" w:rsidRDefault="00100193" w:rsidP="00100193">
                      <w:pPr>
                        <w:keepNext/>
                        <w:jc w:val="cente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BN infiltration</w:t>
                      </w:r>
                    </w:p>
                  </w:txbxContent>
                </v:textbox>
              </v:shape>
            </w:pict>
          </mc:Fallback>
        </mc:AlternateContent>
      </w:r>
    </w:p>
    <w:p w14:paraId="23BDFDA4" w14:textId="0D60F2FD" w:rsidR="00100193" w:rsidRDefault="00100193" w:rsidP="00100193">
      <w:pPr>
        <w:keepNext/>
        <w:rPr>
          <w:sz w:val="24"/>
          <w:szCs w:val="24"/>
        </w:rPr>
      </w:pPr>
      <w:r>
        <w:rPr>
          <w:noProof/>
          <w:lang w:eastAsia="en-CA"/>
        </w:rPr>
        <mc:AlternateContent>
          <mc:Choice Requires="wps">
            <w:drawing>
              <wp:anchor distT="0" distB="0" distL="114300" distR="114300" simplePos="0" relativeHeight="251701248" behindDoc="0" locked="0" layoutInCell="1" allowOverlap="1" wp14:anchorId="4E44373F" wp14:editId="52226A9D">
                <wp:simplePos x="0" y="0"/>
                <wp:positionH relativeFrom="column">
                  <wp:posOffset>548640</wp:posOffset>
                </wp:positionH>
                <wp:positionV relativeFrom="paragraph">
                  <wp:posOffset>278765</wp:posOffset>
                </wp:positionV>
                <wp:extent cx="450215" cy="119380"/>
                <wp:effectExtent l="0" t="0" r="83185" b="71120"/>
                <wp:wrapNone/>
                <wp:docPr id="388" name="Straight Arrow Connector 388"/>
                <wp:cNvGraphicFramePr/>
                <a:graphic xmlns:a="http://schemas.openxmlformats.org/drawingml/2006/main">
                  <a:graphicData uri="http://schemas.microsoft.com/office/word/2010/wordprocessingShape">
                    <wps:wsp>
                      <wps:cNvCnPr/>
                      <wps:spPr>
                        <a:xfrm>
                          <a:off x="0" y="0"/>
                          <a:ext cx="449580" cy="1193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F4DAA4" id="Straight Arrow Connector 388" o:spid="_x0000_s1026" type="#_x0000_t32" style="position:absolute;margin-left:43.2pt;margin-top:21.95pt;width:35.45pt;height:9.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" strokecolor="red" strokeweight=".5pt">
                <v:stroke endarrow="block" joinstyle="miter"/>
              </v:shape>
            </w:pict>
          </mc:Fallback>
        </mc:AlternateContent>
      </w:r>
      <w:r>
        <w:rPr>
          <w:noProof/>
          <w:sz w:val="24"/>
          <w:szCs w:val="24"/>
          <w:lang w:eastAsia="en-CA"/>
        </w:rPr>
        <w:drawing>
          <wp:inline distT="0" distB="0" distL="0" distR="0" wp14:anchorId="6B7FEEA0" wp14:editId="4597F2F1">
            <wp:extent cx="2722245" cy="3397250"/>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2245" cy="3397250"/>
                    </a:xfrm>
                    <a:prstGeom prst="rect">
                      <a:avLst/>
                    </a:prstGeom>
                    <a:noFill/>
                    <a:ln>
                      <a:noFill/>
                    </a:ln>
                  </pic:spPr>
                </pic:pic>
              </a:graphicData>
            </a:graphic>
          </wp:inline>
        </w:drawing>
      </w:r>
    </w:p>
    <w:p w14:paraId="4AB83C7E" w14:textId="77777777" w:rsidR="00100193" w:rsidRDefault="00100193" w:rsidP="00100193">
      <w:pPr>
        <w:pStyle w:val="Caption"/>
      </w:pPr>
      <w:r>
        <w:t xml:space="preserve">Figure 3.3: EMPA conducted on Exp 1. The numbers indicate locations where the composition was probed using the EMPA. Pervasive W diffusion is visible in the sample, with the white being the diffused W and grey being the Fe-Ni alloy. </w:t>
      </w:r>
    </w:p>
    <w:p w14:paraId="18F5854B" w14:textId="77777777" w:rsidR="00100193" w:rsidRDefault="00100193" w:rsidP="00100193">
      <w:pPr>
        <w:rPr>
          <w:sz w:val="24"/>
          <w:szCs w:val="24"/>
        </w:rPr>
      </w:pPr>
    </w:p>
    <w:p w14:paraId="1E0747B8" w14:textId="77777777" w:rsidR="00100193" w:rsidRDefault="00100193" w:rsidP="00100193">
      <w:pPr>
        <w:spacing w:line="480" w:lineRule="auto"/>
        <w:rPr>
          <w:sz w:val="24"/>
          <w:szCs w:val="24"/>
        </w:rPr>
      </w:pPr>
      <w:r>
        <w:rPr>
          <w:b/>
          <w:bCs/>
          <w:sz w:val="24"/>
          <w:szCs w:val="24"/>
        </w:rPr>
        <w:t>3.2: Experiment 2</w:t>
      </w:r>
      <w:r>
        <w:rPr>
          <w:sz w:val="24"/>
          <w:szCs w:val="24"/>
        </w:rPr>
        <w:tab/>
      </w:r>
    </w:p>
    <w:p w14:paraId="18571D89" w14:textId="77777777" w:rsidR="00100193" w:rsidRDefault="00100193" w:rsidP="00100193">
      <w:pPr>
        <w:spacing w:line="480" w:lineRule="auto"/>
        <w:ind w:firstLine="720"/>
        <w:rPr>
          <w:sz w:val="24"/>
          <w:szCs w:val="24"/>
        </w:rPr>
      </w:pPr>
      <w:r>
        <w:rPr>
          <w:sz w:val="24"/>
          <w:szCs w:val="24"/>
        </w:rPr>
        <w:t xml:space="preserve">Exp 2 was conducted at 4 GPa again since the last data set was unreliable above 1050 K. Electrical contact between the TCs and sample was maintained the entire time during this experiment. There was no sharp voltage drop increase like the prior experiment until the sample was above the melting temperature of the alloy. The sample was heated to 1920K, at which point the voltage drop increased slightly, indicating the sample had melted. After several seconds in the melt, the voltage drop started to sharply increase, indicating electrical contact was lost or another material infiltrated the sample tube. Figure 3.4 is the cross section of sample 2 recovered from Exp 2 after the sample was ground down to the depth of maximum </w:t>
      </w:r>
      <w:r>
        <w:rPr>
          <w:sz w:val="24"/>
          <w:szCs w:val="24"/>
        </w:rPr>
        <w:lastRenderedPageBreak/>
        <w:t>length and width. A large portion of the sample appears to have leaked out of the ceramic tube during the melt phase, with pyrophyllite having entered the single hole ceramic tube and replaced most of the sample, leaving 0.21 mm of sample left at one end of the sample tube. To determine that it was pyrophyllite that replaced the sample in the ceramic tube after the sample melted, EMPA was conducted on the sample and surrounding areas. Using the Energy Dispersive Spectrometer (EDS), the composition of the material in the ceramic tube was confirmed to be pyrophyllite. The remaining sample reacted with the W disk when the sample reached the melt phase, forming a mixture of W, Ni and Fe. Figure 3.5 shows images of the remaining sample taken during the EMPA. Figure 3.6 shows a possible path the pyrophyllite took to enter the sample tube. The pyrophyllite appears to have travelled down the remaining space in the hole of the 4-hole ceramic tube that housed the TC legs. This allowed the pyrophyllite to reach the area where the sample is housed. The source of the pyrophyllite could have been from the pyrophyllite plugs. To fix the issue of the pyrophyllite migrating into the sample tube, zirconia disks were used in the experiments after Exp 4 between the pyrophyllite plugs and the TCs in the end sections. The added zirconia disks would also improve the efficiency of heating the sample.</w:t>
      </w:r>
    </w:p>
    <w:p w14:paraId="6114D361" w14:textId="05D0F939" w:rsidR="00100193" w:rsidRDefault="00100193" w:rsidP="00100193">
      <w:pPr>
        <w:keepNext/>
        <w:rPr>
          <w:sz w:val="24"/>
          <w:szCs w:val="24"/>
        </w:rPr>
      </w:pPr>
      <w:r>
        <w:rPr>
          <w:noProof/>
          <w:lang w:eastAsia="en-CA"/>
        </w:rPr>
        <w:lastRenderedPageBreak/>
        <mc:AlternateContent>
          <mc:Choice Requires="wps">
            <w:drawing>
              <wp:anchor distT="0" distB="0" distL="114300" distR="114300" simplePos="0" relativeHeight="251730944" behindDoc="0" locked="0" layoutInCell="1" allowOverlap="1" wp14:anchorId="2A0856F6" wp14:editId="4BA14B42">
                <wp:simplePos x="0" y="0"/>
                <wp:positionH relativeFrom="column">
                  <wp:posOffset>1989455</wp:posOffset>
                </wp:positionH>
                <wp:positionV relativeFrom="paragraph">
                  <wp:posOffset>969645</wp:posOffset>
                </wp:positionV>
                <wp:extent cx="1497330" cy="391160"/>
                <wp:effectExtent l="0" t="0" r="0" b="1905"/>
                <wp:wrapNone/>
                <wp:docPr id="387" name="Text Box 387"/>
                <wp:cNvGraphicFramePr/>
                <a:graphic xmlns:a="http://schemas.openxmlformats.org/drawingml/2006/main">
                  <a:graphicData uri="http://schemas.microsoft.com/office/word/2010/wordprocessingShape">
                    <wps:wsp>
                      <wps:cNvSpPr txBox="1"/>
                      <wps:spPr>
                        <a:xfrm>
                          <a:off x="0" y="0"/>
                          <a:ext cx="1497330" cy="391160"/>
                        </a:xfrm>
                        <a:prstGeom prst="rect">
                          <a:avLst/>
                        </a:prstGeom>
                        <a:noFill/>
                        <a:ln>
                          <a:noFill/>
                        </a:ln>
                      </wps:spPr>
                      <wps:txbx>
                        <w:txbxContent>
                          <w:p w14:paraId="0C2D171B" w14:textId="77777777" w:rsidR="00100193" w:rsidRDefault="00100193" w:rsidP="00100193">
                            <w:pPr>
                              <w:keepNext/>
                              <w:jc w:val="center"/>
                              <w:rPr>
                                <w:noProof/>
                                <w:color w:val="FF0000"/>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 length = 0.21 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0856F6" id="Text Box 387" o:spid="_x0000_s1042" type="#_x0000_t202" style="position:absolute;margin-left:156.65pt;margin-top:76.35pt;width:117.9pt;height:30.8pt;z-index:2517309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" filled="f" stroked="f">
                <v:textbox style="mso-fit-shape-to-text:t">
                  <w:txbxContent>
                    <w:p w14:paraId="0C2D171B" w14:textId="77777777" w:rsidR="00100193" w:rsidRDefault="00100193" w:rsidP="00100193">
                      <w:pPr>
                        <w:keepNext/>
                        <w:jc w:val="center"/>
                        <w:rPr>
                          <w:noProof/>
                          <w:color w:val="FF0000"/>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 length = 0.21 mm</w:t>
                      </w:r>
                    </w:p>
                  </w:txbxContent>
                </v:textbox>
              </v:shape>
            </w:pict>
          </mc:Fallback>
        </mc:AlternateContent>
      </w:r>
      <w:r>
        <w:rPr>
          <w:noProof/>
          <w:lang w:eastAsia="en-CA"/>
        </w:rPr>
        <mc:AlternateContent>
          <mc:Choice Requires="wps">
            <w:drawing>
              <wp:anchor distT="0" distB="0" distL="114300" distR="114300" simplePos="0" relativeHeight="251729920" behindDoc="0" locked="0" layoutInCell="1" allowOverlap="1" wp14:anchorId="1CFCE480" wp14:editId="28A5E68D">
                <wp:simplePos x="0" y="0"/>
                <wp:positionH relativeFrom="column">
                  <wp:posOffset>2037080</wp:posOffset>
                </wp:positionH>
                <wp:positionV relativeFrom="paragraph">
                  <wp:posOffset>986790</wp:posOffset>
                </wp:positionV>
                <wp:extent cx="0" cy="348615"/>
                <wp:effectExtent l="0" t="0" r="38100" b="13335"/>
                <wp:wrapNone/>
                <wp:docPr id="386" name="Straight Connector 386"/>
                <wp:cNvGraphicFramePr/>
                <a:graphic xmlns:a="http://schemas.openxmlformats.org/drawingml/2006/main">
                  <a:graphicData uri="http://schemas.microsoft.com/office/word/2010/wordprocessingShape">
                    <wps:wsp>
                      <wps:cNvCnPr/>
                      <wps:spPr>
                        <a:xfrm flipV="1">
                          <a:off x="0" y="0"/>
                          <a:ext cx="0" cy="34798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FB20511" id="Straight Connector 386"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4pt,77.7pt" to="160.4pt,1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" strokecolor="red" strokeweight=".5pt">
                <v:stroke joinstyle="miter"/>
              </v:line>
            </w:pict>
          </mc:Fallback>
        </mc:AlternateContent>
      </w:r>
      <w:r>
        <w:rPr>
          <w:noProof/>
          <w:lang w:eastAsia="en-CA"/>
        </w:rPr>
        <mc:AlternateContent>
          <mc:Choice Requires="wps">
            <w:drawing>
              <wp:anchor distT="0" distB="0" distL="114300" distR="114300" simplePos="0" relativeHeight="251720704" behindDoc="0" locked="0" layoutInCell="1" allowOverlap="1" wp14:anchorId="2CD6C0C4" wp14:editId="3E0CC03F">
                <wp:simplePos x="0" y="0"/>
                <wp:positionH relativeFrom="column">
                  <wp:posOffset>1707515</wp:posOffset>
                </wp:positionH>
                <wp:positionV relativeFrom="paragraph">
                  <wp:posOffset>3678555</wp:posOffset>
                </wp:positionV>
                <wp:extent cx="671195" cy="10795"/>
                <wp:effectExtent l="0" t="0" r="33655" b="27305"/>
                <wp:wrapNone/>
                <wp:docPr id="385" name="Straight Connector 385"/>
                <wp:cNvGraphicFramePr/>
                <a:graphic xmlns:a="http://schemas.openxmlformats.org/drawingml/2006/main">
                  <a:graphicData uri="http://schemas.microsoft.com/office/word/2010/wordprocessingShape">
                    <wps:wsp>
                      <wps:cNvCnPr/>
                      <wps:spPr>
                        <a:xfrm>
                          <a:off x="0" y="0"/>
                          <a:ext cx="671195" cy="1016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252C9C" id="Straight Connector 385"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45pt,289.65pt" to="187.3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" strokecolor="white [3212]" strokeweight=".5pt">
                <v:stroke joinstyle="miter"/>
              </v:line>
            </w:pict>
          </mc:Fallback>
        </mc:AlternateContent>
      </w:r>
      <w:r>
        <w:rPr>
          <w:noProof/>
          <w:lang w:eastAsia="en-CA"/>
        </w:rPr>
        <mc:AlternateContent>
          <mc:Choice Requires="wps">
            <w:drawing>
              <wp:anchor distT="0" distB="0" distL="114300" distR="114300" simplePos="0" relativeHeight="251719680" behindDoc="0" locked="0" layoutInCell="1" allowOverlap="1" wp14:anchorId="45ADF6DF" wp14:editId="367608CC">
                <wp:simplePos x="0" y="0"/>
                <wp:positionH relativeFrom="column">
                  <wp:posOffset>1712595</wp:posOffset>
                </wp:positionH>
                <wp:positionV relativeFrom="paragraph">
                  <wp:posOffset>2568575</wp:posOffset>
                </wp:positionV>
                <wp:extent cx="676275" cy="0"/>
                <wp:effectExtent l="0" t="0" r="0" b="0"/>
                <wp:wrapNone/>
                <wp:docPr id="384" name="Straight Connector 384"/>
                <wp:cNvGraphicFramePr/>
                <a:graphic xmlns:a="http://schemas.openxmlformats.org/drawingml/2006/main">
                  <a:graphicData uri="http://schemas.microsoft.com/office/word/2010/wordprocessingShape">
                    <wps:wsp>
                      <wps:cNvCnPr/>
                      <wps:spPr>
                        <a:xfrm>
                          <a:off x="0" y="0"/>
                          <a:ext cx="67627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7B509" id="Straight Connector 384"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85pt,202.25pt" to="188.1pt,2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" strokecolor="white [3212]" strokeweight=".5pt">
                <v:stroke joinstyle="miter"/>
              </v:line>
            </w:pict>
          </mc:Fallback>
        </mc:AlternateContent>
      </w:r>
      <w:r>
        <w:rPr>
          <w:noProof/>
          <w:lang w:eastAsia="en-CA"/>
        </w:rPr>
        <mc:AlternateContent>
          <mc:Choice Requires="wps">
            <w:drawing>
              <wp:anchor distT="0" distB="0" distL="114300" distR="114300" simplePos="0" relativeHeight="251718656" behindDoc="0" locked="0" layoutInCell="1" allowOverlap="1" wp14:anchorId="3DE4906B" wp14:editId="1DB354CC">
                <wp:simplePos x="0" y="0"/>
                <wp:positionH relativeFrom="column">
                  <wp:posOffset>1744345</wp:posOffset>
                </wp:positionH>
                <wp:positionV relativeFrom="paragraph">
                  <wp:posOffset>1664970</wp:posOffset>
                </wp:positionV>
                <wp:extent cx="629285" cy="0"/>
                <wp:effectExtent l="0" t="0" r="0" b="0"/>
                <wp:wrapNone/>
                <wp:docPr id="383" name="Straight Connector 383"/>
                <wp:cNvGraphicFramePr/>
                <a:graphic xmlns:a="http://schemas.openxmlformats.org/drawingml/2006/main">
                  <a:graphicData uri="http://schemas.microsoft.com/office/word/2010/wordprocessingShape">
                    <wps:wsp>
                      <wps:cNvCnPr/>
                      <wps:spPr>
                        <a:xfrm>
                          <a:off x="0" y="0"/>
                          <a:ext cx="62865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C65473" id="Straight Connector 383"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35pt,131.1pt" to="186.9pt,1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" strokecolor="white [3212]" strokeweight=".5pt">
                <v:stroke joinstyle="miter"/>
              </v:line>
            </w:pict>
          </mc:Fallback>
        </mc:AlternateContent>
      </w:r>
      <w:r>
        <w:rPr>
          <w:noProof/>
          <w:lang w:eastAsia="en-CA"/>
        </w:rPr>
        <mc:AlternateContent>
          <mc:Choice Requires="wps">
            <w:drawing>
              <wp:anchor distT="0" distB="0" distL="114300" distR="114300" simplePos="0" relativeHeight="251717632" behindDoc="0" locked="0" layoutInCell="1" allowOverlap="1" wp14:anchorId="048536AF" wp14:editId="62CF01AE">
                <wp:simplePos x="0" y="0"/>
                <wp:positionH relativeFrom="column">
                  <wp:posOffset>2038985</wp:posOffset>
                </wp:positionH>
                <wp:positionV relativeFrom="paragraph">
                  <wp:posOffset>1337945</wp:posOffset>
                </wp:positionV>
                <wp:extent cx="16510" cy="2799080"/>
                <wp:effectExtent l="0" t="0" r="21590" b="20320"/>
                <wp:wrapNone/>
                <wp:docPr id="382" name="Straight Connector 382"/>
                <wp:cNvGraphicFramePr/>
                <a:graphic xmlns:a="http://schemas.openxmlformats.org/drawingml/2006/main">
                  <a:graphicData uri="http://schemas.microsoft.com/office/word/2010/wordprocessingShape">
                    <wps:wsp>
                      <wps:cNvCnPr/>
                      <wps:spPr>
                        <a:xfrm>
                          <a:off x="0" y="0"/>
                          <a:ext cx="15875" cy="279908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827C8" id="Straight Connector 382"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5pt,105.35pt" to="161.85pt,3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" strokecolor="white [3212]" strokeweight=".5pt">
                <v:stroke joinstyle="miter"/>
              </v:line>
            </w:pict>
          </mc:Fallback>
        </mc:AlternateContent>
      </w:r>
      <w:r>
        <w:rPr>
          <w:noProof/>
          <w:lang w:eastAsia="en-CA"/>
        </w:rPr>
        <mc:AlternateContent>
          <mc:Choice Requires="wps">
            <w:drawing>
              <wp:anchor distT="0" distB="0" distL="114300" distR="114300" simplePos="0" relativeHeight="251716608" behindDoc="0" locked="0" layoutInCell="1" allowOverlap="1" wp14:anchorId="058F9AF0" wp14:editId="475E6A38">
                <wp:simplePos x="0" y="0"/>
                <wp:positionH relativeFrom="column">
                  <wp:posOffset>907415</wp:posOffset>
                </wp:positionH>
                <wp:positionV relativeFrom="paragraph">
                  <wp:posOffset>1198245</wp:posOffset>
                </wp:positionV>
                <wp:extent cx="1001395" cy="183515"/>
                <wp:effectExtent l="0" t="57150" r="8255" b="26035"/>
                <wp:wrapNone/>
                <wp:docPr id="381" name="Straight Arrow Connector 381"/>
                <wp:cNvGraphicFramePr/>
                <a:graphic xmlns:a="http://schemas.openxmlformats.org/drawingml/2006/main">
                  <a:graphicData uri="http://schemas.microsoft.com/office/word/2010/wordprocessingShape">
                    <wps:wsp>
                      <wps:cNvCnPr/>
                      <wps:spPr>
                        <a:xfrm flipV="1">
                          <a:off x="0" y="0"/>
                          <a:ext cx="1000760" cy="1835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99D56D" id="Straight Arrow Connector 381" o:spid="_x0000_s1026" type="#_x0000_t32" style="position:absolute;margin-left:71.45pt;margin-top:94.35pt;width:78.85pt;height:14.4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679744" behindDoc="0" locked="0" layoutInCell="1" allowOverlap="1" wp14:anchorId="7137A7FA" wp14:editId="2E8A8102">
                <wp:simplePos x="0" y="0"/>
                <wp:positionH relativeFrom="column">
                  <wp:posOffset>353060</wp:posOffset>
                </wp:positionH>
                <wp:positionV relativeFrom="paragraph">
                  <wp:posOffset>1235710</wp:posOffset>
                </wp:positionV>
                <wp:extent cx="638175" cy="427990"/>
                <wp:effectExtent l="0" t="0" r="0" b="4445"/>
                <wp:wrapNone/>
                <wp:docPr id="380" name="Text Box 380"/>
                <wp:cNvGraphicFramePr/>
                <a:graphic xmlns:a="http://schemas.openxmlformats.org/drawingml/2006/main">
                  <a:graphicData uri="http://schemas.microsoft.com/office/word/2010/wordprocessingShape">
                    <wps:wsp>
                      <wps:cNvSpPr txBox="1"/>
                      <wps:spPr>
                        <a:xfrm>
                          <a:off x="0" y="0"/>
                          <a:ext cx="638175" cy="427990"/>
                        </a:xfrm>
                        <a:prstGeom prst="rect">
                          <a:avLst/>
                        </a:prstGeom>
                        <a:noFill/>
                        <a:ln>
                          <a:noFill/>
                        </a:ln>
                      </wps:spPr>
                      <wps:txbx>
                        <w:txbxContent>
                          <w:p w14:paraId="38DC29CC"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37A7FA" id="Text Box 380" o:spid="_x0000_s1043" type="#_x0000_t202" style="position:absolute;margin-left:27.8pt;margin-top:97.3pt;width:50.25pt;height:33.7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" filled="f" stroked="f">
                <v:textbox style="mso-fit-shape-to-text:t">
                  <w:txbxContent>
                    <w:p w14:paraId="38DC29CC"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v:textbox>
              </v:shape>
            </w:pict>
          </mc:Fallback>
        </mc:AlternateContent>
      </w:r>
      <w:r>
        <w:rPr>
          <w:noProof/>
          <w:lang w:eastAsia="en-CA"/>
        </w:rPr>
        <mc:AlternateContent>
          <mc:Choice Requires="wps">
            <w:drawing>
              <wp:anchor distT="0" distB="0" distL="114300" distR="114300" simplePos="0" relativeHeight="251680768" behindDoc="0" locked="0" layoutInCell="1" allowOverlap="1" wp14:anchorId="7F3403E6" wp14:editId="47F23DEE">
                <wp:simplePos x="0" y="0"/>
                <wp:positionH relativeFrom="margin">
                  <wp:align>left</wp:align>
                </wp:positionH>
                <wp:positionV relativeFrom="paragraph">
                  <wp:posOffset>1546225</wp:posOffset>
                </wp:positionV>
                <wp:extent cx="1008380" cy="427990"/>
                <wp:effectExtent l="0" t="0" r="0" b="4445"/>
                <wp:wrapNone/>
                <wp:docPr id="379" name="Text Box 379"/>
                <wp:cNvGraphicFramePr/>
                <a:graphic xmlns:a="http://schemas.openxmlformats.org/drawingml/2006/main">
                  <a:graphicData uri="http://schemas.microsoft.com/office/word/2010/wordprocessingShape">
                    <wps:wsp>
                      <wps:cNvSpPr txBox="1"/>
                      <wps:spPr>
                        <a:xfrm>
                          <a:off x="0" y="0"/>
                          <a:ext cx="1008380" cy="427990"/>
                        </a:xfrm>
                        <a:prstGeom prst="rect">
                          <a:avLst/>
                        </a:prstGeom>
                        <a:noFill/>
                        <a:ln>
                          <a:noFill/>
                        </a:ln>
                      </wps:spPr>
                      <wps:txbx>
                        <w:txbxContent>
                          <w:p w14:paraId="713C396B"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Ceramic tube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F3403E6" id="Text Box 379" o:spid="_x0000_s1044" type="#_x0000_t202" style="position:absolute;margin-left:0;margin-top:121.75pt;width:79.4pt;height:33.7pt;z-index:251680768;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" filled="f" stroked="f">
                <v:textbox style="mso-fit-shape-to-text:t">
                  <w:txbxContent>
                    <w:p w14:paraId="713C396B"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Ceramic tube</w:t>
                      </w:r>
                    </w:p>
                  </w:txbxContent>
                </v:textbox>
                <w10:wrap anchorx="margin"/>
              </v:shape>
            </w:pict>
          </mc:Fallback>
        </mc:AlternateContent>
      </w:r>
      <w:r>
        <w:rPr>
          <w:noProof/>
          <w:lang w:eastAsia="en-CA"/>
        </w:rPr>
        <mc:AlternateContent>
          <mc:Choice Requires="wps">
            <w:drawing>
              <wp:anchor distT="0" distB="0" distL="114300" distR="114300" simplePos="0" relativeHeight="251681792" behindDoc="0" locked="0" layoutInCell="1" allowOverlap="1" wp14:anchorId="098685EB" wp14:editId="3A01A444">
                <wp:simplePos x="0" y="0"/>
                <wp:positionH relativeFrom="column">
                  <wp:posOffset>384175</wp:posOffset>
                </wp:positionH>
                <wp:positionV relativeFrom="paragraph">
                  <wp:posOffset>3690620</wp:posOffset>
                </wp:positionV>
                <wp:extent cx="364490" cy="427990"/>
                <wp:effectExtent l="0" t="0" r="0" b="4445"/>
                <wp:wrapNone/>
                <wp:docPr id="378" name="Text Box 378"/>
                <wp:cNvGraphicFramePr/>
                <a:graphic xmlns:a="http://schemas.openxmlformats.org/drawingml/2006/main">
                  <a:graphicData uri="http://schemas.microsoft.com/office/word/2010/wordprocessingShape">
                    <wps:wsp>
                      <wps:cNvSpPr txBox="1"/>
                      <wps:spPr>
                        <a:xfrm>
                          <a:off x="0" y="0"/>
                          <a:ext cx="364490" cy="427990"/>
                        </a:xfrm>
                        <a:prstGeom prst="rect">
                          <a:avLst/>
                        </a:prstGeom>
                        <a:noFill/>
                        <a:ln>
                          <a:noFill/>
                        </a:ln>
                      </wps:spPr>
                      <wps:txbx>
                        <w:txbxContent>
                          <w:p w14:paraId="2E73B48F"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98685EB" id="Text Box 378" o:spid="_x0000_s1045" type="#_x0000_t202" style="position:absolute;margin-left:30.25pt;margin-top:290.6pt;width:28.7pt;height:33.7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" filled="f" stroked="f">
                <v:textbox style="mso-fit-shape-to-text:t">
                  <w:txbxContent>
                    <w:p w14:paraId="2E73B48F"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BN</w:t>
                      </w:r>
                    </w:p>
                  </w:txbxContent>
                </v:textbox>
              </v:shape>
            </w:pict>
          </mc:Fallback>
        </mc:AlternateContent>
      </w:r>
      <w:r>
        <w:rPr>
          <w:noProof/>
          <w:lang w:eastAsia="en-CA"/>
        </w:rPr>
        <mc:AlternateContent>
          <mc:Choice Requires="wps">
            <w:drawing>
              <wp:anchor distT="0" distB="0" distL="114300" distR="114300" simplePos="0" relativeHeight="251676672" behindDoc="0" locked="0" layoutInCell="1" allowOverlap="1" wp14:anchorId="08CC497D" wp14:editId="6E6CAFB9">
                <wp:simplePos x="0" y="0"/>
                <wp:positionH relativeFrom="column">
                  <wp:posOffset>688340</wp:posOffset>
                </wp:positionH>
                <wp:positionV relativeFrom="paragraph">
                  <wp:posOffset>1779270</wp:posOffset>
                </wp:positionV>
                <wp:extent cx="900430" cy="316230"/>
                <wp:effectExtent l="0" t="0" r="71120" b="64770"/>
                <wp:wrapNone/>
                <wp:docPr id="377" name="Straight Arrow Connector 377"/>
                <wp:cNvGraphicFramePr/>
                <a:graphic xmlns:a="http://schemas.openxmlformats.org/drawingml/2006/main">
                  <a:graphicData uri="http://schemas.microsoft.com/office/word/2010/wordprocessingShape">
                    <wps:wsp>
                      <wps:cNvCnPr/>
                      <wps:spPr>
                        <a:xfrm>
                          <a:off x="0" y="0"/>
                          <a:ext cx="899795" cy="3162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71C6D68" id="Straight Arrow Connector 377" o:spid="_x0000_s1026" type="#_x0000_t32" style="position:absolute;margin-left:54.2pt;margin-top:140.1pt;width:70.9pt;height:2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674624" behindDoc="0" locked="0" layoutInCell="1" allowOverlap="1" wp14:anchorId="202BEDF8" wp14:editId="40E31038">
                <wp:simplePos x="0" y="0"/>
                <wp:positionH relativeFrom="column">
                  <wp:posOffset>836930</wp:posOffset>
                </wp:positionH>
                <wp:positionV relativeFrom="paragraph">
                  <wp:posOffset>334645</wp:posOffset>
                </wp:positionV>
                <wp:extent cx="675005" cy="45720"/>
                <wp:effectExtent l="0" t="38100" r="48895" b="87630"/>
                <wp:wrapNone/>
                <wp:docPr id="376" name="Straight Arrow Connector 376"/>
                <wp:cNvGraphicFramePr/>
                <a:graphic xmlns:a="http://schemas.openxmlformats.org/drawingml/2006/main">
                  <a:graphicData uri="http://schemas.microsoft.com/office/word/2010/wordprocessingShape">
                    <wps:wsp>
                      <wps:cNvCnPr/>
                      <wps:spPr>
                        <a:xfrm>
                          <a:off x="0" y="0"/>
                          <a:ext cx="675005" cy="450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2780F" id="Straight Arrow Connector 376" o:spid="_x0000_s1026" type="#_x0000_t32" style="position:absolute;margin-left:65.9pt;margin-top:26.35pt;width:53.1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677696" behindDoc="0" locked="0" layoutInCell="1" allowOverlap="1" wp14:anchorId="5055075A" wp14:editId="0629E68D">
                <wp:simplePos x="0" y="0"/>
                <wp:positionH relativeFrom="column">
                  <wp:posOffset>553085</wp:posOffset>
                </wp:positionH>
                <wp:positionV relativeFrom="paragraph">
                  <wp:posOffset>158750</wp:posOffset>
                </wp:positionV>
                <wp:extent cx="338455" cy="427990"/>
                <wp:effectExtent l="0" t="0" r="0" b="4445"/>
                <wp:wrapNone/>
                <wp:docPr id="375" name="Text Box 375"/>
                <wp:cNvGraphicFramePr/>
                <a:graphic xmlns:a="http://schemas.openxmlformats.org/drawingml/2006/main">
                  <a:graphicData uri="http://schemas.microsoft.com/office/word/2010/wordprocessingShape">
                    <wps:wsp>
                      <wps:cNvSpPr txBox="1"/>
                      <wps:spPr>
                        <a:xfrm>
                          <a:off x="0" y="0"/>
                          <a:ext cx="338455" cy="427990"/>
                        </a:xfrm>
                        <a:prstGeom prst="rect">
                          <a:avLst/>
                        </a:prstGeom>
                        <a:noFill/>
                        <a:ln>
                          <a:noFill/>
                        </a:ln>
                      </wps:spPr>
                      <wps:txbx>
                        <w:txbxContent>
                          <w:p w14:paraId="27E2A100"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55075A" id="Text Box 375" o:spid="_x0000_s1046" type="#_x0000_t202" style="position:absolute;margin-left:43.55pt;margin-top:12.5pt;width:26.65pt;height:33.7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" filled="f" stroked="f">
                <v:textbox style="mso-fit-shape-to-text:t">
                  <w:txbxContent>
                    <w:p w14:paraId="27E2A100"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txbxContent>
                </v:textbox>
              </v:shape>
            </w:pict>
          </mc:Fallback>
        </mc:AlternateContent>
      </w:r>
      <w:r>
        <w:rPr>
          <w:noProof/>
          <w:lang w:eastAsia="en-CA"/>
        </w:rPr>
        <mc:AlternateContent>
          <mc:Choice Requires="wps">
            <w:drawing>
              <wp:anchor distT="0" distB="0" distL="114300" distR="114300" simplePos="0" relativeHeight="251675648" behindDoc="0" locked="0" layoutInCell="1" allowOverlap="1" wp14:anchorId="6907F3BD" wp14:editId="518FAB8F">
                <wp:simplePos x="0" y="0"/>
                <wp:positionH relativeFrom="column">
                  <wp:posOffset>878840</wp:posOffset>
                </wp:positionH>
                <wp:positionV relativeFrom="paragraph">
                  <wp:posOffset>611505</wp:posOffset>
                </wp:positionV>
                <wp:extent cx="731520" cy="302260"/>
                <wp:effectExtent l="0" t="0" r="68580" b="59690"/>
                <wp:wrapNone/>
                <wp:docPr id="374" name="Straight Arrow Connector 374"/>
                <wp:cNvGraphicFramePr/>
                <a:graphic xmlns:a="http://schemas.openxmlformats.org/drawingml/2006/main">
                  <a:graphicData uri="http://schemas.microsoft.com/office/word/2010/wordprocessingShape">
                    <wps:wsp>
                      <wps:cNvCnPr/>
                      <wps:spPr>
                        <a:xfrm>
                          <a:off x="0" y="0"/>
                          <a:ext cx="731520" cy="302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3358E9" id="Straight Arrow Connector 374" o:spid="_x0000_s1026" type="#_x0000_t32" style="position:absolute;margin-left:69.2pt;margin-top:48.15pt;width:57.6pt;height:2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678720" behindDoc="0" locked="0" layoutInCell="1" allowOverlap="1" wp14:anchorId="711E9703" wp14:editId="1E55CE76">
                <wp:simplePos x="0" y="0"/>
                <wp:positionH relativeFrom="column">
                  <wp:posOffset>335280</wp:posOffset>
                </wp:positionH>
                <wp:positionV relativeFrom="paragraph">
                  <wp:posOffset>405130</wp:posOffset>
                </wp:positionV>
                <wp:extent cx="609600" cy="427990"/>
                <wp:effectExtent l="0" t="0" r="0" b="4445"/>
                <wp:wrapNone/>
                <wp:docPr id="373" name="Text Box 373"/>
                <wp:cNvGraphicFramePr/>
                <a:graphic xmlns:a="http://schemas.openxmlformats.org/drawingml/2006/main">
                  <a:graphicData uri="http://schemas.microsoft.com/office/word/2010/wordprocessingShape">
                    <wps:wsp>
                      <wps:cNvSpPr txBox="1"/>
                      <wps:spPr>
                        <a:xfrm>
                          <a:off x="0" y="0"/>
                          <a:ext cx="609600" cy="427990"/>
                        </a:xfrm>
                        <a:prstGeom prst="rect">
                          <a:avLst/>
                        </a:prstGeom>
                        <a:noFill/>
                        <a:ln>
                          <a:noFill/>
                        </a:ln>
                      </wps:spPr>
                      <wps:txbx>
                        <w:txbxContent>
                          <w:p w14:paraId="3C4748AE"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W-disk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1E9703" id="Text Box 373" o:spid="_x0000_s1047" type="#_x0000_t202" style="position:absolute;margin-left:26.4pt;margin-top:31.9pt;width:48pt;height:33.7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" filled="f" stroked="f">
                <v:textbox style="mso-fit-shape-to-text:t">
                  <w:txbxContent>
                    <w:p w14:paraId="3C4748AE"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W-disk</w:t>
                      </w:r>
                    </w:p>
                  </w:txbxContent>
                </v:textbox>
              </v:shape>
            </w:pict>
          </mc:Fallback>
        </mc:AlternateContent>
      </w:r>
      <w:r>
        <w:rPr>
          <w:noProof/>
          <w:lang w:eastAsia="en-CA"/>
        </w:rPr>
        <mc:AlternateContent>
          <mc:Choice Requires="wps">
            <w:drawing>
              <wp:anchor distT="0" distB="0" distL="114300" distR="114300" simplePos="0" relativeHeight="251673600" behindDoc="0" locked="0" layoutInCell="1" allowOverlap="1" wp14:anchorId="3D9449DF" wp14:editId="6F62C40C">
                <wp:simplePos x="0" y="0"/>
                <wp:positionH relativeFrom="column">
                  <wp:posOffset>2783205</wp:posOffset>
                </wp:positionH>
                <wp:positionV relativeFrom="paragraph">
                  <wp:posOffset>3585210</wp:posOffset>
                </wp:positionV>
                <wp:extent cx="450215" cy="391160"/>
                <wp:effectExtent l="0" t="0" r="0" b="1905"/>
                <wp:wrapNone/>
                <wp:docPr id="372" name="Text Box 372"/>
                <wp:cNvGraphicFramePr/>
                <a:graphic xmlns:a="http://schemas.openxmlformats.org/drawingml/2006/main">
                  <a:graphicData uri="http://schemas.microsoft.com/office/word/2010/wordprocessingShape">
                    <wps:wsp>
                      <wps:cNvSpPr txBox="1"/>
                      <wps:spPr>
                        <a:xfrm>
                          <a:off x="0" y="0"/>
                          <a:ext cx="450215" cy="391160"/>
                        </a:xfrm>
                        <a:prstGeom prst="rect">
                          <a:avLst/>
                        </a:prstGeom>
                        <a:noFill/>
                        <a:ln>
                          <a:noFill/>
                        </a:ln>
                      </wps:spPr>
                      <wps:txbx>
                        <w:txbxContent>
                          <w:p w14:paraId="15BC0039" w14:textId="77777777" w:rsidR="00100193" w:rsidRDefault="00100193" w:rsidP="00100193">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D9449DF" id="Text Box 372" o:spid="_x0000_s1048" type="#_x0000_t202" style="position:absolute;margin-left:219.15pt;margin-top:282.3pt;width:35.45pt;height:30.8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" filled="f" stroked="f">
                <v:textbox style="mso-fit-shape-to-text:t">
                  <w:txbxContent>
                    <w:p w14:paraId="15BC0039" w14:textId="77777777" w:rsidR="00100193" w:rsidRDefault="00100193" w:rsidP="00100193">
                      <w:pPr>
                        <w:jc w:val="cente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1mm</w:t>
                      </w:r>
                    </w:p>
                  </w:txbxContent>
                </v:textbox>
              </v:shape>
            </w:pict>
          </mc:Fallback>
        </mc:AlternateContent>
      </w:r>
      <w:r>
        <w:rPr>
          <w:noProof/>
          <w:lang w:eastAsia="en-CA"/>
        </w:rPr>
        <mc:AlternateContent>
          <mc:Choice Requires="wps">
            <w:drawing>
              <wp:anchor distT="0" distB="0" distL="114300" distR="114300" simplePos="0" relativeHeight="251672576" behindDoc="0" locked="0" layoutInCell="1" allowOverlap="1" wp14:anchorId="7CE2CC8B" wp14:editId="72B1E33C">
                <wp:simplePos x="0" y="0"/>
                <wp:positionH relativeFrom="column">
                  <wp:posOffset>2595245</wp:posOffset>
                </wp:positionH>
                <wp:positionV relativeFrom="paragraph">
                  <wp:posOffset>3868420</wp:posOffset>
                </wp:positionV>
                <wp:extent cx="836930" cy="0"/>
                <wp:effectExtent l="0" t="0" r="0" b="0"/>
                <wp:wrapNone/>
                <wp:docPr id="371" name="Straight Connector 371"/>
                <wp:cNvGraphicFramePr/>
                <a:graphic xmlns:a="http://schemas.openxmlformats.org/drawingml/2006/main">
                  <a:graphicData uri="http://schemas.microsoft.com/office/word/2010/wordprocessingShape">
                    <wps:wsp>
                      <wps:cNvCnPr/>
                      <wps:spPr>
                        <a:xfrm>
                          <a:off x="0" y="0"/>
                          <a:ext cx="8369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B082FB" id="Straight Connector 37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35pt,304.6pt" to="270.25pt,3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" strokecolor="black [3200]" strokeweight=".5pt">
                <v:stroke joinstyle="miter"/>
              </v:line>
            </w:pict>
          </mc:Fallback>
        </mc:AlternateContent>
      </w:r>
      <w:r>
        <w:rPr>
          <w:noProof/>
          <w:sz w:val="24"/>
          <w:szCs w:val="24"/>
          <w:lang w:eastAsia="en-CA"/>
        </w:rPr>
        <w:drawing>
          <wp:inline distT="0" distB="0" distL="0" distR="0" wp14:anchorId="25F25295" wp14:editId="6C28A06E">
            <wp:extent cx="3509645" cy="5641340"/>
            <wp:effectExtent l="0" t="0" r="0" b="0"/>
            <wp:docPr id="292" name="Picture 292"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ign on the side of a building&#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l="10210" t="7288" r="56281" b="17703"/>
                    <a:stretch>
                      <a:fillRect/>
                    </a:stretch>
                  </pic:blipFill>
                  <pic:spPr bwMode="auto">
                    <a:xfrm>
                      <a:off x="0" y="0"/>
                      <a:ext cx="3509645" cy="5641340"/>
                    </a:xfrm>
                    <a:prstGeom prst="rect">
                      <a:avLst/>
                    </a:prstGeom>
                    <a:noFill/>
                    <a:ln>
                      <a:noFill/>
                    </a:ln>
                  </pic:spPr>
                </pic:pic>
              </a:graphicData>
            </a:graphic>
          </wp:inline>
        </w:drawing>
      </w:r>
    </w:p>
    <w:p w14:paraId="76FE1C6F" w14:textId="77777777" w:rsidR="00100193" w:rsidRDefault="00100193" w:rsidP="00100193">
      <w:pPr>
        <w:pStyle w:val="Caption"/>
      </w:pPr>
      <w:r>
        <w:t>Figure 3.4: Recovered Exp 2 sample (4 GPa, 1920 K) after the sample was ground to the point where the maximum width was measured. The length measured is the length of the sample that was replaced by pyrophyllite. 0.21mm is the remaining sample size and this length is shown using the red line. The length of the pyrophyllite and the sample added together, along with an average of the widths, was used to calculate the electrical resistivity.</w:t>
      </w:r>
    </w:p>
    <w:p w14:paraId="0D95B342" w14:textId="08D10A92" w:rsidR="00100193" w:rsidRDefault="00100193" w:rsidP="00100193">
      <w:pPr>
        <w:keepNext/>
        <w:rPr>
          <w:noProof/>
          <w:sz w:val="24"/>
          <w:szCs w:val="24"/>
        </w:rPr>
      </w:pPr>
      <w:r>
        <w:rPr>
          <w:noProof/>
          <w:lang w:eastAsia="en-CA"/>
        </w:rPr>
        <w:lastRenderedPageBreak/>
        <mc:AlternateContent>
          <mc:Choice Requires="wps">
            <w:drawing>
              <wp:anchor distT="0" distB="0" distL="114300" distR="114300" simplePos="0" relativeHeight="251691008" behindDoc="0" locked="0" layoutInCell="1" allowOverlap="1" wp14:anchorId="23CDFD37" wp14:editId="200206F1">
                <wp:simplePos x="0" y="0"/>
                <wp:positionH relativeFrom="column">
                  <wp:posOffset>2910840</wp:posOffset>
                </wp:positionH>
                <wp:positionV relativeFrom="paragraph">
                  <wp:posOffset>2540</wp:posOffset>
                </wp:positionV>
                <wp:extent cx="498475" cy="749935"/>
                <wp:effectExtent l="0" t="0" r="0" b="9525"/>
                <wp:wrapNone/>
                <wp:docPr id="370" name="Text Box 370"/>
                <wp:cNvGraphicFramePr/>
                <a:graphic xmlns:a="http://schemas.openxmlformats.org/drawingml/2006/main">
                  <a:graphicData uri="http://schemas.microsoft.com/office/word/2010/wordprocessingShape">
                    <wps:wsp>
                      <wps:cNvSpPr txBox="1"/>
                      <wps:spPr>
                        <a:xfrm>
                          <a:off x="0" y="0"/>
                          <a:ext cx="498475" cy="749935"/>
                        </a:xfrm>
                        <a:prstGeom prst="rect">
                          <a:avLst/>
                        </a:prstGeom>
                        <a:noFill/>
                        <a:ln>
                          <a:noFill/>
                        </a:ln>
                      </wps:spPr>
                      <wps:txbx>
                        <w:txbxContent>
                          <w:p w14:paraId="68614958" w14:textId="77777777" w:rsidR="00100193" w:rsidRDefault="00100193" w:rsidP="00100193">
                            <w:pPr>
                              <w:jc w:val="cente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3CDFD37" id="Text Box 370" o:spid="_x0000_s1049" type="#_x0000_t202" style="position:absolute;margin-left:229.2pt;margin-top:.2pt;width:39.25pt;height:59.0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" filled="f" stroked="f">
                <v:textbox style="mso-fit-shape-to-text:t">
                  <w:txbxContent>
                    <w:p w14:paraId="68614958" w14:textId="77777777" w:rsidR="00100193" w:rsidRDefault="00100193" w:rsidP="00100193">
                      <w:pPr>
                        <w:jc w:val="cente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lang w:eastAsia="en-CA"/>
        </w:rPr>
        <mc:AlternateContent>
          <mc:Choice Requires="wps">
            <w:drawing>
              <wp:anchor distT="0" distB="0" distL="114300" distR="114300" simplePos="0" relativeHeight="251692032" behindDoc="0" locked="0" layoutInCell="1" allowOverlap="1" wp14:anchorId="3077DF41" wp14:editId="119A08DD">
                <wp:simplePos x="0" y="0"/>
                <wp:positionH relativeFrom="margin">
                  <wp:align>left</wp:align>
                </wp:positionH>
                <wp:positionV relativeFrom="paragraph">
                  <wp:posOffset>635</wp:posOffset>
                </wp:positionV>
                <wp:extent cx="480695" cy="749935"/>
                <wp:effectExtent l="0" t="0" r="0" b="9525"/>
                <wp:wrapNone/>
                <wp:docPr id="369" name="Text Box 369"/>
                <wp:cNvGraphicFramePr/>
                <a:graphic xmlns:a="http://schemas.openxmlformats.org/drawingml/2006/main">
                  <a:graphicData uri="http://schemas.microsoft.com/office/word/2010/wordprocessingShape">
                    <wps:wsp>
                      <wps:cNvSpPr txBox="1"/>
                      <wps:spPr>
                        <a:xfrm>
                          <a:off x="0" y="0"/>
                          <a:ext cx="480695" cy="749935"/>
                        </a:xfrm>
                        <a:prstGeom prst="rect">
                          <a:avLst/>
                        </a:prstGeom>
                        <a:noFill/>
                        <a:ln>
                          <a:noFill/>
                        </a:ln>
                      </wps:spPr>
                      <wps:txbx>
                        <w:txbxContent>
                          <w:p w14:paraId="7747AF79" w14:textId="77777777" w:rsidR="00100193" w:rsidRDefault="00100193" w:rsidP="00100193">
                            <w:pPr>
                              <w:jc w:val="cente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077DF41" id="Text Box 369" o:spid="_x0000_s1050" type="#_x0000_t202" style="position:absolute;margin-left:0;margin-top:.05pt;width:37.85pt;height:59.05pt;z-index:251692032;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" filled="f" stroked="f">
                <v:textbox style="mso-fit-shape-to-text:t">
                  <w:txbxContent>
                    <w:p w14:paraId="7747AF79" w14:textId="77777777" w:rsidR="00100193" w:rsidRDefault="00100193" w:rsidP="00100193">
                      <w:pPr>
                        <w:jc w:val="cente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Pr>
          <w:noProof/>
          <w:lang w:eastAsia="en-CA"/>
        </w:rPr>
        <w:drawing>
          <wp:anchor distT="0" distB="0" distL="114300" distR="114300" simplePos="0" relativeHeight="251661312" behindDoc="1" locked="0" layoutInCell="1" allowOverlap="1" wp14:anchorId="01BC83E7" wp14:editId="42DDB804">
            <wp:simplePos x="0" y="0"/>
            <wp:positionH relativeFrom="column">
              <wp:posOffset>2911475</wp:posOffset>
            </wp:positionH>
            <wp:positionV relativeFrom="paragraph">
              <wp:posOffset>5080</wp:posOffset>
            </wp:positionV>
            <wp:extent cx="2573655" cy="2665730"/>
            <wp:effectExtent l="0" t="0" r="0" b="1270"/>
            <wp:wrapTight wrapText="bothSides">
              <wp:wrapPolygon edited="0">
                <wp:start x="0" y="0"/>
                <wp:lineTo x="0" y="21456"/>
                <wp:lineTo x="21424" y="21456"/>
                <wp:lineTo x="21424" y="0"/>
                <wp:lineTo x="0" y="0"/>
              </wp:wrapPolygon>
            </wp:wrapTight>
            <wp:docPr id="368" name="Picture 3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 picture containing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3655" cy="2665730"/>
                    </a:xfrm>
                    <a:prstGeom prst="rect">
                      <a:avLst/>
                    </a:prstGeom>
                    <a:noFill/>
                  </pic:spPr>
                </pic:pic>
              </a:graphicData>
            </a:graphic>
            <wp14:sizeRelH relativeFrom="page">
              <wp14:pctWidth>0</wp14:pctWidth>
            </wp14:sizeRelH>
            <wp14:sizeRelV relativeFrom="page">
              <wp14:pctHeight>0</wp14:pctHeight>
            </wp14:sizeRelV>
          </wp:anchor>
        </w:drawing>
      </w:r>
      <w:r>
        <w:rPr>
          <w:noProof/>
          <w:sz w:val="24"/>
          <w:szCs w:val="24"/>
          <w:lang w:eastAsia="en-CA"/>
        </w:rPr>
        <w:drawing>
          <wp:inline distT="0" distB="0" distL="0" distR="0" wp14:anchorId="5C56EBAE" wp14:editId="5F05B52B">
            <wp:extent cx="2665730" cy="2686685"/>
            <wp:effectExtent l="0" t="0" r="1270" b="0"/>
            <wp:docPr id="291" name="Picture 29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close up of a logo&#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5730" cy="2686685"/>
                    </a:xfrm>
                    <a:prstGeom prst="rect">
                      <a:avLst/>
                    </a:prstGeom>
                    <a:noFill/>
                    <a:ln>
                      <a:noFill/>
                    </a:ln>
                  </pic:spPr>
                </pic:pic>
              </a:graphicData>
            </a:graphic>
          </wp:inline>
        </w:drawing>
      </w:r>
    </w:p>
    <w:p w14:paraId="430A91DD" w14:textId="77777777" w:rsidR="00100193" w:rsidRDefault="00100193" w:rsidP="00100193">
      <w:pPr>
        <w:pStyle w:val="Caption"/>
      </w:pPr>
      <w:r>
        <w:t>Figure 3.5a: Image of the remaining portion of the Fe-Ni sample. b: A larger scale image of the remaining sample. W diffusion into the Fe-Ni sample can be seen in this figure. The grey is the Fe-Ni alloy and white is W. This diffusion occurred once the sample had melted.</w:t>
      </w:r>
    </w:p>
    <w:p w14:paraId="078AAF8B" w14:textId="77777777" w:rsidR="00100193" w:rsidRDefault="00100193" w:rsidP="00100193">
      <w:pPr>
        <w:rPr>
          <w:sz w:val="24"/>
          <w:szCs w:val="24"/>
        </w:rPr>
      </w:pPr>
    </w:p>
    <w:p w14:paraId="6E7D1C51" w14:textId="74160FCD" w:rsidR="00100193" w:rsidRDefault="00100193" w:rsidP="00100193">
      <w:pPr>
        <w:rPr>
          <w:sz w:val="24"/>
          <w:szCs w:val="24"/>
        </w:rPr>
      </w:pPr>
      <w:r>
        <w:rPr>
          <w:noProof/>
          <w:lang w:eastAsia="en-CA"/>
        </w:rPr>
        <mc:AlternateContent>
          <mc:Choice Requires="wps">
            <w:drawing>
              <wp:anchor distT="0" distB="0" distL="114300" distR="114300" simplePos="0" relativeHeight="251693056" behindDoc="0" locked="0" layoutInCell="1" allowOverlap="1" wp14:anchorId="381CECBE" wp14:editId="3AAF59D5">
                <wp:simplePos x="0" y="0"/>
                <wp:positionH relativeFrom="column">
                  <wp:posOffset>149860</wp:posOffset>
                </wp:positionH>
                <wp:positionV relativeFrom="paragraph">
                  <wp:posOffset>19050</wp:posOffset>
                </wp:positionV>
                <wp:extent cx="480695" cy="749935"/>
                <wp:effectExtent l="0" t="0" r="0" b="9525"/>
                <wp:wrapNone/>
                <wp:docPr id="367" name="Text Box 367"/>
                <wp:cNvGraphicFramePr/>
                <a:graphic xmlns:a="http://schemas.openxmlformats.org/drawingml/2006/main">
                  <a:graphicData uri="http://schemas.microsoft.com/office/word/2010/wordprocessingShape">
                    <wps:wsp>
                      <wps:cNvSpPr txBox="1"/>
                      <wps:spPr>
                        <a:xfrm>
                          <a:off x="0" y="0"/>
                          <a:ext cx="480695" cy="749935"/>
                        </a:xfrm>
                        <a:prstGeom prst="rect">
                          <a:avLst/>
                        </a:prstGeom>
                        <a:noFill/>
                        <a:ln>
                          <a:noFill/>
                        </a:ln>
                      </wps:spPr>
                      <wps:txbx>
                        <w:txbxContent>
                          <w:p w14:paraId="1423B47D" w14:textId="77777777" w:rsidR="00100193" w:rsidRDefault="00100193" w:rsidP="00100193">
                            <w:pPr>
                              <w:jc w:val="cente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81CECBE" id="Text Box 367" o:spid="_x0000_s1051" type="#_x0000_t202" style="position:absolute;margin-left:11.8pt;margin-top:1.5pt;width:37.85pt;height:59.0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" filled="f" stroked="f">
                <v:textbox style="mso-fit-shape-to-text:t">
                  <w:txbxContent>
                    <w:p w14:paraId="1423B47D" w14:textId="77777777" w:rsidR="00100193" w:rsidRDefault="00100193" w:rsidP="00100193">
                      <w:pPr>
                        <w:jc w:val="cente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v:shape>
            </w:pict>
          </mc:Fallback>
        </mc:AlternateContent>
      </w:r>
      <w:r>
        <w:rPr>
          <w:noProof/>
          <w:lang w:eastAsia="en-CA"/>
        </w:rPr>
        <w:drawing>
          <wp:anchor distT="0" distB="0" distL="114300" distR="114300" simplePos="0" relativeHeight="251663360" behindDoc="1" locked="0" layoutInCell="1" allowOverlap="1" wp14:anchorId="48B2F4DD" wp14:editId="303C82BC">
            <wp:simplePos x="0" y="0"/>
            <wp:positionH relativeFrom="column">
              <wp:posOffset>138430</wp:posOffset>
            </wp:positionH>
            <wp:positionV relativeFrom="paragraph">
              <wp:posOffset>13335</wp:posOffset>
            </wp:positionV>
            <wp:extent cx="2470785" cy="2774950"/>
            <wp:effectExtent l="0" t="0" r="5715" b="6350"/>
            <wp:wrapTight wrapText="bothSides">
              <wp:wrapPolygon edited="0">
                <wp:start x="0" y="0"/>
                <wp:lineTo x="0" y="21501"/>
                <wp:lineTo x="21483" y="21501"/>
                <wp:lineTo x="21483" y="0"/>
                <wp:lineTo x="0" y="0"/>
              </wp:wrapPolygon>
            </wp:wrapTight>
            <wp:docPr id="366" name="Picture 366"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black sign with whit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0785" cy="277495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CA"/>
        </w:rPr>
        <mc:AlternateContent>
          <mc:Choice Requires="wps">
            <w:drawing>
              <wp:anchor distT="0" distB="0" distL="114300" distR="114300" simplePos="0" relativeHeight="251694080" behindDoc="0" locked="0" layoutInCell="1" allowOverlap="1" wp14:anchorId="1468A9D7" wp14:editId="6591FBBB">
                <wp:simplePos x="0" y="0"/>
                <wp:positionH relativeFrom="column">
                  <wp:posOffset>2923540</wp:posOffset>
                </wp:positionH>
                <wp:positionV relativeFrom="paragraph">
                  <wp:posOffset>6350</wp:posOffset>
                </wp:positionV>
                <wp:extent cx="498475" cy="749935"/>
                <wp:effectExtent l="0" t="0" r="0" b="9525"/>
                <wp:wrapNone/>
                <wp:docPr id="365" name="Text Box 365"/>
                <wp:cNvGraphicFramePr/>
                <a:graphic xmlns:a="http://schemas.openxmlformats.org/drawingml/2006/main">
                  <a:graphicData uri="http://schemas.microsoft.com/office/word/2010/wordprocessingShape">
                    <wps:wsp>
                      <wps:cNvSpPr txBox="1"/>
                      <wps:spPr>
                        <a:xfrm>
                          <a:off x="0" y="0"/>
                          <a:ext cx="498475" cy="749935"/>
                        </a:xfrm>
                        <a:prstGeom prst="rect">
                          <a:avLst/>
                        </a:prstGeom>
                        <a:noFill/>
                        <a:ln>
                          <a:noFill/>
                        </a:ln>
                      </wps:spPr>
                      <wps:txbx>
                        <w:txbxContent>
                          <w:p w14:paraId="38CFD8E2" w14:textId="77777777" w:rsidR="00100193" w:rsidRDefault="00100193" w:rsidP="00100193">
                            <w:pPr>
                              <w:jc w:val="cente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68A9D7" id="Text Box 365" o:spid="_x0000_s1052" type="#_x0000_t202" style="position:absolute;margin-left:230.2pt;margin-top:.5pt;width:39.25pt;height:59.0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" filled="f" stroked="f">
                <v:textbox style="mso-fit-shape-to-text:t">
                  <w:txbxContent>
                    <w:p w14:paraId="38CFD8E2" w14:textId="77777777" w:rsidR="00100193" w:rsidRDefault="00100193" w:rsidP="00100193">
                      <w:pPr>
                        <w:jc w:val="cente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p>
                  </w:txbxContent>
                </v:textbox>
              </v:shape>
            </w:pict>
          </mc:Fallback>
        </mc:AlternateContent>
      </w:r>
      <w:r>
        <w:rPr>
          <w:noProof/>
          <w:lang w:eastAsia="en-CA"/>
        </w:rPr>
        <w:drawing>
          <wp:anchor distT="0" distB="0" distL="114300" distR="114300" simplePos="0" relativeHeight="251662336" behindDoc="1" locked="0" layoutInCell="1" allowOverlap="1" wp14:anchorId="0E4851A2" wp14:editId="63BCD4EE">
            <wp:simplePos x="0" y="0"/>
            <wp:positionH relativeFrom="margin">
              <wp:posOffset>2898775</wp:posOffset>
            </wp:positionH>
            <wp:positionV relativeFrom="paragraph">
              <wp:posOffset>15875</wp:posOffset>
            </wp:positionV>
            <wp:extent cx="2644775" cy="2811145"/>
            <wp:effectExtent l="0" t="0" r="3175" b="8255"/>
            <wp:wrapTight wrapText="bothSides">
              <wp:wrapPolygon edited="0">
                <wp:start x="0" y="0"/>
                <wp:lineTo x="0" y="21517"/>
                <wp:lineTo x="21470" y="21517"/>
                <wp:lineTo x="21470" y="0"/>
                <wp:lineTo x="0" y="0"/>
              </wp:wrapPolygon>
            </wp:wrapTight>
            <wp:docPr id="364" name="Picture 364"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 black sign with whit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4775" cy="2811145"/>
                    </a:xfrm>
                    <a:prstGeom prst="rect">
                      <a:avLst/>
                    </a:prstGeom>
                    <a:noFill/>
                  </pic:spPr>
                </pic:pic>
              </a:graphicData>
            </a:graphic>
            <wp14:sizeRelH relativeFrom="page">
              <wp14:pctWidth>0</wp14:pctWidth>
            </wp14:sizeRelH>
            <wp14:sizeRelV relativeFrom="page">
              <wp14:pctHeight>0</wp14:pctHeight>
            </wp14:sizeRelV>
          </wp:anchor>
        </w:drawing>
      </w:r>
    </w:p>
    <w:p w14:paraId="50B451CD" w14:textId="22CD92A9" w:rsidR="00100193" w:rsidRDefault="00100193" w:rsidP="00100193">
      <w:pPr>
        <w:rPr>
          <w:noProof/>
          <w:sz w:val="24"/>
          <w:szCs w:val="24"/>
        </w:rPr>
      </w:pPr>
      <w:r>
        <w:rPr>
          <w:noProof/>
          <w:lang w:eastAsia="en-CA"/>
        </w:rPr>
        <mc:AlternateContent>
          <mc:Choice Requires="wps">
            <w:drawing>
              <wp:anchor distT="0" distB="0" distL="114300" distR="114300" simplePos="0" relativeHeight="251695104" behindDoc="0" locked="0" layoutInCell="1" allowOverlap="1" wp14:anchorId="077073FE" wp14:editId="41061E84">
                <wp:simplePos x="0" y="0"/>
                <wp:positionH relativeFrom="column">
                  <wp:posOffset>4172585</wp:posOffset>
                </wp:positionH>
                <wp:positionV relativeFrom="paragraph">
                  <wp:posOffset>145415</wp:posOffset>
                </wp:positionV>
                <wp:extent cx="306705" cy="29210"/>
                <wp:effectExtent l="0" t="38100" r="36195" b="85090"/>
                <wp:wrapNone/>
                <wp:docPr id="363" name="Straight Arrow Connector 363"/>
                <wp:cNvGraphicFramePr/>
                <a:graphic xmlns:a="http://schemas.openxmlformats.org/drawingml/2006/main">
                  <a:graphicData uri="http://schemas.microsoft.com/office/word/2010/wordprocessingShape">
                    <wps:wsp>
                      <wps:cNvCnPr/>
                      <wps:spPr>
                        <a:xfrm>
                          <a:off x="0" y="0"/>
                          <a:ext cx="306705" cy="285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69DC20" id="Straight Arrow Connector 363" o:spid="_x0000_s1026" type="#_x0000_t32" style="position:absolute;margin-left:328.55pt;margin-top:11.45pt;width:24.15pt;height: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" strokecolor="white [3212]" strokeweight=".5pt">
                <v:stroke endarrow="block" joinstyle="miter"/>
              </v:shape>
            </w:pict>
          </mc:Fallback>
        </mc:AlternateContent>
      </w:r>
      <w:r>
        <w:rPr>
          <w:noProof/>
          <w:lang w:eastAsia="en-CA"/>
        </w:rPr>
        <mc:AlternateContent>
          <mc:Choice Requires="wps">
            <w:drawing>
              <wp:anchor distT="0" distB="0" distL="114300" distR="114300" simplePos="0" relativeHeight="251697152" behindDoc="0" locked="0" layoutInCell="1" allowOverlap="1" wp14:anchorId="001E9D56" wp14:editId="76D90C4F">
                <wp:simplePos x="0" y="0"/>
                <wp:positionH relativeFrom="column">
                  <wp:posOffset>3217545</wp:posOffset>
                </wp:positionH>
                <wp:positionV relativeFrom="paragraph">
                  <wp:posOffset>6350</wp:posOffset>
                </wp:positionV>
                <wp:extent cx="1116965" cy="1828800"/>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1116330" cy="1828800"/>
                        </a:xfrm>
                        <a:prstGeom prst="rect">
                          <a:avLst/>
                        </a:prstGeom>
                        <a:noFill/>
                        <a:ln>
                          <a:noFill/>
                        </a:ln>
                      </wps:spPr>
                      <wps:txbx>
                        <w:txbxContent>
                          <w:p w14:paraId="18C015CB" w14:textId="77777777" w:rsidR="00100193" w:rsidRDefault="00100193" w:rsidP="00100193">
                            <w:pPr>
                              <w:jc w:val="cente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Pyrophyllite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E9D56" id="Text Box 362" o:spid="_x0000_s1053" type="#_x0000_t202" style="position:absolute;margin-left:253.35pt;margin-top:.5pt;width:87.95pt;height:2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" filled="f" stroked="f">
                <v:textbox>
                  <w:txbxContent>
                    <w:p w14:paraId="18C015CB" w14:textId="77777777" w:rsidR="00100193" w:rsidRDefault="00100193" w:rsidP="00100193">
                      <w:pPr>
                        <w:jc w:val="cente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Pyrophyllite</w:t>
                      </w:r>
                    </w:p>
                  </w:txbxContent>
                </v:textbox>
              </v:shape>
            </w:pict>
          </mc:Fallback>
        </mc:AlternateContent>
      </w:r>
      <w:r>
        <w:rPr>
          <w:noProof/>
          <w:lang w:eastAsia="en-CA"/>
        </w:rPr>
        <mc:AlternateContent>
          <mc:Choice Requires="wps">
            <w:drawing>
              <wp:anchor distT="0" distB="0" distL="114300" distR="114300" simplePos="0" relativeHeight="251664384" behindDoc="1" locked="0" layoutInCell="1" allowOverlap="1" wp14:anchorId="3186995A" wp14:editId="5AE8F46E">
                <wp:simplePos x="0" y="0"/>
                <wp:positionH relativeFrom="column">
                  <wp:posOffset>48895</wp:posOffset>
                </wp:positionH>
                <wp:positionV relativeFrom="paragraph">
                  <wp:posOffset>2620010</wp:posOffset>
                </wp:positionV>
                <wp:extent cx="5401945" cy="425450"/>
                <wp:effectExtent l="0" t="0" r="8255" b="0"/>
                <wp:wrapTight wrapText="bothSides">
                  <wp:wrapPolygon edited="0">
                    <wp:start x="0" y="0"/>
                    <wp:lineTo x="0" y="20282"/>
                    <wp:lineTo x="21557" y="20282"/>
                    <wp:lineTo x="21557" y="0"/>
                    <wp:lineTo x="0" y="0"/>
                  </wp:wrapPolygon>
                </wp:wrapTight>
                <wp:docPr id="361" name="Text Box 361"/>
                <wp:cNvGraphicFramePr/>
                <a:graphic xmlns:a="http://schemas.openxmlformats.org/drawingml/2006/main">
                  <a:graphicData uri="http://schemas.microsoft.com/office/word/2010/wordprocessingShape">
                    <wps:wsp>
                      <wps:cNvSpPr txBox="1"/>
                      <wps:spPr>
                        <a:xfrm>
                          <a:off x="0" y="0"/>
                          <a:ext cx="5401945" cy="425450"/>
                        </a:xfrm>
                        <a:prstGeom prst="rect">
                          <a:avLst/>
                        </a:prstGeom>
                        <a:solidFill>
                          <a:prstClr val="white"/>
                        </a:solidFill>
                        <a:ln>
                          <a:noFill/>
                        </a:ln>
                      </wps:spPr>
                      <wps:txbx>
                        <w:txbxContent>
                          <w:p w14:paraId="1C10CF5C" w14:textId="77777777" w:rsidR="00100193" w:rsidRDefault="00100193" w:rsidP="00100193">
                            <w:pPr>
                              <w:pStyle w:val="Caption"/>
                            </w:pPr>
                            <w:r>
                              <w:t>Figure 3.6a: Pyrophyllite is shown next to the TC, indicating this could be a path the pyrophyllite took. b: The pyrophyllite is shown travelling along the TC down to the W-disk.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186995A" id="Text Box 361" o:spid="_x0000_s1054" type="#_x0000_t202" style="position:absolute;margin-left:3.85pt;margin-top:206.3pt;width:425.35pt;height:3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" stroked="f">
                <v:textbox style="mso-fit-shape-to-text:t" inset="0,0,0,0">
                  <w:txbxContent>
                    <w:p w14:paraId="1C10CF5C" w14:textId="77777777" w:rsidR="00100193" w:rsidRDefault="00100193" w:rsidP="00100193">
                      <w:pPr>
                        <w:pStyle w:val="Caption"/>
                      </w:pPr>
                      <w:r>
                        <w:t>Figure 3.6a: Pyrophyllite is shown next to the TC, indicating this could be a path the pyrophyllite took. b: The pyrophyllite is shown travelling along the TC down to the W-disk.</w:t>
                      </w:r>
                    </w:p>
                  </w:txbxContent>
                </v:textbox>
                <w10:wrap type="tight"/>
              </v:shape>
            </w:pict>
          </mc:Fallback>
        </mc:AlternateContent>
      </w:r>
    </w:p>
    <w:p w14:paraId="30B30169" w14:textId="77777777" w:rsidR="00100193" w:rsidRDefault="00100193" w:rsidP="00100193">
      <w:pPr>
        <w:rPr>
          <w:sz w:val="24"/>
          <w:szCs w:val="24"/>
        </w:rPr>
      </w:pPr>
      <w:r>
        <w:rPr>
          <w:noProof/>
          <w:sz w:val="24"/>
          <w:szCs w:val="24"/>
        </w:rPr>
        <w:t xml:space="preserve">     </w:t>
      </w:r>
    </w:p>
    <w:p w14:paraId="5E49EE1D" w14:textId="310DA7D0" w:rsidR="00100193" w:rsidRDefault="00100193" w:rsidP="00100193">
      <w:pPr>
        <w:rPr>
          <w:sz w:val="24"/>
          <w:szCs w:val="24"/>
        </w:rPr>
      </w:pPr>
      <w:r>
        <w:rPr>
          <w:noProof/>
          <w:lang w:eastAsia="en-CA"/>
        </w:rPr>
        <mc:AlternateContent>
          <mc:Choice Requires="wps">
            <w:drawing>
              <wp:anchor distT="0" distB="0" distL="114300" distR="114300" simplePos="0" relativeHeight="251696128" behindDoc="0" locked="0" layoutInCell="1" allowOverlap="1" wp14:anchorId="13B5D283" wp14:editId="189541E5">
                <wp:simplePos x="0" y="0"/>
                <wp:positionH relativeFrom="column">
                  <wp:posOffset>4294505</wp:posOffset>
                </wp:positionH>
                <wp:positionV relativeFrom="paragraph">
                  <wp:posOffset>365760</wp:posOffset>
                </wp:positionV>
                <wp:extent cx="237490" cy="0"/>
                <wp:effectExtent l="0" t="76200" r="10160" b="95250"/>
                <wp:wrapNone/>
                <wp:docPr id="360" name="Straight Arrow Connector 360"/>
                <wp:cNvGraphicFramePr/>
                <a:graphic xmlns:a="http://schemas.openxmlformats.org/drawingml/2006/main">
                  <a:graphicData uri="http://schemas.microsoft.com/office/word/2010/wordprocessingShape">
                    <wps:wsp>
                      <wps:cNvCnPr/>
                      <wps:spPr>
                        <a:xfrm>
                          <a:off x="0" y="0"/>
                          <a:ext cx="23685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6465735" id="Straight Arrow Connector 360" o:spid="_x0000_s1026" type="#_x0000_t32" style="position:absolute;margin-left:338.15pt;margin-top:28.8pt;width:18.7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" strokecolor="white [3212]" strokeweight=".5pt">
                <v:stroke endarrow="block" joinstyle="miter"/>
              </v:shape>
            </w:pict>
          </mc:Fallback>
        </mc:AlternateContent>
      </w:r>
      <w:r>
        <w:rPr>
          <w:noProof/>
          <w:lang w:eastAsia="en-CA"/>
        </w:rPr>
        <mc:AlternateContent>
          <mc:Choice Requires="wps">
            <w:drawing>
              <wp:anchor distT="0" distB="0" distL="114300" distR="114300" simplePos="0" relativeHeight="251698176" behindDoc="0" locked="0" layoutInCell="1" allowOverlap="1" wp14:anchorId="4159B206" wp14:editId="1726C90A">
                <wp:simplePos x="0" y="0"/>
                <wp:positionH relativeFrom="column">
                  <wp:posOffset>3983355</wp:posOffset>
                </wp:positionH>
                <wp:positionV relativeFrom="paragraph">
                  <wp:posOffset>183515</wp:posOffset>
                </wp:positionV>
                <wp:extent cx="363855" cy="464185"/>
                <wp:effectExtent l="0" t="0" r="0" b="6985"/>
                <wp:wrapNone/>
                <wp:docPr id="359" name="Text Box 359"/>
                <wp:cNvGraphicFramePr/>
                <a:graphic xmlns:a="http://schemas.openxmlformats.org/drawingml/2006/main">
                  <a:graphicData uri="http://schemas.microsoft.com/office/word/2010/wordprocessingShape">
                    <wps:wsp>
                      <wps:cNvSpPr txBox="1"/>
                      <wps:spPr>
                        <a:xfrm>
                          <a:off x="0" y="0"/>
                          <a:ext cx="363855" cy="464185"/>
                        </a:xfrm>
                        <a:prstGeom prst="rect">
                          <a:avLst/>
                        </a:prstGeom>
                        <a:noFill/>
                        <a:ln>
                          <a:noFill/>
                        </a:ln>
                      </wps:spPr>
                      <wps:txbx>
                        <w:txbxContent>
                          <w:p w14:paraId="4BEFC241" w14:textId="77777777" w:rsidR="00100193" w:rsidRDefault="00100193" w:rsidP="00100193">
                            <w:pPr>
                              <w:jc w:val="center"/>
                              <w:rPr>
                                <w:noProof/>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159B206" id="Text Box 359" o:spid="_x0000_s1055" type="#_x0000_t202" style="position:absolute;margin-left:313.65pt;margin-top:14.45pt;width:28.65pt;height:36.5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" filled="f" stroked="f">
                <v:textbox style="mso-fit-shape-to-text:t">
                  <w:txbxContent>
                    <w:p w14:paraId="4BEFC241" w14:textId="77777777" w:rsidR="00100193" w:rsidRDefault="00100193" w:rsidP="00100193">
                      <w:pPr>
                        <w:jc w:val="center"/>
                        <w:rPr>
                          <w:noProof/>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txbxContent>
                </v:textbox>
              </v:shape>
            </w:pict>
          </mc:Fallback>
        </mc:AlternateContent>
      </w:r>
      <w:r>
        <w:rPr>
          <w:noProof/>
          <w:lang w:eastAsia="en-CA"/>
        </w:rPr>
        <mc:AlternateContent>
          <mc:Choice Requires="wps">
            <w:drawing>
              <wp:anchor distT="0" distB="0" distL="114300" distR="114300" simplePos="0" relativeHeight="251699200" behindDoc="0" locked="0" layoutInCell="1" allowOverlap="1" wp14:anchorId="290F6021" wp14:editId="5265C1DE">
                <wp:simplePos x="0" y="0"/>
                <wp:positionH relativeFrom="column">
                  <wp:posOffset>3790950</wp:posOffset>
                </wp:positionH>
                <wp:positionV relativeFrom="paragraph">
                  <wp:posOffset>1207135</wp:posOffset>
                </wp:positionV>
                <wp:extent cx="17145" cy="295275"/>
                <wp:effectExtent l="38100" t="0" r="59055" b="47625"/>
                <wp:wrapNone/>
                <wp:docPr id="358" name="Straight Arrow Connector 358"/>
                <wp:cNvGraphicFramePr/>
                <a:graphic xmlns:a="http://schemas.openxmlformats.org/drawingml/2006/main">
                  <a:graphicData uri="http://schemas.microsoft.com/office/word/2010/wordprocessingShape">
                    <wps:wsp>
                      <wps:cNvCnPr/>
                      <wps:spPr>
                        <a:xfrm>
                          <a:off x="0" y="0"/>
                          <a:ext cx="17145" cy="2946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84D24D" id="Straight Arrow Connector 358" o:spid="_x0000_s1026" type="#_x0000_t32" style="position:absolute;margin-left:298.5pt;margin-top:95.05pt;width:1.35pt;height:23.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" strokecolor="white [3212]" strokeweight=".5pt">
                <v:stroke endarrow="block" joinstyle="miter"/>
              </v:shape>
            </w:pict>
          </mc:Fallback>
        </mc:AlternateContent>
      </w:r>
      <w:r>
        <w:rPr>
          <w:noProof/>
          <w:lang w:eastAsia="en-CA"/>
        </w:rPr>
        <mc:AlternateContent>
          <mc:Choice Requires="wps">
            <w:drawing>
              <wp:anchor distT="0" distB="0" distL="114300" distR="114300" simplePos="0" relativeHeight="251700224" behindDoc="0" locked="0" layoutInCell="1" allowOverlap="1" wp14:anchorId="4DE7A48F" wp14:editId="5E81AE71">
                <wp:simplePos x="0" y="0"/>
                <wp:positionH relativeFrom="column">
                  <wp:posOffset>3497580</wp:posOffset>
                </wp:positionH>
                <wp:positionV relativeFrom="paragraph">
                  <wp:posOffset>915035</wp:posOffset>
                </wp:positionV>
                <wp:extent cx="609600" cy="427990"/>
                <wp:effectExtent l="0" t="0" r="0" b="4445"/>
                <wp:wrapNone/>
                <wp:docPr id="357" name="Text Box 357"/>
                <wp:cNvGraphicFramePr/>
                <a:graphic xmlns:a="http://schemas.openxmlformats.org/drawingml/2006/main">
                  <a:graphicData uri="http://schemas.microsoft.com/office/word/2010/wordprocessingShape">
                    <wps:wsp>
                      <wps:cNvSpPr txBox="1"/>
                      <wps:spPr>
                        <a:xfrm>
                          <a:off x="0" y="0"/>
                          <a:ext cx="609600" cy="427990"/>
                        </a:xfrm>
                        <a:prstGeom prst="rect">
                          <a:avLst/>
                        </a:prstGeom>
                        <a:noFill/>
                        <a:ln>
                          <a:noFill/>
                        </a:ln>
                      </wps:spPr>
                      <wps:txbx>
                        <w:txbxContent>
                          <w:p w14:paraId="47FC1C8B" w14:textId="77777777" w:rsidR="00100193" w:rsidRDefault="00100193" w:rsidP="00100193">
                            <w:pPr>
                              <w:jc w:val="cente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W-disk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E7A48F" id="Text Box 357" o:spid="_x0000_s1056" type="#_x0000_t202" style="position:absolute;margin-left:275.4pt;margin-top:72.05pt;width:48pt;height:33.7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" filled="f" stroked="f">
                <v:textbox style="mso-fit-shape-to-text:t">
                  <w:txbxContent>
                    <w:p w14:paraId="47FC1C8B" w14:textId="77777777" w:rsidR="00100193" w:rsidRDefault="00100193" w:rsidP="00100193">
                      <w:pPr>
                        <w:jc w:val="cente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W-disk</w:t>
                      </w:r>
                    </w:p>
                  </w:txbxContent>
                </v:textbox>
              </v:shape>
            </w:pict>
          </mc:Fallback>
        </mc:AlternateContent>
      </w:r>
    </w:p>
    <w:p w14:paraId="5540A7A0" w14:textId="77777777" w:rsidR="00100193" w:rsidRDefault="00100193" w:rsidP="00100193">
      <w:pPr>
        <w:rPr>
          <w:sz w:val="24"/>
          <w:szCs w:val="24"/>
        </w:rPr>
      </w:pPr>
    </w:p>
    <w:p w14:paraId="2C6B7DD7" w14:textId="77777777" w:rsidR="00100193" w:rsidRDefault="00100193" w:rsidP="00100193">
      <w:pPr>
        <w:rPr>
          <w:sz w:val="24"/>
          <w:szCs w:val="24"/>
        </w:rPr>
      </w:pPr>
    </w:p>
    <w:p w14:paraId="32C77D58" w14:textId="77777777" w:rsidR="00100193" w:rsidRDefault="00100193" w:rsidP="00100193">
      <w:pPr>
        <w:rPr>
          <w:sz w:val="24"/>
          <w:szCs w:val="24"/>
        </w:rPr>
      </w:pPr>
    </w:p>
    <w:p w14:paraId="2A206373" w14:textId="77777777" w:rsidR="00100193" w:rsidRDefault="00100193" w:rsidP="00100193">
      <w:pPr>
        <w:rPr>
          <w:sz w:val="24"/>
          <w:szCs w:val="24"/>
        </w:rPr>
      </w:pPr>
    </w:p>
    <w:p w14:paraId="3793FB62" w14:textId="77777777" w:rsidR="00100193" w:rsidRDefault="00100193" w:rsidP="00100193">
      <w:pPr>
        <w:rPr>
          <w:sz w:val="24"/>
          <w:szCs w:val="24"/>
        </w:rPr>
      </w:pPr>
    </w:p>
    <w:p w14:paraId="431FB8D1" w14:textId="77777777" w:rsidR="00100193" w:rsidRDefault="00100193" w:rsidP="00100193">
      <w:pPr>
        <w:rPr>
          <w:sz w:val="24"/>
          <w:szCs w:val="24"/>
        </w:rPr>
      </w:pPr>
    </w:p>
    <w:p w14:paraId="3301F814" w14:textId="77777777" w:rsidR="00100193" w:rsidRDefault="00100193" w:rsidP="00100193">
      <w:pPr>
        <w:spacing w:line="480" w:lineRule="auto"/>
        <w:rPr>
          <w:sz w:val="24"/>
          <w:szCs w:val="24"/>
        </w:rPr>
      </w:pPr>
    </w:p>
    <w:p w14:paraId="6D96DC0C" w14:textId="77777777" w:rsidR="00100193" w:rsidRDefault="00100193" w:rsidP="00100193">
      <w:pPr>
        <w:rPr>
          <w:b/>
          <w:bCs/>
          <w:sz w:val="24"/>
          <w:szCs w:val="24"/>
        </w:rPr>
      </w:pPr>
      <w:r>
        <w:rPr>
          <w:b/>
          <w:bCs/>
          <w:sz w:val="24"/>
          <w:szCs w:val="24"/>
        </w:rPr>
        <w:t>3.3: Experiment 3</w:t>
      </w:r>
    </w:p>
    <w:p w14:paraId="4F84AED2" w14:textId="77777777" w:rsidR="00100193" w:rsidRDefault="00100193" w:rsidP="00100193">
      <w:pPr>
        <w:spacing w:line="480" w:lineRule="auto"/>
        <w:rPr>
          <w:sz w:val="24"/>
          <w:szCs w:val="24"/>
        </w:rPr>
      </w:pPr>
      <w:r>
        <w:rPr>
          <w:sz w:val="24"/>
          <w:szCs w:val="24"/>
        </w:rPr>
        <w:tab/>
        <w:t xml:space="preserve">Figure 3.7 shows the cross section of the sample recovered from Exp 3 after the sample was ground. Exp 3 was conducted at 3 GPa. The sample appears to have leaked out after </w:t>
      </w:r>
      <w:r>
        <w:rPr>
          <w:sz w:val="24"/>
          <w:szCs w:val="24"/>
        </w:rPr>
        <w:lastRenderedPageBreak/>
        <w:t>melting to be replaced with pyrophyllite as occurred in Exp 2. The entire sample leaked out and there is no Fe-Ni alloy remaining in the sample tube. Figure 3.8 is an image taken before EMPA was used to probe the remaining composition. The path of the pyrophyllite to reach the sample tube was likely through the 4-hole ceramic tube, since this was likely the pathway for pyrophyllite for Exp 2. This sample was heated twice, once to 1350 K, and was immediately quenched once the voltage drop across the sample showed a sharp increase. The voltage drop stayed very high after quenching. The sample was then heated a second time to 1800 K to see if the voltage drop would decrease with heating, but it did not. Because of this, the data above 1350 K is unreliable.</w:t>
      </w:r>
    </w:p>
    <w:p w14:paraId="30338EDF" w14:textId="002F7564" w:rsidR="00100193" w:rsidRDefault="00100193" w:rsidP="00100193">
      <w:pPr>
        <w:keepNext/>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CA"/>
        </w:rPr>
        <mc:AlternateContent>
          <mc:Choice Requires="wps">
            <w:drawing>
              <wp:anchor distT="0" distB="0" distL="114300" distR="114300" simplePos="0" relativeHeight="251682816" behindDoc="0" locked="0" layoutInCell="1" allowOverlap="1" wp14:anchorId="4AA0E23B" wp14:editId="63A30624">
                <wp:simplePos x="0" y="0"/>
                <wp:positionH relativeFrom="column">
                  <wp:posOffset>1621790</wp:posOffset>
                </wp:positionH>
                <wp:positionV relativeFrom="paragraph">
                  <wp:posOffset>721360</wp:posOffset>
                </wp:positionV>
                <wp:extent cx="819785" cy="260350"/>
                <wp:effectExtent l="38100" t="0" r="18415" b="63500"/>
                <wp:wrapNone/>
                <wp:docPr id="356" name="Straight Arrow Connector 356"/>
                <wp:cNvGraphicFramePr/>
                <a:graphic xmlns:a="http://schemas.openxmlformats.org/drawingml/2006/main">
                  <a:graphicData uri="http://schemas.microsoft.com/office/word/2010/wordprocessingShape">
                    <wps:wsp>
                      <wps:cNvCnPr/>
                      <wps:spPr>
                        <a:xfrm flipH="1">
                          <a:off x="0" y="0"/>
                          <a:ext cx="819785" cy="2597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7F895" id="Straight Arrow Connector 356" o:spid="_x0000_s1026" type="#_x0000_t32" style="position:absolute;margin-left:127.7pt;margin-top:56.8pt;width:64.55pt;height:20.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683840" behindDoc="0" locked="0" layoutInCell="1" allowOverlap="1" wp14:anchorId="1913DAEF" wp14:editId="5C727BD7">
                <wp:simplePos x="0" y="0"/>
                <wp:positionH relativeFrom="column">
                  <wp:posOffset>2355215</wp:posOffset>
                </wp:positionH>
                <wp:positionV relativeFrom="paragraph">
                  <wp:posOffset>488950</wp:posOffset>
                </wp:positionV>
                <wp:extent cx="1402715" cy="464185"/>
                <wp:effectExtent l="0" t="0" r="0" b="6985"/>
                <wp:wrapNone/>
                <wp:docPr id="355" name="Text Box 355"/>
                <wp:cNvGraphicFramePr/>
                <a:graphic xmlns:a="http://schemas.openxmlformats.org/drawingml/2006/main">
                  <a:graphicData uri="http://schemas.microsoft.com/office/word/2010/wordprocessingShape">
                    <wps:wsp>
                      <wps:cNvSpPr txBox="1"/>
                      <wps:spPr>
                        <a:xfrm>
                          <a:off x="0" y="0"/>
                          <a:ext cx="1402715" cy="464185"/>
                        </a:xfrm>
                        <a:prstGeom prst="rect">
                          <a:avLst/>
                        </a:prstGeom>
                        <a:noFill/>
                        <a:ln>
                          <a:noFill/>
                        </a:ln>
                      </wps:spPr>
                      <wps:txbx>
                        <w:txbxContent>
                          <w:p w14:paraId="2DDFCDAC" w14:textId="77777777" w:rsidR="00100193" w:rsidRDefault="00100193" w:rsidP="00100193">
                            <w:pPr>
                              <w:keepNext/>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Replaced 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913DAEF" id="Text Box 355" o:spid="_x0000_s1057" type="#_x0000_t202" style="position:absolute;margin-left:185.45pt;margin-top:38.5pt;width:110.45pt;height:36.5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" filled="f" stroked="f">
                <v:textbox style="mso-fit-shape-to-text:t">
                  <w:txbxContent>
                    <w:p w14:paraId="2DDFCDAC" w14:textId="77777777" w:rsidR="00100193" w:rsidRDefault="00100193" w:rsidP="00100193">
                      <w:pPr>
                        <w:keepNext/>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Replaced sample</w:t>
                      </w:r>
                    </w:p>
                  </w:txbxContent>
                </v:textbox>
              </v:shape>
            </w:pict>
          </mc:Fallback>
        </mc:AlternateContent>
      </w:r>
      <w:r>
        <w:rPr>
          <w:noProof/>
          <w:lang w:eastAsia="en-CA"/>
        </w:rPr>
        <mc:AlternateContent>
          <mc:Choice Requires="wps">
            <w:drawing>
              <wp:anchor distT="0" distB="0" distL="114300" distR="114300" simplePos="0" relativeHeight="251721728" behindDoc="0" locked="0" layoutInCell="1" allowOverlap="1" wp14:anchorId="29C2D313" wp14:editId="28453F86">
                <wp:simplePos x="0" y="0"/>
                <wp:positionH relativeFrom="column">
                  <wp:posOffset>1214755</wp:posOffset>
                </wp:positionH>
                <wp:positionV relativeFrom="paragraph">
                  <wp:posOffset>636270</wp:posOffset>
                </wp:positionV>
                <wp:extent cx="528955" cy="8255"/>
                <wp:effectExtent l="0" t="0" r="23495" b="29845"/>
                <wp:wrapNone/>
                <wp:docPr id="354" name="Straight Connector 354"/>
                <wp:cNvGraphicFramePr/>
                <a:graphic xmlns:a="http://schemas.openxmlformats.org/drawingml/2006/main">
                  <a:graphicData uri="http://schemas.microsoft.com/office/word/2010/wordprocessingShape">
                    <wps:wsp>
                      <wps:cNvCnPr/>
                      <wps:spPr>
                        <a:xfrm>
                          <a:off x="0" y="0"/>
                          <a:ext cx="528955" cy="825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3FCD06" id="Straight Connector 354"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65pt,50.1pt" to="137.3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" strokecolor="white [3212]" strokeweight=".5pt">
                <v:stroke joinstyle="miter"/>
              </v:line>
            </w:pict>
          </mc:Fallback>
        </mc:AlternateContent>
      </w:r>
      <w:r>
        <w:rPr>
          <w:noProof/>
          <w:lang w:eastAsia="en-CA"/>
        </w:rPr>
        <mc:AlternateContent>
          <mc:Choice Requires="wps">
            <w:drawing>
              <wp:anchor distT="0" distB="0" distL="114300" distR="114300" simplePos="0" relativeHeight="251722752" behindDoc="0" locked="0" layoutInCell="1" allowOverlap="1" wp14:anchorId="322847FC" wp14:editId="4231DE74">
                <wp:simplePos x="0" y="0"/>
                <wp:positionH relativeFrom="column">
                  <wp:posOffset>1278255</wp:posOffset>
                </wp:positionH>
                <wp:positionV relativeFrom="paragraph">
                  <wp:posOffset>1601470</wp:posOffset>
                </wp:positionV>
                <wp:extent cx="419100" cy="4445"/>
                <wp:effectExtent l="0" t="0" r="19050" b="33655"/>
                <wp:wrapNone/>
                <wp:docPr id="353" name="Straight Connector 353"/>
                <wp:cNvGraphicFramePr/>
                <a:graphic xmlns:a="http://schemas.openxmlformats.org/drawingml/2006/main">
                  <a:graphicData uri="http://schemas.microsoft.com/office/word/2010/wordprocessingShape">
                    <wps:wsp>
                      <wps:cNvCnPr/>
                      <wps:spPr>
                        <a:xfrm>
                          <a:off x="0" y="0"/>
                          <a:ext cx="418465" cy="381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4702C" id="Straight Connector 353"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65pt,126.1pt" to="133.65pt,1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" strokecolor="white [3212]" strokeweight=".5pt">
                <v:stroke joinstyle="miter"/>
              </v:line>
            </w:pict>
          </mc:Fallback>
        </mc:AlternateContent>
      </w:r>
      <w:r>
        <w:rPr>
          <w:noProof/>
          <w:lang w:eastAsia="en-CA"/>
        </w:rPr>
        <mc:AlternateContent>
          <mc:Choice Requires="wps">
            <w:drawing>
              <wp:anchor distT="0" distB="0" distL="114300" distR="114300" simplePos="0" relativeHeight="251723776" behindDoc="0" locked="0" layoutInCell="1" allowOverlap="1" wp14:anchorId="4E5E5E58" wp14:editId="3A81BFDA">
                <wp:simplePos x="0" y="0"/>
                <wp:positionH relativeFrom="column">
                  <wp:posOffset>1274445</wp:posOffset>
                </wp:positionH>
                <wp:positionV relativeFrom="paragraph">
                  <wp:posOffset>2515870</wp:posOffset>
                </wp:positionV>
                <wp:extent cx="389255" cy="8255"/>
                <wp:effectExtent l="0" t="0" r="10795" b="29845"/>
                <wp:wrapNone/>
                <wp:docPr id="352" name="Straight Connector 352"/>
                <wp:cNvGraphicFramePr/>
                <a:graphic xmlns:a="http://schemas.openxmlformats.org/drawingml/2006/main">
                  <a:graphicData uri="http://schemas.microsoft.com/office/word/2010/wordprocessingShape">
                    <wps:wsp>
                      <wps:cNvCnPr/>
                      <wps:spPr>
                        <a:xfrm flipH="1" flipV="1">
                          <a:off x="0" y="0"/>
                          <a:ext cx="389255" cy="825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A77A650" id="Straight Connector 352" o:spid="_x0000_s1026" style="position:absolute;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00.35pt,198.1pt" to="131pt,19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" strokecolor="white [3212]" strokeweight=".5pt">
                <v:stroke joinstyle="miter"/>
              </v:line>
            </w:pict>
          </mc:Fallback>
        </mc:AlternateContent>
      </w:r>
      <w:r>
        <w:rPr>
          <w:noProof/>
          <w:lang w:eastAsia="en-CA"/>
        </w:rPr>
        <mc:AlternateContent>
          <mc:Choice Requires="wps">
            <w:drawing>
              <wp:anchor distT="0" distB="0" distL="114300" distR="114300" simplePos="0" relativeHeight="251724800" behindDoc="0" locked="0" layoutInCell="1" allowOverlap="1" wp14:anchorId="155640F8" wp14:editId="70CB6791">
                <wp:simplePos x="0" y="0"/>
                <wp:positionH relativeFrom="column">
                  <wp:posOffset>1477645</wp:posOffset>
                </wp:positionH>
                <wp:positionV relativeFrom="paragraph">
                  <wp:posOffset>263525</wp:posOffset>
                </wp:positionV>
                <wp:extent cx="8255" cy="2785745"/>
                <wp:effectExtent l="0" t="0" r="29845" b="33655"/>
                <wp:wrapNone/>
                <wp:docPr id="351" name="Straight Connector 351"/>
                <wp:cNvGraphicFramePr/>
                <a:graphic xmlns:a="http://schemas.openxmlformats.org/drawingml/2006/main">
                  <a:graphicData uri="http://schemas.microsoft.com/office/word/2010/wordprocessingShape">
                    <wps:wsp>
                      <wps:cNvCnPr/>
                      <wps:spPr>
                        <a:xfrm>
                          <a:off x="0" y="0"/>
                          <a:ext cx="8255" cy="278511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C0E544" id="Straight Connector 351"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35pt,20.75pt" to="117pt,2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" strokecolor="white [3212]" strokeweight=".5pt">
                <v:stroke joinstyle="miter"/>
              </v:line>
            </w:pict>
          </mc:Fallback>
        </mc:AlternateContent>
      </w:r>
    </w:p>
    <w:p w14:paraId="44FCE005" w14:textId="4B6694E5" w:rsidR="00100193" w:rsidRDefault="00100193" w:rsidP="00100193">
      <w:pPr>
        <w:keepNext/>
        <w:rPr>
          <w:sz w:val="24"/>
          <w:szCs w:val="24"/>
        </w:rPr>
      </w:pPr>
      <w:r>
        <w:rPr>
          <w:noProof/>
          <w:lang w:eastAsia="en-CA"/>
        </w:rPr>
        <mc:AlternateContent>
          <mc:Choice Requires="wps">
            <w:drawing>
              <wp:anchor distT="0" distB="0" distL="114300" distR="114300" simplePos="0" relativeHeight="251746304" behindDoc="0" locked="0" layoutInCell="1" allowOverlap="1" wp14:anchorId="29072C42" wp14:editId="332C73E3">
                <wp:simplePos x="0" y="0"/>
                <wp:positionH relativeFrom="column">
                  <wp:posOffset>422910</wp:posOffset>
                </wp:positionH>
                <wp:positionV relativeFrom="paragraph">
                  <wp:posOffset>1509395</wp:posOffset>
                </wp:positionV>
                <wp:extent cx="903605" cy="1120140"/>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903605" cy="1120140"/>
                        </a:xfrm>
                        <a:prstGeom prst="rect">
                          <a:avLst/>
                        </a:prstGeom>
                        <a:noFill/>
                        <a:ln>
                          <a:noFill/>
                        </a:ln>
                      </wps:spPr>
                      <wps:txbx>
                        <w:txbxContent>
                          <w:p w14:paraId="7DE21CC4" w14:textId="77777777" w:rsidR="00100193" w:rsidRDefault="00100193" w:rsidP="00100193">
                            <w:pPr>
                              <w:keepNext/>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 = 1.80mm</w:t>
                            </w:r>
                          </w:p>
                          <w:p w14:paraId="667690E0" w14:textId="77777777" w:rsidR="00100193" w:rsidRDefault="00100193" w:rsidP="00100193">
                            <w:pPr>
                              <w:keepNext/>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9072C42" id="Text Box 350" o:spid="_x0000_s1058" type="#_x0000_t202" style="position:absolute;margin-left:33.3pt;margin-top:118.85pt;width:71.15pt;height:88.2pt;z-index:251746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" filled="f" stroked="f">
                <v:textbox style="mso-fit-shape-to-text:t">
                  <w:txbxContent>
                    <w:p w14:paraId="7DE21CC4" w14:textId="77777777" w:rsidR="00100193" w:rsidRDefault="00100193" w:rsidP="00100193">
                      <w:pPr>
                        <w:keepNext/>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Length = 1.80mm</w:t>
                      </w:r>
                    </w:p>
                    <w:p w14:paraId="667690E0" w14:textId="77777777" w:rsidR="00100193" w:rsidRDefault="00100193" w:rsidP="00100193">
                      <w:pPr>
                        <w:keepNext/>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n-CA"/>
        </w:rPr>
        <mc:AlternateContent>
          <mc:Choice Requires="wps">
            <w:drawing>
              <wp:anchor distT="0" distB="0" distL="114300" distR="114300" simplePos="0" relativeHeight="251745280" behindDoc="0" locked="0" layoutInCell="1" allowOverlap="1" wp14:anchorId="1339A25E" wp14:editId="0B9D891F">
                <wp:simplePos x="0" y="0"/>
                <wp:positionH relativeFrom="column">
                  <wp:posOffset>1153160</wp:posOffset>
                </wp:positionH>
                <wp:positionV relativeFrom="paragraph">
                  <wp:posOffset>2294255</wp:posOffset>
                </wp:positionV>
                <wp:extent cx="876300" cy="1120140"/>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876300" cy="1120140"/>
                        </a:xfrm>
                        <a:prstGeom prst="rect">
                          <a:avLst/>
                        </a:prstGeom>
                        <a:noFill/>
                        <a:ln>
                          <a:noFill/>
                        </a:ln>
                      </wps:spPr>
                      <wps:txbx>
                        <w:txbxContent>
                          <w:p w14:paraId="6DA0BD03" w14:textId="77777777" w:rsidR="00100193" w:rsidRDefault="00100193" w:rsidP="00100193">
                            <w:pPr>
                              <w:keepNext/>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Width = 0.27mm</w:t>
                            </w:r>
                          </w:p>
                          <w:p w14:paraId="4A7FFB8C" w14:textId="77777777" w:rsidR="00100193" w:rsidRDefault="00100193" w:rsidP="00100193">
                            <w:pPr>
                              <w:keepNext/>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39A25E" id="Text Box 349" o:spid="_x0000_s1059" type="#_x0000_t202" style="position:absolute;margin-left:90.8pt;margin-top:180.65pt;width:69pt;height:88.2pt;z-index:251745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" filled="f" stroked="f">
                <v:textbox style="mso-fit-shape-to-text:t">
                  <w:txbxContent>
                    <w:p w14:paraId="6DA0BD03" w14:textId="77777777" w:rsidR="00100193" w:rsidRDefault="00100193" w:rsidP="00100193">
                      <w:pPr>
                        <w:keepNext/>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Width = 0.27mm</w:t>
                      </w:r>
                    </w:p>
                    <w:p w14:paraId="4A7FFB8C" w14:textId="77777777" w:rsidR="00100193" w:rsidRDefault="00100193" w:rsidP="00100193">
                      <w:pPr>
                        <w:keepNext/>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n-CA"/>
        </w:rPr>
        <mc:AlternateContent>
          <mc:Choice Requires="wps">
            <w:drawing>
              <wp:anchor distT="0" distB="0" distL="114300" distR="114300" simplePos="0" relativeHeight="251744256" behindDoc="0" locked="0" layoutInCell="1" allowOverlap="1" wp14:anchorId="2516A114" wp14:editId="2A7D07D3">
                <wp:simplePos x="0" y="0"/>
                <wp:positionH relativeFrom="column">
                  <wp:posOffset>1170305</wp:posOffset>
                </wp:positionH>
                <wp:positionV relativeFrom="paragraph">
                  <wp:posOffset>1375410</wp:posOffset>
                </wp:positionV>
                <wp:extent cx="876300" cy="1120140"/>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876300" cy="1120140"/>
                        </a:xfrm>
                        <a:prstGeom prst="rect">
                          <a:avLst/>
                        </a:prstGeom>
                        <a:noFill/>
                        <a:ln>
                          <a:noFill/>
                        </a:ln>
                      </wps:spPr>
                      <wps:txbx>
                        <w:txbxContent>
                          <w:p w14:paraId="2AE21396" w14:textId="77777777" w:rsidR="00100193" w:rsidRDefault="00100193" w:rsidP="00100193">
                            <w:pPr>
                              <w:keepNext/>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Width = 0.29mm</w:t>
                            </w:r>
                          </w:p>
                          <w:p w14:paraId="3E162048" w14:textId="77777777" w:rsidR="00100193" w:rsidRDefault="00100193" w:rsidP="00100193">
                            <w:pPr>
                              <w:keepNext/>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516A114" id="Text Box 348" o:spid="_x0000_s1060" type="#_x0000_t202" style="position:absolute;margin-left:92.15pt;margin-top:108.3pt;width:69pt;height:88.2pt;z-index:25174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" filled="f" stroked="f">
                <v:textbox style="mso-fit-shape-to-text:t">
                  <w:txbxContent>
                    <w:p w14:paraId="2AE21396" w14:textId="77777777" w:rsidR="00100193" w:rsidRDefault="00100193" w:rsidP="00100193">
                      <w:pPr>
                        <w:keepNext/>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Width = 0.29mm</w:t>
                      </w:r>
                    </w:p>
                    <w:p w14:paraId="3E162048" w14:textId="77777777" w:rsidR="00100193" w:rsidRDefault="00100193" w:rsidP="00100193">
                      <w:pPr>
                        <w:keepNext/>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n-CA"/>
        </w:rPr>
        <mc:AlternateContent>
          <mc:Choice Requires="wps">
            <w:drawing>
              <wp:anchor distT="0" distB="0" distL="114300" distR="114300" simplePos="0" relativeHeight="251743232" behindDoc="0" locked="0" layoutInCell="1" allowOverlap="1" wp14:anchorId="702E4731" wp14:editId="3A968CC5">
                <wp:simplePos x="0" y="0"/>
                <wp:positionH relativeFrom="column">
                  <wp:posOffset>895350</wp:posOffset>
                </wp:positionH>
                <wp:positionV relativeFrom="paragraph">
                  <wp:posOffset>398145</wp:posOffset>
                </wp:positionV>
                <wp:extent cx="876300" cy="35496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876300" cy="354965"/>
                        </a:xfrm>
                        <a:prstGeom prst="rect">
                          <a:avLst/>
                        </a:prstGeom>
                        <a:noFill/>
                        <a:ln>
                          <a:noFill/>
                        </a:ln>
                      </wps:spPr>
                      <wps:txbx>
                        <w:txbxContent>
                          <w:p w14:paraId="71E14C3C" w14:textId="77777777" w:rsidR="00100193" w:rsidRDefault="00100193" w:rsidP="00100193">
                            <w:pPr>
                              <w:keepNext/>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Width = 0.35mm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2E4731" id="Text Box 347" o:spid="_x0000_s1061" type="#_x0000_t202" style="position:absolute;margin-left:70.5pt;margin-top:31.35pt;width:69pt;height:27.95pt;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" filled="f" stroked="f">
                <v:textbox style="mso-fit-shape-to-text:t">
                  <w:txbxContent>
                    <w:p w14:paraId="71E14C3C" w14:textId="77777777" w:rsidR="00100193" w:rsidRDefault="00100193" w:rsidP="00100193">
                      <w:pPr>
                        <w:keepNext/>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0000"/>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Width = 0.35mm</w:t>
                      </w:r>
                    </w:p>
                  </w:txbxContent>
                </v:textbox>
              </v:shape>
            </w:pict>
          </mc:Fallback>
        </mc:AlternateContent>
      </w:r>
      <w:r>
        <w:rPr>
          <w:noProof/>
          <w:sz w:val="24"/>
          <w:szCs w:val="24"/>
          <w:lang w:eastAsia="en-CA"/>
        </w:rPr>
        <w:drawing>
          <wp:inline distT="0" distB="0" distL="0" distR="0" wp14:anchorId="0D9C4BFA" wp14:editId="00FEE1AC">
            <wp:extent cx="4551045" cy="3235325"/>
            <wp:effectExtent l="0" t="0" r="1905" b="3175"/>
            <wp:docPr id="290" name="Picture 290" descr="A picture containing bui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picture containing building, wall&#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1045" cy="3235325"/>
                    </a:xfrm>
                    <a:prstGeom prst="rect">
                      <a:avLst/>
                    </a:prstGeom>
                    <a:noFill/>
                    <a:ln>
                      <a:noFill/>
                    </a:ln>
                  </pic:spPr>
                </pic:pic>
              </a:graphicData>
            </a:graphic>
          </wp:inline>
        </w:drawing>
      </w:r>
    </w:p>
    <w:p w14:paraId="342B05F2" w14:textId="77777777" w:rsidR="00100193" w:rsidRDefault="00100193" w:rsidP="00100193">
      <w:pPr>
        <w:pStyle w:val="Caption"/>
      </w:pPr>
      <w:r>
        <w:t>Figure 3.7: Recovered Exp 3 sample (3 GPa, 1930 K) after being ground to the midway point to determine geometry. The sample was fully replaced by pyrophyllite.</w:t>
      </w:r>
    </w:p>
    <w:p w14:paraId="718FDE7E" w14:textId="77777777" w:rsidR="00100193" w:rsidRDefault="00100193" w:rsidP="00100193">
      <w:pPr>
        <w:rPr>
          <w:noProof/>
          <w:sz w:val="24"/>
          <w:szCs w:val="24"/>
        </w:rPr>
      </w:pPr>
    </w:p>
    <w:p w14:paraId="37576FDA" w14:textId="223DC4EA" w:rsidR="00100193" w:rsidRDefault="00100193" w:rsidP="00100193">
      <w:pPr>
        <w:keepNext/>
        <w:rPr>
          <w:sz w:val="24"/>
          <w:szCs w:val="24"/>
        </w:rPr>
      </w:pPr>
      <w:r>
        <w:rPr>
          <w:noProof/>
          <w:lang w:eastAsia="en-CA"/>
        </w:rPr>
        <w:lastRenderedPageBreak/>
        <mc:AlternateContent>
          <mc:Choice Requires="wps">
            <w:drawing>
              <wp:anchor distT="0" distB="0" distL="114300" distR="114300" simplePos="0" relativeHeight="251704320" behindDoc="0" locked="0" layoutInCell="1" allowOverlap="1" wp14:anchorId="3A6E1538" wp14:editId="1CA93407">
                <wp:simplePos x="0" y="0"/>
                <wp:positionH relativeFrom="column">
                  <wp:posOffset>963930</wp:posOffset>
                </wp:positionH>
                <wp:positionV relativeFrom="paragraph">
                  <wp:posOffset>212725</wp:posOffset>
                </wp:positionV>
                <wp:extent cx="196850" cy="2531745"/>
                <wp:effectExtent l="0" t="0" r="31750" b="20955"/>
                <wp:wrapNone/>
                <wp:docPr id="346" name="Straight Connector 346"/>
                <wp:cNvGraphicFramePr/>
                <a:graphic xmlns:a="http://schemas.openxmlformats.org/drawingml/2006/main">
                  <a:graphicData uri="http://schemas.microsoft.com/office/word/2010/wordprocessingShape">
                    <wps:wsp>
                      <wps:cNvCnPr/>
                      <wps:spPr>
                        <a:xfrm>
                          <a:off x="0" y="0"/>
                          <a:ext cx="196850" cy="253174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6CD1C00" id="Straight Connector 346"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9pt,16.75pt" to="91.4pt,2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" strokecolor="white [3212]" strokeweight=".5pt">
                <v:stroke joinstyle="miter"/>
              </v:line>
            </w:pict>
          </mc:Fallback>
        </mc:AlternateContent>
      </w:r>
      <w:r>
        <w:rPr>
          <w:noProof/>
          <w:lang w:eastAsia="en-CA"/>
        </w:rPr>
        <mc:AlternateContent>
          <mc:Choice Requires="wps">
            <w:drawing>
              <wp:anchor distT="0" distB="0" distL="114300" distR="114300" simplePos="0" relativeHeight="251703296" behindDoc="0" locked="0" layoutInCell="1" allowOverlap="1" wp14:anchorId="2C30C6E8" wp14:editId="18870409">
                <wp:simplePos x="0" y="0"/>
                <wp:positionH relativeFrom="column">
                  <wp:posOffset>1604010</wp:posOffset>
                </wp:positionH>
                <wp:positionV relativeFrom="paragraph">
                  <wp:posOffset>226695</wp:posOffset>
                </wp:positionV>
                <wp:extent cx="27940" cy="2518410"/>
                <wp:effectExtent l="0" t="0" r="29210" b="34290"/>
                <wp:wrapNone/>
                <wp:docPr id="345" name="Straight Connector 345"/>
                <wp:cNvGraphicFramePr/>
                <a:graphic xmlns:a="http://schemas.openxmlformats.org/drawingml/2006/main">
                  <a:graphicData uri="http://schemas.microsoft.com/office/word/2010/wordprocessingShape">
                    <wps:wsp>
                      <wps:cNvCnPr/>
                      <wps:spPr>
                        <a:xfrm>
                          <a:off x="0" y="0"/>
                          <a:ext cx="27940" cy="2517775"/>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EF7D2" id="Straight Connector 345"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3pt,17.85pt" to="128.5pt,2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" strokecolor="white [3212]" strokeweight=".5pt">
                <v:stroke joinstyle="miter"/>
              </v:line>
            </w:pict>
          </mc:Fallback>
        </mc:AlternateContent>
      </w:r>
      <w:r>
        <w:rPr>
          <w:noProof/>
          <w:sz w:val="24"/>
          <w:szCs w:val="24"/>
          <w:lang w:eastAsia="en-CA"/>
        </w:rPr>
        <w:drawing>
          <wp:inline distT="0" distB="0" distL="0" distR="0" wp14:anchorId="401B8086" wp14:editId="3CE30CC7">
            <wp:extent cx="3101975" cy="3524250"/>
            <wp:effectExtent l="0" t="0" r="3175" b="0"/>
            <wp:docPr id="289" name="Picture 289"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ign on the side of a building&#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1975" cy="3524250"/>
                    </a:xfrm>
                    <a:prstGeom prst="rect">
                      <a:avLst/>
                    </a:prstGeom>
                    <a:noFill/>
                    <a:ln>
                      <a:noFill/>
                    </a:ln>
                  </pic:spPr>
                </pic:pic>
              </a:graphicData>
            </a:graphic>
          </wp:inline>
        </w:drawing>
      </w:r>
    </w:p>
    <w:p w14:paraId="306ABD36" w14:textId="77777777" w:rsidR="00100193" w:rsidRDefault="00100193" w:rsidP="00100193">
      <w:pPr>
        <w:pStyle w:val="Caption"/>
      </w:pPr>
      <w:r>
        <w:t>Figure 3.8: Image taken during EMPA of sample 3. The sample leaked out of the cell during heating and was replaced by pyrophyllite.</w:t>
      </w:r>
    </w:p>
    <w:p w14:paraId="09E9913E" w14:textId="77777777" w:rsidR="00100193" w:rsidRDefault="00100193" w:rsidP="00100193">
      <w:pPr>
        <w:rPr>
          <w:sz w:val="24"/>
          <w:szCs w:val="24"/>
        </w:rPr>
      </w:pPr>
    </w:p>
    <w:p w14:paraId="6075BC15" w14:textId="77777777" w:rsidR="00100193" w:rsidRDefault="00100193" w:rsidP="00100193">
      <w:pPr>
        <w:keepNext/>
        <w:spacing w:line="480" w:lineRule="auto"/>
        <w:rPr>
          <w:sz w:val="24"/>
          <w:szCs w:val="24"/>
        </w:rPr>
      </w:pPr>
      <w:r>
        <w:rPr>
          <w:b/>
          <w:bCs/>
          <w:sz w:val="24"/>
          <w:szCs w:val="24"/>
        </w:rPr>
        <w:t>3.4: Experiment 4</w:t>
      </w:r>
    </w:p>
    <w:p w14:paraId="1FBD5330" w14:textId="0B7B3B00" w:rsidR="00100193" w:rsidRDefault="00100193" w:rsidP="00100193">
      <w:pPr>
        <w:spacing w:line="480" w:lineRule="auto"/>
      </w:pPr>
      <w:r>
        <w:t>Exp 4 was conducted at 3 GPa. Figure 3.9 is an image of the ground down cross section. Sample 4 was lost while the sample was being polished, so the sample was not probed using EMPA. During the experiment, the sample was pre-heated, then heated to 1200 K, at which point the voltage drop across the sample sharply increased, meaning contact was lost or there was infiltration into the sample tube and the TCs. As a result, the data are unreliable above 1200 K. The sample was heated until 1720 K, at which point the current was turned off and the sample was cooled. As with Exp 2 and Exp 3, pyrophyllite entered the sample tube, possibly through the 4-hole TCs was shown to be the likely pathway in Exp 2. The image shows that the sample was not fully replaced by</w:t>
      </w:r>
      <w:r w:rsidR="00142EEE">
        <w:t xml:space="preserve"> pyrophyllite</w:t>
      </w:r>
      <w:r>
        <w:t xml:space="preserve">. The ceramic tube also changed colour in the area where the pyrophyllite was, indicating it may have reacted with the sample tube. A reason the solid Fe10Ni wire sample may have been replaced by pyrophyllite in these experiments is </w:t>
      </w:r>
      <w:r>
        <w:lastRenderedPageBreak/>
        <w:t>due to extra space in the sample tube the sample sits in. These are pre-made parts and could not be altered, and there was a size difference in the OD of the Fe10Ni wire sample and the ID of the sample tube. Pyrophyllite could have been forced into the tube along with the sample during compression. The pyrophyllite plug could have been heated by the graphite furnace of the end sections, causing melting and allowing it to easily flow in the cell downwards towards the sample before the sample melted. The TCs may have then started measuring the voltage drop of some pyrophyllite, causing it to increase sharply. The release of water of hydration in the pyrophyllite on heating (Hicks and Secco, 1997) could also cause a decrease in the melting temperature of the sample if the pyrophyllite and sample came into contact, allowing the sample melt to escape due to insufficient containment and allowing pyrophyllite to flow into the sample tube to replace it</w:t>
      </w:r>
      <w:r>
        <w:rPr>
          <w:noProof/>
          <w:lang w:eastAsia="en-CA"/>
        </w:rPr>
        <mc:AlternateContent>
          <mc:Choice Requires="wps">
            <w:drawing>
              <wp:anchor distT="0" distB="0" distL="114300" distR="114300" simplePos="0" relativeHeight="251726848" behindDoc="0" locked="0" layoutInCell="1" allowOverlap="1" wp14:anchorId="664B89A5" wp14:editId="3F18232F">
                <wp:simplePos x="0" y="0"/>
                <wp:positionH relativeFrom="column">
                  <wp:posOffset>1292225</wp:posOffset>
                </wp:positionH>
                <wp:positionV relativeFrom="paragraph">
                  <wp:posOffset>866775</wp:posOffset>
                </wp:positionV>
                <wp:extent cx="473075" cy="0"/>
                <wp:effectExtent l="0" t="0" r="0" b="0"/>
                <wp:wrapNone/>
                <wp:docPr id="344" name="Straight Connector 344"/>
                <wp:cNvGraphicFramePr/>
                <a:graphic xmlns:a="http://schemas.openxmlformats.org/drawingml/2006/main">
                  <a:graphicData uri="http://schemas.microsoft.com/office/word/2010/wordprocessingShape">
                    <wps:wsp>
                      <wps:cNvCnPr/>
                      <wps:spPr>
                        <a:xfrm flipV="1">
                          <a:off x="0" y="0"/>
                          <a:ext cx="47307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97DE89" id="Straight Connector 344"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75pt,68.25pt" to="139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" strokecolor="white [3212]" strokeweight=".5pt">
                <v:stroke joinstyle="miter"/>
              </v:line>
            </w:pict>
          </mc:Fallback>
        </mc:AlternateContent>
      </w:r>
      <w:r>
        <w:t>.</w:t>
      </w:r>
    </w:p>
    <w:p w14:paraId="3D2D1EF2" w14:textId="77777777" w:rsidR="00100193" w:rsidRDefault="00100193" w:rsidP="00100193">
      <w:pPr>
        <w:keepNext/>
        <w:rPr>
          <w:noProof/>
          <w:sz w:val="24"/>
          <w:szCs w:val="24"/>
          <w:lang w:eastAsia="en-CA"/>
        </w:rPr>
      </w:pPr>
    </w:p>
    <w:p w14:paraId="070900D6" w14:textId="6C9E4316" w:rsidR="00100193" w:rsidRDefault="00100193" w:rsidP="00100193">
      <w:pPr>
        <w:keepNext/>
        <w:rPr>
          <w:sz w:val="24"/>
          <w:szCs w:val="24"/>
        </w:rPr>
      </w:pPr>
      <w:r>
        <w:rPr>
          <w:noProof/>
          <w:lang w:eastAsia="en-CA"/>
        </w:rPr>
        <mc:AlternateContent>
          <mc:Choice Requires="wps">
            <w:drawing>
              <wp:anchor distT="0" distB="0" distL="114300" distR="114300" simplePos="0" relativeHeight="251731968" behindDoc="0" locked="0" layoutInCell="1" allowOverlap="1" wp14:anchorId="7AEC7733" wp14:editId="2C2A44CD">
                <wp:simplePos x="0" y="0"/>
                <wp:positionH relativeFrom="column">
                  <wp:posOffset>1310640</wp:posOffset>
                </wp:positionH>
                <wp:positionV relativeFrom="paragraph">
                  <wp:posOffset>855345</wp:posOffset>
                </wp:positionV>
                <wp:extent cx="480695" cy="10795"/>
                <wp:effectExtent l="0" t="0" r="33655" b="27305"/>
                <wp:wrapNone/>
                <wp:docPr id="343" name="Straight Connector 343"/>
                <wp:cNvGraphicFramePr/>
                <a:graphic xmlns:a="http://schemas.openxmlformats.org/drawingml/2006/main">
                  <a:graphicData uri="http://schemas.microsoft.com/office/word/2010/wordprocessingShape">
                    <wps:wsp>
                      <wps:cNvCnPr/>
                      <wps:spPr>
                        <a:xfrm flipV="1">
                          <a:off x="0" y="0"/>
                          <a:ext cx="480695" cy="1016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51DE4A9" id="Straight Connector 343"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2pt,67.35pt" to="141.05pt,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" strokecolor="white [3212]" strokeweight=".5pt">
                <v:stroke joinstyle="miter"/>
              </v:line>
            </w:pict>
          </mc:Fallback>
        </mc:AlternateContent>
      </w:r>
      <w:r>
        <w:rPr>
          <w:noProof/>
          <w:lang w:eastAsia="en-CA"/>
        </w:rPr>
        <mc:AlternateContent>
          <mc:Choice Requires="wps">
            <w:drawing>
              <wp:anchor distT="0" distB="0" distL="114300" distR="114300" simplePos="0" relativeHeight="251687936" behindDoc="0" locked="0" layoutInCell="1" allowOverlap="1" wp14:anchorId="5CA5CDD2" wp14:editId="728B24FB">
                <wp:simplePos x="0" y="0"/>
                <wp:positionH relativeFrom="margin">
                  <wp:posOffset>2682875</wp:posOffset>
                </wp:positionH>
                <wp:positionV relativeFrom="paragraph">
                  <wp:posOffset>230505</wp:posOffset>
                </wp:positionV>
                <wp:extent cx="609600" cy="427990"/>
                <wp:effectExtent l="0" t="0" r="0" b="4445"/>
                <wp:wrapNone/>
                <wp:docPr id="342" name="Text Box 342"/>
                <wp:cNvGraphicFramePr/>
                <a:graphic xmlns:a="http://schemas.openxmlformats.org/drawingml/2006/main">
                  <a:graphicData uri="http://schemas.microsoft.com/office/word/2010/wordprocessingShape">
                    <wps:wsp>
                      <wps:cNvSpPr txBox="1"/>
                      <wps:spPr>
                        <a:xfrm>
                          <a:off x="0" y="0"/>
                          <a:ext cx="609600" cy="427990"/>
                        </a:xfrm>
                        <a:prstGeom prst="rect">
                          <a:avLst/>
                        </a:prstGeom>
                        <a:noFill/>
                        <a:ln>
                          <a:noFill/>
                        </a:ln>
                      </wps:spPr>
                      <wps:txbx>
                        <w:txbxContent>
                          <w:p w14:paraId="6B369115"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W-disk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CA5CDD2" id="Text Box 342" o:spid="_x0000_s1062" type="#_x0000_t202" style="position:absolute;margin-left:211.25pt;margin-top:18.15pt;width:48pt;height:33.7pt;z-index:25168793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" filled="f" stroked="f">
                <v:textbox style="mso-fit-shape-to-text:t">
                  <w:txbxContent>
                    <w:p w14:paraId="6B369115"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W-disk</w:t>
                      </w:r>
                    </w:p>
                  </w:txbxContent>
                </v:textbox>
                <w10:wrap anchorx="margin"/>
              </v:shape>
            </w:pict>
          </mc:Fallback>
        </mc:AlternateContent>
      </w:r>
      <w:r>
        <w:rPr>
          <w:noProof/>
          <w:lang w:eastAsia="en-CA"/>
        </w:rPr>
        <mc:AlternateContent>
          <mc:Choice Requires="wps">
            <w:drawing>
              <wp:anchor distT="0" distB="0" distL="114300" distR="114300" simplePos="0" relativeHeight="251686912" behindDoc="0" locked="0" layoutInCell="1" allowOverlap="1" wp14:anchorId="5FD5D983" wp14:editId="74D33DB4">
                <wp:simplePos x="0" y="0"/>
                <wp:positionH relativeFrom="column">
                  <wp:posOffset>2165985</wp:posOffset>
                </wp:positionH>
                <wp:positionV relativeFrom="paragraph">
                  <wp:posOffset>303530</wp:posOffset>
                </wp:positionV>
                <wp:extent cx="598805" cy="76200"/>
                <wp:effectExtent l="0" t="57150" r="10795" b="19050"/>
                <wp:wrapNone/>
                <wp:docPr id="341" name="Straight Arrow Connector 341"/>
                <wp:cNvGraphicFramePr/>
                <a:graphic xmlns:a="http://schemas.openxmlformats.org/drawingml/2006/main">
                  <a:graphicData uri="http://schemas.microsoft.com/office/word/2010/wordprocessingShape">
                    <wps:wsp>
                      <wps:cNvCnPr/>
                      <wps:spPr>
                        <a:xfrm flipH="1" flipV="1">
                          <a:off x="0" y="0"/>
                          <a:ext cx="598170" cy="755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57925" id="Straight Arrow Connector 341" o:spid="_x0000_s1026" type="#_x0000_t32" style="position:absolute;margin-left:170.55pt;margin-top:23.9pt;width:47.15pt;height: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689984" behindDoc="0" locked="0" layoutInCell="1" allowOverlap="1" wp14:anchorId="2A0669D5" wp14:editId="798940A6">
                <wp:simplePos x="0" y="0"/>
                <wp:positionH relativeFrom="column">
                  <wp:posOffset>2599690</wp:posOffset>
                </wp:positionH>
                <wp:positionV relativeFrom="paragraph">
                  <wp:posOffset>876300</wp:posOffset>
                </wp:positionV>
                <wp:extent cx="1008380" cy="427990"/>
                <wp:effectExtent l="0" t="0" r="0" b="4445"/>
                <wp:wrapNone/>
                <wp:docPr id="340" name="Text Box 340"/>
                <wp:cNvGraphicFramePr/>
                <a:graphic xmlns:a="http://schemas.openxmlformats.org/drawingml/2006/main">
                  <a:graphicData uri="http://schemas.microsoft.com/office/word/2010/wordprocessingShape">
                    <wps:wsp>
                      <wps:cNvSpPr txBox="1"/>
                      <wps:spPr>
                        <a:xfrm>
                          <a:off x="0" y="0"/>
                          <a:ext cx="1008380" cy="427990"/>
                        </a:xfrm>
                        <a:prstGeom prst="rect">
                          <a:avLst/>
                        </a:prstGeom>
                        <a:noFill/>
                        <a:ln>
                          <a:noFill/>
                        </a:ln>
                      </wps:spPr>
                      <wps:txbx>
                        <w:txbxContent>
                          <w:p w14:paraId="2768B310"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Ceramic tube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0669D5" id="Text Box 340" o:spid="_x0000_s1063" type="#_x0000_t202" style="position:absolute;margin-left:204.7pt;margin-top:69pt;width:79.4pt;height:33.7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" filled="f" stroked="f">
                <v:textbox style="mso-fit-shape-to-text:t">
                  <w:txbxContent>
                    <w:p w14:paraId="2768B310"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Ceramic tube</w:t>
                      </w:r>
                    </w:p>
                  </w:txbxContent>
                </v:textbox>
              </v:shape>
            </w:pict>
          </mc:Fallback>
        </mc:AlternateContent>
      </w:r>
      <w:r>
        <w:rPr>
          <w:noProof/>
          <w:lang w:eastAsia="en-CA"/>
        </w:rPr>
        <mc:AlternateContent>
          <mc:Choice Requires="wps">
            <w:drawing>
              <wp:anchor distT="0" distB="0" distL="114300" distR="114300" simplePos="0" relativeHeight="251685888" behindDoc="0" locked="0" layoutInCell="1" allowOverlap="1" wp14:anchorId="5316D1CA" wp14:editId="7DBA92E9">
                <wp:simplePos x="0" y="0"/>
                <wp:positionH relativeFrom="column">
                  <wp:posOffset>2281555</wp:posOffset>
                </wp:positionH>
                <wp:positionV relativeFrom="paragraph">
                  <wp:posOffset>1052195</wp:posOffset>
                </wp:positionV>
                <wp:extent cx="396240" cy="63500"/>
                <wp:effectExtent l="38100" t="19050" r="22860" b="88900"/>
                <wp:wrapNone/>
                <wp:docPr id="339" name="Straight Arrow Connector 339"/>
                <wp:cNvGraphicFramePr/>
                <a:graphic xmlns:a="http://schemas.openxmlformats.org/drawingml/2006/main">
                  <a:graphicData uri="http://schemas.microsoft.com/office/word/2010/wordprocessingShape">
                    <wps:wsp>
                      <wps:cNvCnPr/>
                      <wps:spPr>
                        <a:xfrm flipH="1">
                          <a:off x="0" y="0"/>
                          <a:ext cx="395605" cy="628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7BB5D" id="Straight Arrow Connector 339" o:spid="_x0000_s1026" type="#_x0000_t32" style="position:absolute;margin-left:179.65pt;margin-top:82.85pt;width:31.2pt;height: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688960" behindDoc="0" locked="0" layoutInCell="1" allowOverlap="1" wp14:anchorId="2D7B222D" wp14:editId="09106DE9">
                <wp:simplePos x="0" y="0"/>
                <wp:positionH relativeFrom="column">
                  <wp:posOffset>2496820</wp:posOffset>
                </wp:positionH>
                <wp:positionV relativeFrom="paragraph">
                  <wp:posOffset>2025650</wp:posOffset>
                </wp:positionV>
                <wp:extent cx="638175" cy="427990"/>
                <wp:effectExtent l="0" t="0" r="0" b="4445"/>
                <wp:wrapNone/>
                <wp:docPr id="338" name="Text Box 338"/>
                <wp:cNvGraphicFramePr/>
                <a:graphic xmlns:a="http://schemas.openxmlformats.org/drawingml/2006/main">
                  <a:graphicData uri="http://schemas.microsoft.com/office/word/2010/wordprocessingShape">
                    <wps:wsp>
                      <wps:cNvSpPr txBox="1"/>
                      <wps:spPr>
                        <a:xfrm>
                          <a:off x="0" y="0"/>
                          <a:ext cx="638175" cy="427990"/>
                        </a:xfrm>
                        <a:prstGeom prst="rect">
                          <a:avLst/>
                        </a:prstGeom>
                        <a:noFill/>
                        <a:ln>
                          <a:noFill/>
                        </a:ln>
                      </wps:spPr>
                      <wps:txbx>
                        <w:txbxContent>
                          <w:p w14:paraId="76AA3DF5"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D7B222D" id="Text Box 338" o:spid="_x0000_s1064" type="#_x0000_t202" style="position:absolute;margin-left:196.6pt;margin-top:159.5pt;width:50.25pt;height:33.7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" filled="f" stroked="f">
                <v:textbox style="mso-fit-shape-to-text:t">
                  <w:txbxContent>
                    <w:p w14:paraId="76AA3DF5" w14:textId="77777777" w:rsidR="00100193" w:rsidRDefault="00100193" w:rsidP="00100193">
                      <w:pPr>
                        <w:keepNext/>
                        <w:jc w:val="cente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v:textbox>
              </v:shape>
            </w:pict>
          </mc:Fallback>
        </mc:AlternateContent>
      </w:r>
      <w:r>
        <w:rPr>
          <w:noProof/>
          <w:lang w:eastAsia="en-CA"/>
        </w:rPr>
        <mc:AlternateContent>
          <mc:Choice Requires="wps">
            <w:drawing>
              <wp:anchor distT="0" distB="0" distL="114300" distR="114300" simplePos="0" relativeHeight="251684864" behindDoc="0" locked="0" layoutInCell="1" allowOverlap="1" wp14:anchorId="67DAF27C" wp14:editId="41B4415A">
                <wp:simplePos x="0" y="0"/>
                <wp:positionH relativeFrom="column">
                  <wp:posOffset>1669415</wp:posOffset>
                </wp:positionH>
                <wp:positionV relativeFrom="paragraph">
                  <wp:posOffset>2224405</wp:posOffset>
                </wp:positionV>
                <wp:extent cx="983615" cy="74930"/>
                <wp:effectExtent l="38100" t="0" r="26035" b="96520"/>
                <wp:wrapNone/>
                <wp:docPr id="337" name="Straight Arrow Connector 337"/>
                <wp:cNvGraphicFramePr/>
                <a:graphic xmlns:a="http://schemas.openxmlformats.org/drawingml/2006/main">
                  <a:graphicData uri="http://schemas.microsoft.com/office/word/2010/wordprocessingShape">
                    <wps:wsp>
                      <wps:cNvCnPr/>
                      <wps:spPr>
                        <a:xfrm flipH="1">
                          <a:off x="0" y="0"/>
                          <a:ext cx="983615" cy="749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52A7CB7" id="Straight Arrow Connector 337" o:spid="_x0000_s1026" type="#_x0000_t32" style="position:absolute;margin-left:131.45pt;margin-top:175.15pt;width:77.45pt;height:5.9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727872" behindDoc="0" locked="0" layoutInCell="1" allowOverlap="1" wp14:anchorId="55956C97" wp14:editId="4103BF3E">
                <wp:simplePos x="0" y="0"/>
                <wp:positionH relativeFrom="column">
                  <wp:posOffset>1310005</wp:posOffset>
                </wp:positionH>
                <wp:positionV relativeFrom="paragraph">
                  <wp:posOffset>1631950</wp:posOffset>
                </wp:positionV>
                <wp:extent cx="461010" cy="8255"/>
                <wp:effectExtent l="0" t="0" r="34290" b="29845"/>
                <wp:wrapNone/>
                <wp:docPr id="336" name="Straight Connector 336"/>
                <wp:cNvGraphicFramePr/>
                <a:graphic xmlns:a="http://schemas.openxmlformats.org/drawingml/2006/main">
                  <a:graphicData uri="http://schemas.microsoft.com/office/word/2010/wordprocessingShape">
                    <wps:wsp>
                      <wps:cNvCnPr/>
                      <wps:spPr>
                        <a:xfrm flipV="1">
                          <a:off x="0" y="0"/>
                          <a:ext cx="461010" cy="762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3FC026" id="Straight Connector 336"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3.15pt,128.5pt" to="139.45pt,1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" strokecolor="white [3212]" strokeweight=".5pt">
                <v:stroke joinstyle="miter"/>
              </v:line>
            </w:pict>
          </mc:Fallback>
        </mc:AlternateContent>
      </w:r>
      <w:r>
        <w:rPr>
          <w:noProof/>
          <w:lang w:eastAsia="en-CA"/>
        </w:rPr>
        <mc:AlternateContent>
          <mc:Choice Requires="wps">
            <w:drawing>
              <wp:anchor distT="0" distB="0" distL="114300" distR="114300" simplePos="0" relativeHeight="251725824" behindDoc="0" locked="0" layoutInCell="1" allowOverlap="1" wp14:anchorId="6073CC1F" wp14:editId="3A420984">
                <wp:simplePos x="0" y="0"/>
                <wp:positionH relativeFrom="column">
                  <wp:posOffset>1561465</wp:posOffset>
                </wp:positionH>
                <wp:positionV relativeFrom="paragraph">
                  <wp:posOffset>516255</wp:posOffset>
                </wp:positionV>
                <wp:extent cx="0" cy="1447165"/>
                <wp:effectExtent l="0" t="0" r="38100" b="19685"/>
                <wp:wrapNone/>
                <wp:docPr id="335" name="Straight Connector 335"/>
                <wp:cNvGraphicFramePr/>
                <a:graphic xmlns:a="http://schemas.openxmlformats.org/drawingml/2006/main">
                  <a:graphicData uri="http://schemas.microsoft.com/office/word/2010/wordprocessingShape">
                    <wps:wsp>
                      <wps:cNvCnPr/>
                      <wps:spPr>
                        <a:xfrm>
                          <a:off x="0" y="0"/>
                          <a:ext cx="0" cy="144653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233EA80" id="Straight Connector 33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95pt,40.65pt" to="122.95pt,1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" strokecolor="white [3212]" strokeweight=".5pt">
                <v:stroke joinstyle="miter"/>
              </v:line>
            </w:pict>
          </mc:Fallback>
        </mc:AlternateContent>
      </w:r>
      <w:r>
        <w:rPr>
          <w:noProof/>
          <w:lang w:eastAsia="en-CA"/>
        </w:rPr>
        <mc:AlternateContent>
          <mc:Choice Requires="wps">
            <w:drawing>
              <wp:anchor distT="0" distB="0" distL="114300" distR="114300" simplePos="0" relativeHeight="251728896" behindDoc="0" locked="0" layoutInCell="1" allowOverlap="1" wp14:anchorId="556AB759" wp14:editId="72F6BFCB">
                <wp:simplePos x="0" y="0"/>
                <wp:positionH relativeFrom="column">
                  <wp:posOffset>1561465</wp:posOffset>
                </wp:positionH>
                <wp:positionV relativeFrom="paragraph">
                  <wp:posOffset>1972945</wp:posOffset>
                </wp:positionV>
                <wp:extent cx="0" cy="1245235"/>
                <wp:effectExtent l="0" t="0" r="38100" b="31115"/>
                <wp:wrapNone/>
                <wp:docPr id="334" name="Straight Connector 334"/>
                <wp:cNvGraphicFramePr/>
                <a:graphic xmlns:a="http://schemas.openxmlformats.org/drawingml/2006/main">
                  <a:graphicData uri="http://schemas.microsoft.com/office/word/2010/wordprocessingShape">
                    <wps:wsp>
                      <wps:cNvCnPr/>
                      <wps:spPr>
                        <a:xfrm>
                          <a:off x="0" y="0"/>
                          <a:ext cx="0" cy="12446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59644F" id="Straight Connector 334"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95pt,155.35pt" to="122.95pt,2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" strokecolor="red" strokeweight=".5pt">
                <v:stroke joinstyle="miter"/>
              </v:line>
            </w:pict>
          </mc:Fallback>
        </mc:AlternateContent>
      </w:r>
      <w:r>
        <w:rPr>
          <w:noProof/>
          <w:sz w:val="24"/>
          <w:szCs w:val="24"/>
          <w:lang w:eastAsia="en-CA"/>
        </w:rPr>
        <w:drawing>
          <wp:inline distT="0" distB="0" distL="0" distR="0" wp14:anchorId="7A1E7230" wp14:editId="66FEB4D3">
            <wp:extent cx="4396105" cy="3924935"/>
            <wp:effectExtent l="0" t="0" r="4445" b="0"/>
            <wp:docPr id="288" name="Picture 288" descr="A picture containing tube, electronics, build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picture containing tube, electronics, building, wal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16331" t="2663" r="9705" b="4448"/>
                    <a:stretch>
                      <a:fillRect/>
                    </a:stretch>
                  </pic:blipFill>
                  <pic:spPr bwMode="auto">
                    <a:xfrm>
                      <a:off x="0" y="0"/>
                      <a:ext cx="4396105" cy="3924935"/>
                    </a:xfrm>
                    <a:prstGeom prst="rect">
                      <a:avLst/>
                    </a:prstGeom>
                    <a:noFill/>
                    <a:ln>
                      <a:noFill/>
                    </a:ln>
                  </pic:spPr>
                </pic:pic>
              </a:graphicData>
            </a:graphic>
          </wp:inline>
        </w:drawing>
      </w:r>
    </w:p>
    <w:p w14:paraId="7F71B9D3" w14:textId="77777777" w:rsidR="00100193" w:rsidRDefault="00100193" w:rsidP="00100193">
      <w:pPr>
        <w:pStyle w:val="Caption"/>
      </w:pPr>
      <w:r>
        <w:t>Figure 3.9: Recovered experiment 4 sample (3 GPa, 1720 K) after grinding to the midway point to determine geometry. The remaining sample is visible in the figure, with the length of remaining sample shown in red, along with the pyrophyllite that infiltrated the single hole ceramic tube.</w:t>
      </w:r>
    </w:p>
    <w:p w14:paraId="48F2DAAC" w14:textId="77777777" w:rsidR="00100193" w:rsidRDefault="00100193" w:rsidP="00100193">
      <w:pPr>
        <w:rPr>
          <w:sz w:val="24"/>
          <w:szCs w:val="24"/>
        </w:rPr>
      </w:pPr>
    </w:p>
    <w:p w14:paraId="27BBDE9D" w14:textId="77777777" w:rsidR="00100193" w:rsidRDefault="00100193" w:rsidP="00100193">
      <w:pPr>
        <w:spacing w:line="480" w:lineRule="auto"/>
        <w:rPr>
          <w:b/>
          <w:bCs/>
          <w:sz w:val="24"/>
          <w:szCs w:val="24"/>
        </w:rPr>
      </w:pPr>
      <w:r>
        <w:rPr>
          <w:b/>
          <w:bCs/>
          <w:sz w:val="24"/>
          <w:szCs w:val="24"/>
        </w:rPr>
        <w:t>Experiments using the cell design two</w:t>
      </w:r>
    </w:p>
    <w:p w14:paraId="6D57F69D" w14:textId="77777777" w:rsidR="00100193" w:rsidRDefault="00100193" w:rsidP="00100193">
      <w:pPr>
        <w:spacing w:line="480" w:lineRule="auto"/>
        <w:rPr>
          <w:b/>
          <w:bCs/>
          <w:sz w:val="24"/>
          <w:szCs w:val="24"/>
        </w:rPr>
      </w:pPr>
      <w:r>
        <w:rPr>
          <w:b/>
          <w:bCs/>
          <w:sz w:val="24"/>
          <w:szCs w:val="24"/>
        </w:rPr>
        <w:t>3.5: Experiment 5</w:t>
      </w:r>
    </w:p>
    <w:p w14:paraId="629CCD1C" w14:textId="77777777" w:rsidR="00100193" w:rsidRDefault="00100193" w:rsidP="00100193">
      <w:pPr>
        <w:spacing w:line="480" w:lineRule="auto"/>
        <w:rPr>
          <w:sz w:val="24"/>
          <w:szCs w:val="24"/>
        </w:rPr>
      </w:pPr>
      <w:r>
        <w:rPr>
          <w:sz w:val="24"/>
          <w:szCs w:val="24"/>
        </w:rPr>
        <w:tab/>
        <w:t xml:space="preserve">Cell design 2 utilized zirconia disks to increase containment of the sample, the pyrophyllite plugs, and to increase the efficiency of heating. Exp 5 and Exp 6 used this design change. Exp 5 did not gain any contact with the anvils and no current could be driven through the graphite furnaces. This could be due to a small space between the TC and the W-disk on one side of the sample, as shown in the cross section in Figure 3.10. This would create an incomplete circuit, and no measurements could be made by the TCs as a result. The cause of </w:t>
      </w:r>
      <w:r>
        <w:rPr>
          <w:sz w:val="24"/>
          <w:szCs w:val="24"/>
        </w:rPr>
        <w:lastRenderedPageBreak/>
        <w:t>this small space could be because of a fit too tight between the 4-hole ceramic tube and the sample tube, stopping the TC from moving all the way down the sample tube to reach the W-disk while the cell was being assembled. Because of this, Exp 5 was pressurized to 5 GPa and was only heated to 400 K. The purpose of the experiment was modified to simply check geometry and probe starting composition of the Fe10Ni wire sample following pressurization only. Nine points on the sample were chosen and the composition of these points was determined using EMPA. An image of the points chosen is shown in Figure 3.11. The EMPA data (see Appendix) show the sample was nearly exactly Fe10Ni, which indicated the starting sample used in all experiments was the purity required.</w:t>
      </w:r>
    </w:p>
    <w:p w14:paraId="3475908D" w14:textId="6E988909" w:rsidR="00100193" w:rsidRDefault="00100193" w:rsidP="00100193">
      <w:pPr>
        <w:pStyle w:val="Caption"/>
      </w:pPr>
      <w:r>
        <w:rPr>
          <w:noProof/>
          <w:lang w:eastAsia="en-CA"/>
        </w:rPr>
        <mc:AlternateContent>
          <mc:Choice Requires="wps">
            <w:drawing>
              <wp:anchor distT="0" distB="0" distL="114300" distR="114300" simplePos="0" relativeHeight="251738112" behindDoc="0" locked="0" layoutInCell="1" allowOverlap="1" wp14:anchorId="7A08B55C" wp14:editId="062C5A80">
                <wp:simplePos x="0" y="0"/>
                <wp:positionH relativeFrom="column">
                  <wp:posOffset>612140</wp:posOffset>
                </wp:positionH>
                <wp:positionV relativeFrom="paragraph">
                  <wp:posOffset>492125</wp:posOffset>
                </wp:positionV>
                <wp:extent cx="780415" cy="245745"/>
                <wp:effectExtent l="0" t="0" r="76835" b="78105"/>
                <wp:wrapNone/>
                <wp:docPr id="333" name="Straight Arrow Connector 333"/>
                <wp:cNvGraphicFramePr/>
                <a:graphic xmlns:a="http://schemas.openxmlformats.org/drawingml/2006/main">
                  <a:graphicData uri="http://schemas.microsoft.com/office/word/2010/wordprocessingShape">
                    <wps:wsp>
                      <wps:cNvCnPr/>
                      <wps:spPr>
                        <a:xfrm>
                          <a:off x="0" y="0"/>
                          <a:ext cx="779780" cy="2457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078A5" id="Straight Arrow Connector 333" o:spid="_x0000_s1026" type="#_x0000_t32" style="position:absolute;margin-left:48.2pt;margin-top:38.75pt;width:61.45pt;height:19.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739136" behindDoc="0" locked="0" layoutInCell="1" allowOverlap="1" wp14:anchorId="3B227712" wp14:editId="5D03B57B">
                <wp:simplePos x="0" y="0"/>
                <wp:positionH relativeFrom="column">
                  <wp:posOffset>349250</wp:posOffset>
                </wp:positionH>
                <wp:positionV relativeFrom="paragraph">
                  <wp:posOffset>283845</wp:posOffset>
                </wp:positionV>
                <wp:extent cx="325120" cy="419100"/>
                <wp:effectExtent l="0" t="0" r="0" b="9525"/>
                <wp:wrapNone/>
                <wp:docPr id="332" name="Text Box 332"/>
                <wp:cNvGraphicFramePr/>
                <a:graphic xmlns:a="http://schemas.openxmlformats.org/drawingml/2006/main">
                  <a:graphicData uri="http://schemas.microsoft.com/office/word/2010/wordprocessingShape">
                    <wps:wsp>
                      <wps:cNvSpPr txBox="1"/>
                      <wps:spPr>
                        <a:xfrm>
                          <a:off x="0" y="0"/>
                          <a:ext cx="325120" cy="419100"/>
                        </a:xfrm>
                        <a:prstGeom prst="rect">
                          <a:avLst/>
                        </a:prstGeom>
                        <a:noFill/>
                        <a:ln>
                          <a:noFill/>
                        </a:ln>
                      </wps:spPr>
                      <wps:txbx>
                        <w:txbxContent>
                          <w:p w14:paraId="7C17D557" w14:textId="77777777" w:rsidR="00100193" w:rsidRDefault="00100193" w:rsidP="00100193">
                            <w:pPr>
                              <w:pStyle w:val="Caption"/>
                              <w:jc w:val="cente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227712" id="Text Box 332" o:spid="_x0000_s1065" type="#_x0000_t202" style="position:absolute;margin-left:27.5pt;margin-top:22.35pt;width:25.6pt;height:33pt;z-index:251739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" filled="f" stroked="f">
                <v:textbox style="mso-fit-shape-to-text:t">
                  <w:txbxContent>
                    <w:p w14:paraId="7C17D557" w14:textId="77777777" w:rsidR="00100193" w:rsidRDefault="00100193" w:rsidP="00100193">
                      <w:pPr>
                        <w:pStyle w:val="Caption"/>
                        <w:jc w:val="cente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txbxContent>
                </v:textbox>
              </v:shape>
            </w:pict>
          </mc:Fallback>
        </mc:AlternateContent>
      </w:r>
      <w:r>
        <w:rPr>
          <w:noProof/>
          <w:lang w:eastAsia="en-CA"/>
        </w:rPr>
        <mc:AlternateContent>
          <mc:Choice Requires="wps">
            <w:drawing>
              <wp:anchor distT="0" distB="0" distL="114300" distR="114300" simplePos="0" relativeHeight="251742208" behindDoc="0" locked="0" layoutInCell="1" allowOverlap="1" wp14:anchorId="343EAFB4" wp14:editId="1E7FEB99">
                <wp:simplePos x="0" y="0"/>
                <wp:positionH relativeFrom="column">
                  <wp:posOffset>-267335</wp:posOffset>
                </wp:positionH>
                <wp:positionV relativeFrom="paragraph">
                  <wp:posOffset>1174115</wp:posOffset>
                </wp:positionV>
                <wp:extent cx="1245235" cy="49911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1244600" cy="499110"/>
                        </a:xfrm>
                        <a:prstGeom prst="rect">
                          <a:avLst/>
                        </a:prstGeom>
                        <a:noFill/>
                        <a:ln>
                          <a:noFill/>
                        </a:ln>
                      </wps:spPr>
                      <wps:txbx>
                        <w:txbxContent>
                          <w:p w14:paraId="396055D4" w14:textId="77777777" w:rsidR="00100193" w:rsidRDefault="00100193" w:rsidP="00100193">
                            <w:pPr>
                              <w:pStyle w:val="Caption"/>
                              <w:jc w:val="cente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W-disk should 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EAFB4" id="Text Box 331" o:spid="_x0000_s1066" type="#_x0000_t202" style="position:absolute;margin-left:-21.05pt;margin-top:92.45pt;width:98.05pt;height:39.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" filled="f" stroked="f">
                <v:textbox>
                  <w:txbxContent>
                    <w:p w14:paraId="396055D4" w14:textId="77777777" w:rsidR="00100193" w:rsidRDefault="00100193" w:rsidP="00100193">
                      <w:pPr>
                        <w:pStyle w:val="Caption"/>
                        <w:jc w:val="cente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W-disk should be</w:t>
                      </w:r>
                    </w:p>
                  </w:txbxContent>
                </v:textbox>
              </v:shape>
            </w:pict>
          </mc:Fallback>
        </mc:AlternateContent>
      </w:r>
      <w:r>
        <w:rPr>
          <w:noProof/>
          <w:lang w:eastAsia="en-CA"/>
        </w:rPr>
        <mc:AlternateContent>
          <mc:Choice Requires="wps">
            <w:drawing>
              <wp:anchor distT="0" distB="0" distL="114300" distR="114300" simplePos="0" relativeHeight="251741184" behindDoc="0" locked="0" layoutInCell="1" allowOverlap="1" wp14:anchorId="63E74EC6" wp14:editId="792271FD">
                <wp:simplePos x="0" y="0"/>
                <wp:positionH relativeFrom="column">
                  <wp:posOffset>271780</wp:posOffset>
                </wp:positionH>
                <wp:positionV relativeFrom="paragraph">
                  <wp:posOffset>1608455</wp:posOffset>
                </wp:positionV>
                <wp:extent cx="601345" cy="419100"/>
                <wp:effectExtent l="0" t="0" r="0" b="9525"/>
                <wp:wrapNone/>
                <wp:docPr id="330" name="Text Box 330"/>
                <wp:cNvGraphicFramePr/>
                <a:graphic xmlns:a="http://schemas.openxmlformats.org/drawingml/2006/main">
                  <a:graphicData uri="http://schemas.microsoft.com/office/word/2010/wordprocessingShape">
                    <wps:wsp>
                      <wps:cNvSpPr txBox="1"/>
                      <wps:spPr>
                        <a:xfrm>
                          <a:off x="0" y="0"/>
                          <a:ext cx="601345" cy="419100"/>
                        </a:xfrm>
                        <a:prstGeom prst="rect">
                          <a:avLst/>
                        </a:prstGeom>
                        <a:noFill/>
                        <a:ln>
                          <a:noFill/>
                        </a:ln>
                      </wps:spPr>
                      <wps:txbx>
                        <w:txbxContent>
                          <w:p w14:paraId="3FC97D28" w14:textId="77777777" w:rsidR="00100193" w:rsidRDefault="00100193" w:rsidP="00100193">
                            <w:pPr>
                              <w:pStyle w:val="Caption"/>
                              <w:jc w:val="cente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3E74EC6" id="Text Box 330" o:spid="_x0000_s1067" type="#_x0000_t202" style="position:absolute;margin-left:21.4pt;margin-top:126.65pt;width:47.35pt;height:33pt;z-index:2517411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" filled="f" stroked="f">
                <v:textbox style="mso-fit-shape-to-text:t">
                  <w:txbxContent>
                    <w:p w14:paraId="3FC97D28" w14:textId="77777777" w:rsidR="00100193" w:rsidRDefault="00100193" w:rsidP="00100193">
                      <w:pPr>
                        <w:pStyle w:val="Caption"/>
                        <w:jc w:val="cente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v:textbox>
              </v:shape>
            </w:pict>
          </mc:Fallback>
        </mc:AlternateContent>
      </w:r>
      <w:r>
        <w:rPr>
          <w:noProof/>
          <w:lang w:eastAsia="en-CA"/>
        </w:rPr>
        <mc:AlternateContent>
          <mc:Choice Requires="wps">
            <w:drawing>
              <wp:anchor distT="0" distB="0" distL="114300" distR="114300" simplePos="0" relativeHeight="251740160" behindDoc="0" locked="0" layoutInCell="1" allowOverlap="1" wp14:anchorId="3BC5FF96" wp14:editId="31AE9992">
                <wp:simplePos x="0" y="0"/>
                <wp:positionH relativeFrom="column">
                  <wp:posOffset>-245745</wp:posOffset>
                </wp:positionH>
                <wp:positionV relativeFrom="paragraph">
                  <wp:posOffset>647065</wp:posOffset>
                </wp:positionV>
                <wp:extent cx="1301115" cy="681990"/>
                <wp:effectExtent l="0" t="0" r="0" b="3810"/>
                <wp:wrapNone/>
                <wp:docPr id="329" name="Text Box 329"/>
                <wp:cNvGraphicFramePr/>
                <a:graphic xmlns:a="http://schemas.openxmlformats.org/drawingml/2006/main">
                  <a:graphicData uri="http://schemas.microsoft.com/office/word/2010/wordprocessingShape">
                    <wps:wsp>
                      <wps:cNvSpPr txBox="1"/>
                      <wps:spPr>
                        <a:xfrm>
                          <a:off x="0" y="0"/>
                          <a:ext cx="1301115" cy="681990"/>
                        </a:xfrm>
                        <a:prstGeom prst="rect">
                          <a:avLst/>
                        </a:prstGeom>
                        <a:noFill/>
                        <a:ln>
                          <a:noFill/>
                        </a:ln>
                      </wps:spPr>
                      <wps:txbx>
                        <w:txbxContent>
                          <w:p w14:paraId="2FD34AE3" w14:textId="77777777" w:rsidR="00100193" w:rsidRDefault="00100193" w:rsidP="00100193">
                            <w:pPr>
                              <w:pStyle w:val="Caption"/>
                              <w:jc w:val="cente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Space between TC and W-disk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5FF96" id="Text Box 329" o:spid="_x0000_s1068" type="#_x0000_t202" style="position:absolute;margin-left:-19.35pt;margin-top:50.95pt;width:102.45pt;height:53.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" filled="f" stroked="f">
                <v:textbox>
                  <w:txbxContent>
                    <w:p w14:paraId="2FD34AE3" w14:textId="77777777" w:rsidR="00100193" w:rsidRDefault="00100193" w:rsidP="00100193">
                      <w:pPr>
                        <w:pStyle w:val="Caption"/>
                        <w:jc w:val="cente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i w:val="0"/>
                          <w:iCs w:val="0"/>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Space between TC and W-disk</w:t>
                      </w:r>
                    </w:p>
                  </w:txbxContent>
                </v:textbox>
              </v:shape>
            </w:pict>
          </mc:Fallback>
        </mc:AlternateContent>
      </w:r>
      <w:r>
        <w:rPr>
          <w:noProof/>
          <w:lang w:eastAsia="en-CA"/>
        </w:rPr>
        <mc:AlternateContent>
          <mc:Choice Requires="wps">
            <w:drawing>
              <wp:anchor distT="0" distB="0" distL="114300" distR="114300" simplePos="0" relativeHeight="251737088" behindDoc="0" locked="0" layoutInCell="1" allowOverlap="1" wp14:anchorId="35EAE86C" wp14:editId="20FCF57C">
                <wp:simplePos x="0" y="0"/>
                <wp:positionH relativeFrom="column">
                  <wp:posOffset>795020</wp:posOffset>
                </wp:positionH>
                <wp:positionV relativeFrom="paragraph">
                  <wp:posOffset>1132205</wp:posOffset>
                </wp:positionV>
                <wp:extent cx="478155" cy="168910"/>
                <wp:effectExtent l="0" t="38100" r="55245" b="21590"/>
                <wp:wrapNone/>
                <wp:docPr id="328" name="Straight Arrow Connector 328"/>
                <wp:cNvGraphicFramePr/>
                <a:graphic xmlns:a="http://schemas.openxmlformats.org/drawingml/2006/main">
                  <a:graphicData uri="http://schemas.microsoft.com/office/word/2010/wordprocessingShape">
                    <wps:wsp>
                      <wps:cNvCnPr/>
                      <wps:spPr>
                        <a:xfrm flipV="1">
                          <a:off x="0" y="0"/>
                          <a:ext cx="478155" cy="16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967A45" id="Straight Arrow Connector 328" o:spid="_x0000_s1026" type="#_x0000_t32" style="position:absolute;margin-left:62.6pt;margin-top:89.15pt;width:37.65pt;height:13.3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736064" behindDoc="0" locked="0" layoutInCell="1" allowOverlap="1" wp14:anchorId="0FE3434A" wp14:editId="093779F4">
                <wp:simplePos x="0" y="0"/>
                <wp:positionH relativeFrom="column">
                  <wp:posOffset>647065</wp:posOffset>
                </wp:positionH>
                <wp:positionV relativeFrom="paragraph">
                  <wp:posOffset>843915</wp:posOffset>
                </wp:positionV>
                <wp:extent cx="681990" cy="56515"/>
                <wp:effectExtent l="0" t="19050" r="80010" b="95885"/>
                <wp:wrapNone/>
                <wp:docPr id="327" name="Straight Arrow Connector 327"/>
                <wp:cNvGraphicFramePr/>
                <a:graphic xmlns:a="http://schemas.openxmlformats.org/drawingml/2006/main">
                  <a:graphicData uri="http://schemas.microsoft.com/office/word/2010/wordprocessingShape">
                    <wps:wsp>
                      <wps:cNvCnPr/>
                      <wps:spPr>
                        <a:xfrm>
                          <a:off x="0" y="0"/>
                          <a:ext cx="681990" cy="558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03EE28" id="Straight Arrow Connector 327" o:spid="_x0000_s1026" type="#_x0000_t32" style="position:absolute;margin-left:50.95pt;margin-top:66.45pt;width:53.7pt;height:4.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" strokecolor="red" strokeweight=".5pt">
                <v:stroke endarrow="block" joinstyle="miter"/>
              </v:shape>
            </w:pict>
          </mc:Fallback>
        </mc:AlternateContent>
      </w:r>
      <w:r>
        <w:rPr>
          <w:noProof/>
          <w:lang w:eastAsia="en-CA"/>
        </w:rPr>
        <mc:AlternateContent>
          <mc:Choice Requires="wps">
            <w:drawing>
              <wp:anchor distT="0" distB="0" distL="114300" distR="114300" simplePos="0" relativeHeight="251735040" behindDoc="0" locked="0" layoutInCell="1" allowOverlap="1" wp14:anchorId="1C992F5F" wp14:editId="1FD04633">
                <wp:simplePos x="0" y="0"/>
                <wp:positionH relativeFrom="column">
                  <wp:posOffset>829945</wp:posOffset>
                </wp:positionH>
                <wp:positionV relativeFrom="paragraph">
                  <wp:posOffset>1737360</wp:posOffset>
                </wp:positionV>
                <wp:extent cx="534670" cy="91440"/>
                <wp:effectExtent l="0" t="0" r="74930" b="80010"/>
                <wp:wrapNone/>
                <wp:docPr id="326" name="Straight Arrow Connector 326"/>
                <wp:cNvGraphicFramePr/>
                <a:graphic xmlns:a="http://schemas.openxmlformats.org/drawingml/2006/main">
                  <a:graphicData uri="http://schemas.microsoft.com/office/word/2010/wordprocessingShape">
                    <wps:wsp>
                      <wps:cNvCnPr/>
                      <wps:spPr>
                        <a:xfrm>
                          <a:off x="0" y="0"/>
                          <a:ext cx="534035" cy="91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CCCA05" id="Straight Arrow Connector 326" o:spid="_x0000_s1026" type="#_x0000_t32" style="position:absolute;margin-left:65.35pt;margin-top:136.8pt;width:42.1pt;height:7.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" strokecolor="red" strokeweight=".5pt">
                <v:stroke endarrow="block" joinstyle="miter"/>
              </v:shape>
            </w:pict>
          </mc:Fallback>
        </mc:AlternateContent>
      </w:r>
      <w:r>
        <w:rPr>
          <w:i w:val="0"/>
          <w:noProof/>
          <w:sz w:val="22"/>
          <w:szCs w:val="22"/>
          <w:lang w:eastAsia="en-CA"/>
        </w:rPr>
        <w:drawing>
          <wp:inline distT="0" distB="0" distL="0" distR="0" wp14:anchorId="7D0F8FA6" wp14:editId="02B153E2">
            <wp:extent cx="2419350" cy="4164330"/>
            <wp:effectExtent l="0" t="0" r="0" b="7620"/>
            <wp:docPr id="287" name="Picture 287" descr="A picture containing wall, building,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picture containing wall, building, indoor, ol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l="30531" r="28757"/>
                    <a:stretch>
                      <a:fillRect/>
                    </a:stretch>
                  </pic:blipFill>
                  <pic:spPr bwMode="auto">
                    <a:xfrm>
                      <a:off x="0" y="0"/>
                      <a:ext cx="2419350" cy="4164330"/>
                    </a:xfrm>
                    <a:prstGeom prst="rect">
                      <a:avLst/>
                    </a:prstGeom>
                    <a:noFill/>
                    <a:ln>
                      <a:noFill/>
                    </a:ln>
                  </pic:spPr>
                </pic:pic>
              </a:graphicData>
            </a:graphic>
          </wp:inline>
        </w:drawing>
      </w:r>
    </w:p>
    <w:p w14:paraId="1D3741D9" w14:textId="77777777" w:rsidR="00100193" w:rsidRDefault="00100193" w:rsidP="00100193">
      <w:pPr>
        <w:pStyle w:val="Caption"/>
        <w:rPr>
          <w:noProof/>
        </w:rPr>
      </w:pPr>
      <w:r>
        <w:t>Figure 3.10: Recovered sample from Exp 5 (5 GPa, 400K) after the sample was ground down. The sample was heated only to 400K and as a result, the W-disks and parts of the TCs fell out while the sample was</w:t>
      </w:r>
      <w:r>
        <w:rPr>
          <w:noProof/>
        </w:rPr>
        <w:t xml:space="preserve"> ground. The contact issue with this experiment could be due to a small space between the W-disk and TC on one end.</w:t>
      </w:r>
    </w:p>
    <w:p w14:paraId="6BE5E664" w14:textId="0CB343E3" w:rsidR="00100193" w:rsidRDefault="00100193" w:rsidP="00100193">
      <w:pPr>
        <w:keepNext/>
      </w:pPr>
      <w:r>
        <w:rPr>
          <w:noProof/>
          <w:lang w:eastAsia="en-CA"/>
        </w:rPr>
        <w:lastRenderedPageBreak/>
        <mc:AlternateContent>
          <mc:Choice Requires="wps">
            <w:drawing>
              <wp:anchor distT="0" distB="0" distL="114300" distR="114300" simplePos="0" relativeHeight="251748352" behindDoc="0" locked="0" layoutInCell="1" allowOverlap="1" wp14:anchorId="3BBB1FE9" wp14:editId="2CC7EBF1">
                <wp:simplePos x="0" y="0"/>
                <wp:positionH relativeFrom="column">
                  <wp:posOffset>1917700</wp:posOffset>
                </wp:positionH>
                <wp:positionV relativeFrom="paragraph">
                  <wp:posOffset>692150</wp:posOffset>
                </wp:positionV>
                <wp:extent cx="638175" cy="427990"/>
                <wp:effectExtent l="0" t="0" r="0" b="4445"/>
                <wp:wrapNone/>
                <wp:docPr id="325" name="Text Box 325"/>
                <wp:cNvGraphicFramePr/>
                <a:graphic xmlns:a="http://schemas.openxmlformats.org/drawingml/2006/main">
                  <a:graphicData uri="http://schemas.microsoft.com/office/word/2010/wordprocessingShape">
                    <wps:wsp>
                      <wps:cNvSpPr txBox="1"/>
                      <wps:spPr>
                        <a:xfrm>
                          <a:off x="0" y="0"/>
                          <a:ext cx="638175" cy="427990"/>
                        </a:xfrm>
                        <a:prstGeom prst="rect">
                          <a:avLst/>
                        </a:prstGeom>
                        <a:noFill/>
                        <a:ln>
                          <a:noFill/>
                        </a:ln>
                      </wps:spPr>
                      <wps:txbx>
                        <w:txbxContent>
                          <w:p w14:paraId="57ECBAC2" w14:textId="77777777" w:rsidR="00100193" w:rsidRDefault="00100193" w:rsidP="00100193">
                            <w:pPr>
                              <w:jc w:val="center"/>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BB1FE9" id="Text Box 325" o:spid="_x0000_s1069" type="#_x0000_t202" style="position:absolute;margin-left:151pt;margin-top:54.5pt;width:50.25pt;height:33.7pt;z-index:251748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" filled="f" stroked="f">
                <v:textbox style="mso-fit-shape-to-text:t">
                  <w:txbxContent>
                    <w:p w14:paraId="57ECBAC2" w14:textId="77777777" w:rsidR="00100193" w:rsidRDefault="00100193" w:rsidP="00100193">
                      <w:pPr>
                        <w:jc w:val="center"/>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v:textbox>
              </v:shape>
            </w:pict>
          </mc:Fallback>
        </mc:AlternateContent>
      </w:r>
      <w:r>
        <w:rPr>
          <w:noProof/>
          <w:lang w:eastAsia="en-CA"/>
        </w:rPr>
        <mc:AlternateContent>
          <mc:Choice Requires="wps">
            <w:drawing>
              <wp:anchor distT="0" distB="0" distL="114300" distR="114300" simplePos="0" relativeHeight="251747328" behindDoc="0" locked="0" layoutInCell="1" allowOverlap="1" wp14:anchorId="14C403AA" wp14:editId="19394798">
                <wp:simplePos x="0" y="0"/>
                <wp:positionH relativeFrom="column">
                  <wp:posOffset>1308100</wp:posOffset>
                </wp:positionH>
                <wp:positionV relativeFrom="paragraph">
                  <wp:posOffset>819150</wp:posOffset>
                </wp:positionV>
                <wp:extent cx="654050" cy="12700"/>
                <wp:effectExtent l="38100" t="76200" r="0" b="82550"/>
                <wp:wrapNone/>
                <wp:docPr id="324" name="Straight Arrow Connector 324"/>
                <wp:cNvGraphicFramePr/>
                <a:graphic xmlns:a="http://schemas.openxmlformats.org/drawingml/2006/main">
                  <a:graphicData uri="http://schemas.microsoft.com/office/word/2010/wordprocessingShape">
                    <wps:wsp>
                      <wps:cNvCnPr/>
                      <wps:spPr>
                        <a:xfrm flipH="1" flipV="1">
                          <a:off x="0" y="0"/>
                          <a:ext cx="654050" cy="127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38C7F49" id="Straight Arrow Connector 324" o:spid="_x0000_s1026" type="#_x0000_t32" style="position:absolute;margin-left:103pt;margin-top:64.5pt;width:51.5pt;height:1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" strokecolor="white [3212]" strokeweight=".5pt">
                <v:stroke endarrow="block" joinstyle="miter"/>
              </v:shape>
            </w:pict>
          </mc:Fallback>
        </mc:AlternateContent>
      </w:r>
      <w:r>
        <w:rPr>
          <w:b/>
          <w:noProof/>
          <w:sz w:val="24"/>
          <w:szCs w:val="24"/>
          <w:lang w:eastAsia="en-CA"/>
        </w:rPr>
        <w:drawing>
          <wp:inline distT="0" distB="0" distL="0" distR="0" wp14:anchorId="5906C904" wp14:editId="69D3D952">
            <wp:extent cx="3432810" cy="33413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
                      <a:extLst>
                        <a:ext uri="{28A0092B-C50C-407E-A947-70E740481C1C}">
                          <a14:useLocalDpi xmlns:a14="http://schemas.microsoft.com/office/drawing/2010/main" val="0"/>
                        </a:ext>
                      </a:extLst>
                    </a:blip>
                    <a:srcRect l="8650" t="7837"/>
                    <a:stretch>
                      <a:fillRect/>
                    </a:stretch>
                  </pic:blipFill>
                  <pic:spPr bwMode="auto">
                    <a:xfrm>
                      <a:off x="0" y="0"/>
                      <a:ext cx="3432810" cy="3341370"/>
                    </a:xfrm>
                    <a:prstGeom prst="rect">
                      <a:avLst/>
                    </a:prstGeom>
                    <a:noFill/>
                    <a:ln>
                      <a:noFill/>
                    </a:ln>
                  </pic:spPr>
                </pic:pic>
              </a:graphicData>
            </a:graphic>
          </wp:inline>
        </w:drawing>
      </w:r>
    </w:p>
    <w:p w14:paraId="6DC46BE2" w14:textId="77777777" w:rsidR="00100193" w:rsidRDefault="00100193" w:rsidP="00100193">
      <w:pPr>
        <w:pStyle w:val="Caption"/>
      </w:pPr>
      <w:r>
        <w:t>Figure 3.11: EMPA image of recovered sample 5. The red numbers are the points where the sample was probed. This probed data was used to confirm the purity of the starting composition of the Fe-Ni alloy used in the experiments.</w:t>
      </w:r>
    </w:p>
    <w:p w14:paraId="236BAA20" w14:textId="77777777" w:rsidR="00100193" w:rsidRDefault="00100193" w:rsidP="00100193"/>
    <w:p w14:paraId="746A4C30" w14:textId="77777777" w:rsidR="00100193" w:rsidRDefault="00100193" w:rsidP="00100193">
      <w:pPr>
        <w:spacing w:line="480" w:lineRule="auto"/>
        <w:rPr>
          <w:b/>
          <w:bCs/>
          <w:sz w:val="24"/>
          <w:szCs w:val="24"/>
        </w:rPr>
      </w:pPr>
      <w:r>
        <w:rPr>
          <w:b/>
          <w:bCs/>
          <w:sz w:val="24"/>
          <w:szCs w:val="24"/>
        </w:rPr>
        <w:t>3.6: Experiment 6</w:t>
      </w:r>
    </w:p>
    <w:p w14:paraId="2CF9C0FA" w14:textId="5115A9DE" w:rsidR="00100193" w:rsidRDefault="00100193" w:rsidP="00100193">
      <w:pPr>
        <w:spacing w:line="480" w:lineRule="auto"/>
        <w:ind w:firstLine="720"/>
        <w:rPr>
          <w:noProof/>
          <w:sz w:val="24"/>
          <w:szCs w:val="24"/>
          <w:lang w:eastAsia="en-CA"/>
        </w:rPr>
      </w:pPr>
      <w:r>
        <w:rPr>
          <w:sz w:val="24"/>
          <w:szCs w:val="24"/>
        </w:rPr>
        <w:t xml:space="preserve">Exp 6 was pressurized to 5 GPa and heated to 1150 K, at which point the voltage drop across the sample sharply increased, indicating that contact was lost between the sample and TCs or another material infiltrated the sample tube. The sample was heated until 1684K, which is before the alloy should approach the melting point. Due to BN infiltration into the sample tube, the melting temperature of the alloy was lowered below the theoretical temperature and the sample melted. The EMPA data show that the recovered sample is approximately 70wt% Fe, 8wt% Ni and 21wt% W. Figure 3.12 is the image of the recovered sample after being ground down and Figure 3.13 is the image of the points that were probed during EMPA. There is BN infiltration into the sample tube on one side, which would cause an increase in the voltage dropped measured across the sample. This infiltration </w:t>
      </w:r>
      <w:r w:rsidR="002C49EE">
        <w:rPr>
          <w:sz w:val="24"/>
          <w:szCs w:val="24"/>
        </w:rPr>
        <w:t xml:space="preserve">could </w:t>
      </w:r>
      <w:r>
        <w:rPr>
          <w:sz w:val="24"/>
          <w:szCs w:val="24"/>
        </w:rPr>
        <w:t xml:space="preserve">be due to shifting of the Fe10Ni </w:t>
      </w:r>
      <w:r>
        <w:rPr>
          <w:sz w:val="24"/>
          <w:szCs w:val="24"/>
        </w:rPr>
        <w:lastRenderedPageBreak/>
        <w:t xml:space="preserve">wire sample during assembly due to imperfect fit in the sample tube. The wire was more exposed on one side of the sample tube than the other, pushing the W disk down and away from contact with the sample tube and providing space for the BN to infiltrate the sample tube during pressurization. </w:t>
      </w:r>
    </w:p>
    <w:p w14:paraId="046D1443" w14:textId="1A9C4470" w:rsidR="00100193" w:rsidRDefault="00100193" w:rsidP="00100193">
      <w:pPr>
        <w:spacing w:line="480" w:lineRule="auto"/>
        <w:ind w:firstLine="720"/>
        <w:rPr>
          <w:sz w:val="24"/>
          <w:szCs w:val="24"/>
        </w:rPr>
      </w:pPr>
      <w:r>
        <w:rPr>
          <w:noProof/>
          <w:lang w:eastAsia="en-CA"/>
        </w:rPr>
        <mc:AlternateContent>
          <mc:Choice Requires="wps">
            <w:drawing>
              <wp:anchor distT="0" distB="0" distL="114300" distR="114300" simplePos="0" relativeHeight="251732992" behindDoc="0" locked="0" layoutInCell="1" allowOverlap="1" wp14:anchorId="3ECD5851" wp14:editId="6CABEC7C">
                <wp:simplePos x="0" y="0"/>
                <wp:positionH relativeFrom="column">
                  <wp:posOffset>2712085</wp:posOffset>
                </wp:positionH>
                <wp:positionV relativeFrom="paragraph">
                  <wp:posOffset>958215</wp:posOffset>
                </wp:positionV>
                <wp:extent cx="1095375" cy="628650"/>
                <wp:effectExtent l="0" t="0" r="0" b="1270"/>
                <wp:wrapNone/>
                <wp:docPr id="323" name="Text Box 323"/>
                <wp:cNvGraphicFramePr/>
                <a:graphic xmlns:a="http://schemas.openxmlformats.org/drawingml/2006/main">
                  <a:graphicData uri="http://schemas.microsoft.com/office/word/2010/wordprocessingShape">
                    <wps:wsp>
                      <wps:cNvSpPr txBox="1"/>
                      <wps:spPr>
                        <a:xfrm>
                          <a:off x="0" y="0"/>
                          <a:ext cx="1095375" cy="628650"/>
                        </a:xfrm>
                        <a:prstGeom prst="rect">
                          <a:avLst/>
                        </a:prstGeom>
                        <a:noFill/>
                        <a:ln>
                          <a:noFill/>
                        </a:ln>
                      </wps:spPr>
                      <wps:txbx>
                        <w:txbxContent>
                          <w:p w14:paraId="2FC58B94" w14:textId="77777777" w:rsidR="00100193" w:rsidRDefault="00100193" w:rsidP="00100193">
                            <w:pPr>
                              <w:keepNext/>
                              <w:spacing w:line="480" w:lineRule="auto"/>
                              <w:ind w:firstLine="720"/>
                              <w:jc w:val="center"/>
                              <w:rPr>
                                <w:noProof/>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CD5851" id="Text Box 323" o:spid="_x0000_s1070" type="#_x0000_t202" style="position:absolute;left:0;text-align:left;margin-left:213.55pt;margin-top:75.45pt;width:86.25pt;height:49.5pt;z-index:251732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" filled="f" stroked="f">
                <v:textbox style="mso-fit-shape-to-text:t">
                  <w:txbxContent>
                    <w:p w14:paraId="2FC58B94" w14:textId="77777777" w:rsidR="00100193" w:rsidRDefault="00100193" w:rsidP="00100193">
                      <w:pPr>
                        <w:keepNext/>
                        <w:spacing w:line="480" w:lineRule="auto"/>
                        <w:ind w:firstLine="720"/>
                        <w:jc w:val="center"/>
                        <w:rPr>
                          <w:noProof/>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v:textbox>
              </v:shape>
            </w:pict>
          </mc:Fallback>
        </mc:AlternateContent>
      </w:r>
      <w:r>
        <w:rPr>
          <w:noProof/>
          <w:lang w:eastAsia="en-CA"/>
        </w:rPr>
        <mc:AlternateContent>
          <mc:Choice Requires="wps">
            <w:drawing>
              <wp:anchor distT="0" distB="0" distL="114300" distR="114300" simplePos="0" relativeHeight="251755520" behindDoc="0" locked="0" layoutInCell="1" allowOverlap="1" wp14:anchorId="66C1E0CF" wp14:editId="27AE62F6">
                <wp:simplePos x="0" y="0"/>
                <wp:positionH relativeFrom="margin">
                  <wp:align>center</wp:align>
                </wp:positionH>
                <wp:positionV relativeFrom="paragraph">
                  <wp:posOffset>1026160</wp:posOffset>
                </wp:positionV>
                <wp:extent cx="533400" cy="38100"/>
                <wp:effectExtent l="19050" t="57150" r="19050" b="57150"/>
                <wp:wrapNone/>
                <wp:docPr id="322" name="Straight Arrow Connector 322"/>
                <wp:cNvGraphicFramePr/>
                <a:graphic xmlns:a="http://schemas.openxmlformats.org/drawingml/2006/main">
                  <a:graphicData uri="http://schemas.microsoft.com/office/word/2010/wordprocessingShape">
                    <wps:wsp>
                      <wps:cNvCnPr/>
                      <wps:spPr>
                        <a:xfrm flipH="1" flipV="1">
                          <a:off x="0" y="0"/>
                          <a:ext cx="533400" cy="381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5C6436" id="Straight Arrow Connector 322" o:spid="_x0000_s1026" type="#_x0000_t32" style="position:absolute;margin-left:0;margin-top:80.8pt;width:42pt;height:3pt;flip:x y;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" strokecolor="white [3212]" strokeweight=".5pt">
                <v:stroke endarrow="block" joinstyle="miter"/>
                <w10:wrap anchorx="margin"/>
              </v:shape>
            </w:pict>
          </mc:Fallback>
        </mc:AlternateContent>
      </w:r>
      <w:r>
        <w:rPr>
          <w:noProof/>
          <w:lang w:eastAsia="en-CA"/>
        </w:rPr>
        <mc:AlternateContent>
          <mc:Choice Requires="wps">
            <w:drawing>
              <wp:anchor distT="0" distB="0" distL="114300" distR="114300" simplePos="0" relativeHeight="251754496" behindDoc="0" locked="0" layoutInCell="1" allowOverlap="1" wp14:anchorId="36DA46AF" wp14:editId="6356FF55">
                <wp:simplePos x="0" y="0"/>
                <wp:positionH relativeFrom="margin">
                  <wp:posOffset>3765550</wp:posOffset>
                </wp:positionH>
                <wp:positionV relativeFrom="paragraph">
                  <wp:posOffset>2860675</wp:posOffset>
                </wp:positionV>
                <wp:extent cx="1053465" cy="628650"/>
                <wp:effectExtent l="0" t="0" r="0" b="1270"/>
                <wp:wrapNone/>
                <wp:docPr id="321" name="Text Box 321"/>
                <wp:cNvGraphicFramePr/>
                <a:graphic xmlns:a="http://schemas.openxmlformats.org/drawingml/2006/main">
                  <a:graphicData uri="http://schemas.microsoft.com/office/word/2010/wordprocessingShape">
                    <wps:wsp>
                      <wps:cNvSpPr txBox="1"/>
                      <wps:spPr>
                        <a:xfrm>
                          <a:off x="0" y="0"/>
                          <a:ext cx="1053465" cy="628650"/>
                        </a:xfrm>
                        <a:prstGeom prst="rect">
                          <a:avLst/>
                        </a:prstGeom>
                        <a:noFill/>
                        <a:ln>
                          <a:noFill/>
                        </a:ln>
                      </wps:spPr>
                      <wps:txbx>
                        <w:txbxContent>
                          <w:p w14:paraId="48888435" w14:textId="77777777" w:rsidR="00100193" w:rsidRDefault="00100193" w:rsidP="00100193">
                            <w:pPr>
                              <w:spacing w:line="480" w:lineRule="auto"/>
                              <w:jc w:val="cente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BN infiltration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DA46AF" id="Text Box 321" o:spid="_x0000_s1071" type="#_x0000_t202" style="position:absolute;left:0;text-align:left;margin-left:296.5pt;margin-top:225.25pt;width:82.95pt;height:49.5pt;z-index:2517544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" filled="f" stroked="f">
                <v:textbox style="mso-fit-shape-to-text:t">
                  <w:txbxContent>
                    <w:p w14:paraId="48888435" w14:textId="77777777" w:rsidR="00100193" w:rsidRDefault="00100193" w:rsidP="00100193">
                      <w:pPr>
                        <w:spacing w:line="480" w:lineRule="auto"/>
                        <w:jc w:val="cente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BN infiltration</w:t>
                      </w:r>
                    </w:p>
                  </w:txbxContent>
                </v:textbox>
                <w10:wrap anchorx="margin"/>
              </v:shape>
            </w:pict>
          </mc:Fallback>
        </mc:AlternateContent>
      </w:r>
      <w:r>
        <w:rPr>
          <w:noProof/>
          <w:lang w:eastAsia="en-CA"/>
        </w:rPr>
        <mc:AlternateContent>
          <mc:Choice Requires="wps">
            <w:drawing>
              <wp:anchor distT="0" distB="0" distL="114300" distR="114300" simplePos="0" relativeHeight="251756544" behindDoc="0" locked="0" layoutInCell="1" allowOverlap="1" wp14:anchorId="6ED6671C" wp14:editId="18003E16">
                <wp:simplePos x="0" y="0"/>
                <wp:positionH relativeFrom="column">
                  <wp:posOffset>2889250</wp:posOffset>
                </wp:positionH>
                <wp:positionV relativeFrom="paragraph">
                  <wp:posOffset>3001010</wp:posOffset>
                </wp:positionV>
                <wp:extent cx="971550" cy="158750"/>
                <wp:effectExtent l="38100" t="0" r="19050" b="88900"/>
                <wp:wrapNone/>
                <wp:docPr id="320" name="Straight Arrow Connector 320"/>
                <wp:cNvGraphicFramePr/>
                <a:graphic xmlns:a="http://schemas.openxmlformats.org/drawingml/2006/main">
                  <a:graphicData uri="http://schemas.microsoft.com/office/word/2010/wordprocessingShape">
                    <wps:wsp>
                      <wps:cNvCnPr/>
                      <wps:spPr>
                        <a:xfrm flipH="1">
                          <a:off x="0" y="0"/>
                          <a:ext cx="971550" cy="158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8DC6552" id="Straight Arrow Connector 320" o:spid="_x0000_s1026" type="#_x0000_t32" style="position:absolute;margin-left:227.5pt;margin-top:236.3pt;width:76.5pt;height:12.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" strokecolor="white [3212]" strokeweight=".5pt">
                <v:stroke endarrow="block" joinstyle="miter"/>
              </v:shape>
            </w:pict>
          </mc:Fallback>
        </mc:AlternateContent>
      </w:r>
      <w:r>
        <w:rPr>
          <w:noProof/>
          <w:sz w:val="24"/>
          <w:szCs w:val="24"/>
          <w:lang w:eastAsia="en-CA"/>
        </w:rPr>
        <w:drawing>
          <wp:inline distT="0" distB="0" distL="0" distR="0" wp14:anchorId="745A8613" wp14:editId="1BF58D75">
            <wp:extent cx="4670425" cy="3348355"/>
            <wp:effectExtent l="0" t="0" r="0" b="4445"/>
            <wp:docPr id="285" name="Picture 28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building&#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0425" cy="3348355"/>
                    </a:xfrm>
                    <a:prstGeom prst="rect">
                      <a:avLst/>
                    </a:prstGeom>
                    <a:noFill/>
                    <a:ln>
                      <a:noFill/>
                    </a:ln>
                  </pic:spPr>
                </pic:pic>
              </a:graphicData>
            </a:graphic>
          </wp:inline>
        </w:drawing>
      </w:r>
    </w:p>
    <w:p w14:paraId="67AEEEDB" w14:textId="77777777" w:rsidR="00100193" w:rsidRDefault="00100193" w:rsidP="00100193">
      <w:pPr>
        <w:keepNext/>
        <w:spacing w:line="240" w:lineRule="auto"/>
      </w:pPr>
      <w:r>
        <w:rPr>
          <w:i/>
          <w:iCs/>
          <w:sz w:val="18"/>
          <w:szCs w:val="18"/>
        </w:rPr>
        <w:t>Figure 3.12: Cross section of the recovered sample from Exp 6 (5 GPa, 1684 K) after it was ground down. The sample was not melted unlike in previous experiments so that W diffusion before sample melting could be determined.</w:t>
      </w:r>
    </w:p>
    <w:p w14:paraId="3D0E4151" w14:textId="77777777" w:rsidR="00100193" w:rsidRDefault="00100193" w:rsidP="00100193">
      <w:pPr>
        <w:spacing w:line="480" w:lineRule="auto"/>
        <w:ind w:firstLine="720"/>
        <w:rPr>
          <w:sz w:val="24"/>
          <w:szCs w:val="24"/>
        </w:rPr>
      </w:pPr>
    </w:p>
    <w:p w14:paraId="66ECA0A2" w14:textId="77777777" w:rsidR="00100193" w:rsidRDefault="00100193" w:rsidP="00100193">
      <w:pPr>
        <w:keepNext/>
        <w:spacing w:line="480" w:lineRule="auto"/>
        <w:ind w:firstLine="720"/>
        <w:rPr>
          <w:i/>
          <w:iCs/>
          <w:sz w:val="18"/>
          <w:szCs w:val="18"/>
        </w:rPr>
      </w:pPr>
    </w:p>
    <w:p w14:paraId="1EDB4962" w14:textId="099C5828" w:rsidR="00100193" w:rsidRDefault="00100193" w:rsidP="00100193">
      <w:pPr>
        <w:keepNext/>
        <w:spacing w:line="480" w:lineRule="auto"/>
      </w:pPr>
      <w:r>
        <w:rPr>
          <w:noProof/>
          <w:lang w:eastAsia="en-CA"/>
        </w:rPr>
        <mc:AlternateContent>
          <mc:Choice Requires="wps">
            <w:drawing>
              <wp:anchor distT="0" distB="0" distL="114300" distR="114300" simplePos="0" relativeHeight="251753472" behindDoc="0" locked="0" layoutInCell="1" allowOverlap="1" wp14:anchorId="323E9E93" wp14:editId="73972CBE">
                <wp:simplePos x="0" y="0"/>
                <wp:positionH relativeFrom="column">
                  <wp:posOffset>2425700</wp:posOffset>
                </wp:positionH>
                <wp:positionV relativeFrom="paragraph">
                  <wp:posOffset>3086100</wp:posOffset>
                </wp:positionV>
                <wp:extent cx="338455" cy="628650"/>
                <wp:effectExtent l="0" t="0" r="0" b="1270"/>
                <wp:wrapNone/>
                <wp:docPr id="319" name="Text Box 319"/>
                <wp:cNvGraphicFramePr/>
                <a:graphic xmlns:a="http://schemas.openxmlformats.org/drawingml/2006/main">
                  <a:graphicData uri="http://schemas.microsoft.com/office/word/2010/wordprocessingShape">
                    <wps:wsp>
                      <wps:cNvSpPr txBox="1"/>
                      <wps:spPr>
                        <a:xfrm>
                          <a:off x="0" y="0"/>
                          <a:ext cx="338455" cy="628650"/>
                        </a:xfrm>
                        <a:prstGeom prst="rect">
                          <a:avLst/>
                        </a:prstGeom>
                        <a:noFill/>
                        <a:ln>
                          <a:noFill/>
                        </a:ln>
                      </wps:spPr>
                      <wps:txbx>
                        <w:txbxContent>
                          <w:p w14:paraId="3844BE1F" w14:textId="77777777" w:rsidR="00100193" w:rsidRDefault="00100193" w:rsidP="00100193">
                            <w:pPr>
                              <w:spacing w:line="480" w:lineRule="auto"/>
                              <w:jc w:val="cente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3E9E93" id="Text Box 319" o:spid="_x0000_s1072" type="#_x0000_t202" style="position:absolute;margin-left:191pt;margin-top:243pt;width:26.65pt;height:49.5pt;z-index:251753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" filled="f" stroked="f">
                <v:textbox style="mso-fit-shape-to-text:t">
                  <w:txbxContent>
                    <w:p w14:paraId="3844BE1F" w14:textId="77777777" w:rsidR="00100193" w:rsidRDefault="00100193" w:rsidP="00100193">
                      <w:pPr>
                        <w:spacing w:line="480" w:lineRule="auto"/>
                        <w:jc w:val="cente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w:t>
                      </w:r>
                    </w:p>
                  </w:txbxContent>
                </v:textbox>
              </v:shape>
            </w:pict>
          </mc:Fallback>
        </mc:AlternateContent>
      </w:r>
      <w:r>
        <w:rPr>
          <w:noProof/>
          <w:lang w:eastAsia="en-CA"/>
        </w:rPr>
        <mc:AlternateContent>
          <mc:Choice Requires="wps">
            <w:drawing>
              <wp:anchor distT="0" distB="0" distL="114300" distR="114300" simplePos="0" relativeHeight="251734016" behindDoc="0" locked="0" layoutInCell="1" allowOverlap="1" wp14:anchorId="27563B8E" wp14:editId="08EAD71F">
                <wp:simplePos x="0" y="0"/>
                <wp:positionH relativeFrom="margin">
                  <wp:posOffset>1860550</wp:posOffset>
                </wp:positionH>
                <wp:positionV relativeFrom="paragraph">
                  <wp:posOffset>3623945</wp:posOffset>
                </wp:positionV>
                <wp:extent cx="1510665" cy="628650"/>
                <wp:effectExtent l="0" t="0" r="0" b="1270"/>
                <wp:wrapNone/>
                <wp:docPr id="318" name="Text Box 318"/>
                <wp:cNvGraphicFramePr/>
                <a:graphic xmlns:a="http://schemas.openxmlformats.org/drawingml/2006/main">
                  <a:graphicData uri="http://schemas.microsoft.com/office/word/2010/wordprocessingShape">
                    <wps:wsp>
                      <wps:cNvSpPr txBox="1"/>
                      <wps:spPr>
                        <a:xfrm>
                          <a:off x="0" y="0"/>
                          <a:ext cx="1510665" cy="628650"/>
                        </a:xfrm>
                        <a:prstGeom prst="rect">
                          <a:avLst/>
                        </a:prstGeom>
                        <a:noFill/>
                        <a:ln>
                          <a:noFill/>
                        </a:ln>
                      </wps:spPr>
                      <wps:txbx>
                        <w:txbxContent>
                          <w:p w14:paraId="403E6F12" w14:textId="77777777" w:rsidR="00100193" w:rsidRDefault="00100193" w:rsidP="00100193">
                            <w:pPr>
                              <w:keepNext/>
                              <w:spacing w:line="480" w:lineRule="auto"/>
                              <w:ind w:firstLine="720"/>
                              <w:jc w:val="center"/>
                              <w:rPr>
                                <w:noProof/>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BN infiltration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7563B8E" id="Text Box 318" o:spid="_x0000_s1073" type="#_x0000_t202" style="position:absolute;margin-left:146.5pt;margin-top:285.35pt;width:118.95pt;height:49.5pt;z-index:25173401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" filled="f" stroked="f">
                <v:textbox style="mso-fit-shape-to-text:t">
                  <w:txbxContent>
                    <w:p w14:paraId="403E6F12" w14:textId="77777777" w:rsidR="00100193" w:rsidRDefault="00100193" w:rsidP="00100193">
                      <w:pPr>
                        <w:keepNext/>
                        <w:spacing w:line="480" w:lineRule="auto"/>
                        <w:ind w:firstLine="720"/>
                        <w:jc w:val="center"/>
                        <w:rPr>
                          <w:noProof/>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FFFFFF" w:themeColor="background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BN infiltration</w:t>
                      </w:r>
                    </w:p>
                  </w:txbxContent>
                </v:textbox>
                <w10:wrap anchorx="margin"/>
              </v:shape>
            </w:pict>
          </mc:Fallback>
        </mc:AlternateContent>
      </w:r>
      <w:r>
        <w:rPr>
          <w:noProof/>
          <w:lang w:eastAsia="en-CA"/>
        </w:rPr>
        <mc:AlternateContent>
          <mc:Choice Requires="wps">
            <w:drawing>
              <wp:anchor distT="0" distB="0" distL="114300" distR="114300" simplePos="0" relativeHeight="251752448" behindDoc="0" locked="0" layoutInCell="1" allowOverlap="1" wp14:anchorId="32377B5F" wp14:editId="43FD89FF">
                <wp:simplePos x="0" y="0"/>
                <wp:positionH relativeFrom="column">
                  <wp:posOffset>1822450</wp:posOffset>
                </wp:positionH>
                <wp:positionV relativeFrom="paragraph">
                  <wp:posOffset>2190750</wp:posOffset>
                </wp:positionV>
                <wp:extent cx="638175" cy="628650"/>
                <wp:effectExtent l="0" t="0" r="0" b="1270"/>
                <wp:wrapNone/>
                <wp:docPr id="317" name="Text Box 317"/>
                <wp:cNvGraphicFramePr/>
                <a:graphic xmlns:a="http://schemas.openxmlformats.org/drawingml/2006/main">
                  <a:graphicData uri="http://schemas.microsoft.com/office/word/2010/wordprocessingShape">
                    <wps:wsp>
                      <wps:cNvSpPr txBox="1"/>
                      <wps:spPr>
                        <a:xfrm>
                          <a:off x="0" y="0"/>
                          <a:ext cx="638175" cy="628650"/>
                        </a:xfrm>
                        <a:prstGeom prst="rect">
                          <a:avLst/>
                        </a:prstGeom>
                        <a:noFill/>
                        <a:ln>
                          <a:noFill/>
                        </a:ln>
                      </wps:spPr>
                      <wps:txbx>
                        <w:txbxContent>
                          <w:p w14:paraId="3637EE24" w14:textId="77777777" w:rsidR="00100193" w:rsidRDefault="00100193" w:rsidP="00100193">
                            <w:pPr>
                              <w:spacing w:line="480" w:lineRule="auto"/>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377B5F" id="Text Box 317" o:spid="_x0000_s1074" type="#_x0000_t202" style="position:absolute;margin-left:143.5pt;margin-top:172.5pt;width:50.25pt;height:49.5pt;z-index:2517524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" filled="f" stroked="f">
                <v:textbox style="mso-fit-shape-to-text:t">
                  <w:txbxContent>
                    <w:p w14:paraId="3637EE24" w14:textId="77777777" w:rsidR="00100193" w:rsidRDefault="00100193" w:rsidP="00100193">
                      <w:pPr>
                        <w:spacing w:line="480" w:lineRule="auto"/>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noProof/>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w:t>
                      </w:r>
                    </w:p>
                  </w:txbxContent>
                </v:textbox>
              </v:shape>
            </w:pict>
          </mc:Fallback>
        </mc:AlternateContent>
      </w:r>
      <w:r>
        <w:rPr>
          <w:noProof/>
          <w:lang w:eastAsia="en-CA"/>
        </w:rPr>
        <mc:AlternateContent>
          <mc:Choice Requires="wps">
            <w:drawing>
              <wp:anchor distT="0" distB="0" distL="114300" distR="114300" simplePos="0" relativeHeight="251751424" behindDoc="0" locked="0" layoutInCell="1" allowOverlap="1" wp14:anchorId="1584BB9D" wp14:editId="79DF2A99">
                <wp:simplePos x="0" y="0"/>
                <wp:positionH relativeFrom="column">
                  <wp:posOffset>2254250</wp:posOffset>
                </wp:positionH>
                <wp:positionV relativeFrom="paragraph">
                  <wp:posOffset>3321050</wp:posOffset>
                </wp:positionV>
                <wp:extent cx="247650" cy="209550"/>
                <wp:effectExtent l="38100" t="0" r="19050" b="57150"/>
                <wp:wrapNone/>
                <wp:docPr id="316" name="Straight Arrow Connector 316"/>
                <wp:cNvGraphicFramePr/>
                <a:graphic xmlns:a="http://schemas.openxmlformats.org/drawingml/2006/main">
                  <a:graphicData uri="http://schemas.microsoft.com/office/word/2010/wordprocessingShape">
                    <wps:wsp>
                      <wps:cNvCnPr/>
                      <wps:spPr>
                        <a:xfrm flipH="1">
                          <a:off x="0" y="0"/>
                          <a:ext cx="247650" cy="2095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BB9413F" id="Straight Arrow Connector 316" o:spid="_x0000_s1026" type="#_x0000_t32" style="position:absolute;margin-left:177.5pt;margin-top:261.5pt;width:19.5pt;height:16.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" strokecolor="white [3212]" strokeweight=".5pt">
                <v:stroke endarrow="block" joinstyle="miter"/>
              </v:shape>
            </w:pict>
          </mc:Fallback>
        </mc:AlternateContent>
      </w:r>
      <w:r>
        <w:rPr>
          <w:noProof/>
          <w:lang w:eastAsia="en-CA"/>
        </w:rPr>
        <mc:AlternateContent>
          <mc:Choice Requires="wps">
            <w:drawing>
              <wp:anchor distT="0" distB="0" distL="114300" distR="114300" simplePos="0" relativeHeight="251750400" behindDoc="0" locked="0" layoutInCell="1" allowOverlap="1" wp14:anchorId="201E302F" wp14:editId="040DE1F4">
                <wp:simplePos x="0" y="0"/>
                <wp:positionH relativeFrom="column">
                  <wp:posOffset>1568450</wp:posOffset>
                </wp:positionH>
                <wp:positionV relativeFrom="paragraph">
                  <wp:posOffset>2266950</wp:posOffset>
                </wp:positionV>
                <wp:extent cx="317500" cy="114300"/>
                <wp:effectExtent l="38100" t="38100" r="25400" b="19050"/>
                <wp:wrapNone/>
                <wp:docPr id="315" name="Straight Arrow Connector 315"/>
                <wp:cNvGraphicFramePr/>
                <a:graphic xmlns:a="http://schemas.openxmlformats.org/drawingml/2006/main">
                  <a:graphicData uri="http://schemas.microsoft.com/office/word/2010/wordprocessingShape">
                    <wps:wsp>
                      <wps:cNvCnPr/>
                      <wps:spPr>
                        <a:xfrm flipH="1" flipV="1">
                          <a:off x="0" y="0"/>
                          <a:ext cx="317500" cy="1143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F8FC4F" id="Straight Arrow Connector 315" o:spid="_x0000_s1026" type="#_x0000_t32" style="position:absolute;margin-left:123.5pt;margin-top:178.5pt;width:25pt;height:9pt;flip:x 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" strokecolor="white [3212]" strokeweight=".5pt">
                <v:stroke endarrow="block" joinstyle="miter"/>
              </v:shape>
            </w:pict>
          </mc:Fallback>
        </mc:AlternateContent>
      </w:r>
      <w:r>
        <w:rPr>
          <w:noProof/>
          <w:lang w:eastAsia="en-CA"/>
        </w:rPr>
        <mc:AlternateContent>
          <mc:Choice Requires="wps">
            <w:drawing>
              <wp:anchor distT="0" distB="0" distL="114300" distR="114300" simplePos="0" relativeHeight="251749376" behindDoc="0" locked="0" layoutInCell="1" allowOverlap="1" wp14:anchorId="412B2CC0" wp14:editId="0026F284">
                <wp:simplePos x="0" y="0"/>
                <wp:positionH relativeFrom="column">
                  <wp:posOffset>1784350</wp:posOffset>
                </wp:positionH>
                <wp:positionV relativeFrom="paragraph">
                  <wp:posOffset>3816350</wp:posOffset>
                </wp:positionV>
                <wp:extent cx="609600" cy="69850"/>
                <wp:effectExtent l="38100" t="0" r="19050" b="82550"/>
                <wp:wrapNone/>
                <wp:docPr id="314" name="Straight Arrow Connector 314"/>
                <wp:cNvGraphicFramePr/>
                <a:graphic xmlns:a="http://schemas.openxmlformats.org/drawingml/2006/main">
                  <a:graphicData uri="http://schemas.microsoft.com/office/word/2010/wordprocessingShape">
                    <wps:wsp>
                      <wps:cNvCnPr/>
                      <wps:spPr>
                        <a:xfrm flipH="1">
                          <a:off x="0" y="0"/>
                          <a:ext cx="609600" cy="698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734108" id="Straight Arrow Connector 314" o:spid="_x0000_s1026" type="#_x0000_t32" style="position:absolute;margin-left:140.5pt;margin-top:300.5pt;width:48pt;height:5.5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" strokecolor="white [3212]" strokeweight=".5pt">
                <v:stroke endarrow="block" joinstyle="miter"/>
              </v:shape>
            </w:pict>
          </mc:Fallback>
        </mc:AlternateContent>
      </w:r>
      <w:r>
        <w:rPr>
          <w:b/>
          <w:noProof/>
          <w:sz w:val="24"/>
          <w:szCs w:val="24"/>
          <w:lang w:eastAsia="en-CA"/>
        </w:rPr>
        <w:drawing>
          <wp:inline distT="0" distB="0" distL="0" distR="0" wp14:anchorId="4FD68F1F" wp14:editId="77C2CC11">
            <wp:extent cx="3981450" cy="4220210"/>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5">
                      <a:extLst>
                        <a:ext uri="{28A0092B-C50C-407E-A947-70E740481C1C}">
                          <a14:useLocalDpi xmlns:a14="http://schemas.microsoft.com/office/drawing/2010/main" val="0"/>
                        </a:ext>
                      </a:extLst>
                    </a:blip>
                    <a:srcRect l="4315"/>
                    <a:stretch>
                      <a:fillRect/>
                    </a:stretch>
                  </pic:blipFill>
                  <pic:spPr bwMode="auto">
                    <a:xfrm>
                      <a:off x="0" y="0"/>
                      <a:ext cx="3981450" cy="4220210"/>
                    </a:xfrm>
                    <a:prstGeom prst="rect">
                      <a:avLst/>
                    </a:prstGeom>
                    <a:noFill/>
                    <a:ln>
                      <a:noFill/>
                    </a:ln>
                  </pic:spPr>
                </pic:pic>
              </a:graphicData>
            </a:graphic>
          </wp:inline>
        </w:drawing>
      </w:r>
    </w:p>
    <w:p w14:paraId="5D9B08F8" w14:textId="77777777" w:rsidR="00100193" w:rsidRDefault="00100193" w:rsidP="00100193">
      <w:pPr>
        <w:pStyle w:val="Caption"/>
        <w:rPr>
          <w:b/>
          <w:bCs/>
          <w:sz w:val="24"/>
          <w:szCs w:val="24"/>
        </w:rPr>
      </w:pPr>
      <w:r>
        <w:t>Figure 3.13: EMPA conducted on sample 6. The red numbers are the probed points. The probe image shows pervasive BN infiltration into the sample tube decreasing the melting point of the sample and causing the sample to melt before it’s theoretical melting point.</w:t>
      </w:r>
    </w:p>
    <w:p w14:paraId="1FB4002A" w14:textId="77777777" w:rsidR="00100193" w:rsidRDefault="00100193" w:rsidP="00100193">
      <w:pPr>
        <w:spacing w:line="480" w:lineRule="auto"/>
        <w:rPr>
          <w:b/>
          <w:bCs/>
          <w:sz w:val="24"/>
          <w:szCs w:val="24"/>
        </w:rPr>
      </w:pPr>
      <w:r>
        <w:rPr>
          <w:b/>
          <w:bCs/>
          <w:sz w:val="24"/>
          <w:szCs w:val="24"/>
        </w:rPr>
        <w:t>3.7: Electrical resistivity</w:t>
      </w:r>
    </w:p>
    <w:p w14:paraId="57771E94" w14:textId="40ECF60C" w:rsidR="00100193" w:rsidRDefault="00100193" w:rsidP="00100193">
      <w:pPr>
        <w:spacing w:line="480" w:lineRule="auto"/>
        <w:rPr>
          <w:sz w:val="24"/>
          <w:szCs w:val="24"/>
        </w:rPr>
      </w:pPr>
      <w:r>
        <w:rPr>
          <w:sz w:val="24"/>
          <w:szCs w:val="24"/>
        </w:rPr>
        <w:tab/>
        <w:t>The data collected from Exp 2, 3, 4 and 6 are plotted together in Figure 3.1</w:t>
      </w:r>
      <w:r w:rsidR="00C158B5">
        <w:rPr>
          <w:sz w:val="24"/>
          <w:szCs w:val="24"/>
        </w:rPr>
        <w:t>4</w:t>
      </w:r>
      <w:r>
        <w:rPr>
          <w:sz w:val="24"/>
          <w:szCs w:val="24"/>
        </w:rPr>
        <w:t>. The data show that the electrical resistivity increases according to the T</w:t>
      </w:r>
      <w:r>
        <w:rPr>
          <w:sz w:val="24"/>
          <w:szCs w:val="24"/>
          <w:vertAlign w:val="superscript"/>
        </w:rPr>
        <w:t>2</w:t>
      </w:r>
      <w:r>
        <w:rPr>
          <w:sz w:val="24"/>
          <w:szCs w:val="24"/>
        </w:rPr>
        <w:t xml:space="preserve"> temperature dependence in the low T ferromagnetic state prior to reaching the Curie temperature (T</w:t>
      </w:r>
      <w:r>
        <w:rPr>
          <w:sz w:val="24"/>
          <w:szCs w:val="24"/>
          <w:vertAlign w:val="subscript"/>
        </w:rPr>
        <w:t>c</w:t>
      </w:r>
      <w:r>
        <w:rPr>
          <w:sz w:val="24"/>
          <w:szCs w:val="24"/>
        </w:rPr>
        <w:t>) (Campbell and Fert, 1982). This behaviour terminates at around 850 K, which is the T</w:t>
      </w:r>
      <w:r>
        <w:rPr>
          <w:sz w:val="24"/>
          <w:szCs w:val="24"/>
          <w:vertAlign w:val="subscript"/>
        </w:rPr>
        <w:t xml:space="preserve">c </w:t>
      </w:r>
      <w:r>
        <w:rPr>
          <w:sz w:val="24"/>
          <w:szCs w:val="24"/>
        </w:rPr>
        <w:t>of the Fe10Ni alloy. Above the T</w:t>
      </w:r>
      <w:r>
        <w:rPr>
          <w:sz w:val="24"/>
          <w:szCs w:val="24"/>
          <w:vertAlign w:val="subscript"/>
        </w:rPr>
        <w:t>c</w:t>
      </w:r>
      <w:r>
        <w:rPr>
          <w:sz w:val="24"/>
          <w:szCs w:val="24"/>
        </w:rPr>
        <w:t xml:space="preserve">, the magnetic moments that are caused by the spin of electrons become randomly aligned in paramagnets and the material loses its ferromagnetic properties. Scattering due to spin </w:t>
      </w:r>
      <w:r>
        <w:rPr>
          <w:sz w:val="24"/>
          <w:szCs w:val="24"/>
        </w:rPr>
        <w:lastRenderedPageBreak/>
        <w:t>disorder is at a maximum at T</w:t>
      </w:r>
      <w:r>
        <w:rPr>
          <w:sz w:val="24"/>
          <w:szCs w:val="24"/>
          <w:vertAlign w:val="subscript"/>
        </w:rPr>
        <w:t>c</w:t>
      </w:r>
      <w:r>
        <w:rPr>
          <w:sz w:val="24"/>
          <w:szCs w:val="24"/>
        </w:rPr>
        <w:t>, which is responsible for the sharp increase in electrical resistivity. The T</w:t>
      </w:r>
      <w:r>
        <w:rPr>
          <w:sz w:val="24"/>
          <w:szCs w:val="24"/>
          <w:vertAlign w:val="subscript"/>
        </w:rPr>
        <w:t>c</w:t>
      </w:r>
      <w:r>
        <w:rPr>
          <w:sz w:val="24"/>
          <w:szCs w:val="24"/>
        </w:rPr>
        <w:t xml:space="preserve"> at 1 atm for pure Fe is 1040 K, whereas for Ni it is 631K, so the effect of alloying with Ni resulted in a lower T</w:t>
      </w:r>
      <w:r>
        <w:rPr>
          <w:sz w:val="24"/>
          <w:szCs w:val="24"/>
          <w:vertAlign w:val="subscript"/>
        </w:rPr>
        <w:t xml:space="preserve">c </w:t>
      </w:r>
      <w:r w:rsidR="005E1207">
        <w:rPr>
          <w:sz w:val="24"/>
          <w:szCs w:val="24"/>
        </w:rPr>
        <w:t xml:space="preserve">than pure Fe </w:t>
      </w:r>
      <w:r>
        <w:rPr>
          <w:sz w:val="24"/>
          <w:szCs w:val="24"/>
        </w:rPr>
        <w:t>for the alloy. At a T above T</w:t>
      </w:r>
      <w:r>
        <w:rPr>
          <w:sz w:val="24"/>
          <w:szCs w:val="24"/>
          <w:vertAlign w:val="subscript"/>
        </w:rPr>
        <w:t>c</w:t>
      </w:r>
      <w:r>
        <w:rPr>
          <w:sz w:val="24"/>
          <w:szCs w:val="24"/>
        </w:rPr>
        <w:t>, the contribution to the electrical resistivity due to spin disorder of the magnetic moments becomes constant (Drchal et al., 2017; Ezenwa and Secco, 2019). Following this jump, the electrical resistivity increases nearly linearly, with a smaller increase with temperature than before the T</w:t>
      </w:r>
      <w:r>
        <w:rPr>
          <w:sz w:val="24"/>
          <w:szCs w:val="24"/>
          <w:vertAlign w:val="subscript"/>
        </w:rPr>
        <w:t>c</w:t>
      </w:r>
      <w:r>
        <w:rPr>
          <w:sz w:val="24"/>
          <w:szCs w:val="24"/>
        </w:rPr>
        <w:t xml:space="preserve">. This could be due to a relative reduction in electron – magnon scattering due to increased phonon – electron scattering at increasing temperatures and by the long-range order of spin magnetic moments. Exp 3, 4 and 6 then lose electrical contact between 1150 K and 1400 K. The electrical resistivity of Exp 2 continues to increase until the melting point of the Fe-Ni alloy is reached at around 1800 K. the sample is not fully melted until about 1850 K due to a phase loop in the phase diagram of the alloy (Figure 3.1). The electrical resistivity of the melt phase was 150 </w:t>
      </w:r>
      <w:r>
        <w:rPr>
          <w:rFonts w:cstheme="minorHAnsi"/>
          <w:sz w:val="24"/>
          <w:szCs w:val="24"/>
        </w:rPr>
        <w:t>µΩ</w:t>
      </w:r>
      <w:r>
        <w:rPr>
          <w:sz w:val="24"/>
          <w:szCs w:val="24"/>
        </w:rPr>
        <w:t xml:space="preserve">cm at 4 GPa for the Fe10Ni alloy. This constitutes about a 10-15% increase in the electrical resistivity from the solid phase to the liquid phase, consistent with previous multi anvil press experiments on pure Fe (Secco and Schloessin, 1989). The electrical resistivity of pure Ni measured by Silber et al., (2017) appears to show about a 50% increase upon melting, significantly larger than that of pure Fe measured by Secco and Schloessin (1989) and Silber et al (2018). The increase in electrical resistivity on melting for the Fe10Ni alloy at room temperature was measured by Ho et al., (1983) to be about 5%. This is smaller than the previous measurements on pure Fe and pure Ni and in disagreement with the data collected in this thesis. Further study of the increase in the electrical resistivity above the melting point is </w:t>
      </w:r>
      <w:r>
        <w:rPr>
          <w:sz w:val="24"/>
          <w:szCs w:val="24"/>
        </w:rPr>
        <w:lastRenderedPageBreak/>
        <w:t>needed to quantify the effect increasing pressure has on the electrical resistivity during and after melting.</w:t>
      </w:r>
    </w:p>
    <w:p w14:paraId="0FDCED02" w14:textId="77777777" w:rsidR="00100193" w:rsidRDefault="00100193" w:rsidP="00100193">
      <w:pPr>
        <w:rPr>
          <w:b/>
          <w:bCs/>
          <w:sz w:val="24"/>
          <w:szCs w:val="24"/>
        </w:rPr>
      </w:pPr>
    </w:p>
    <w:p w14:paraId="297D2604" w14:textId="76EE89C4" w:rsidR="00100193" w:rsidRDefault="00100193" w:rsidP="00100193">
      <w:pPr>
        <w:keepNext/>
        <w:rPr>
          <w:sz w:val="24"/>
          <w:szCs w:val="24"/>
        </w:rPr>
      </w:pPr>
      <w:r>
        <w:rPr>
          <w:noProof/>
          <w:sz w:val="24"/>
          <w:szCs w:val="24"/>
          <w:lang w:eastAsia="en-CA"/>
        </w:rPr>
        <w:drawing>
          <wp:inline distT="0" distB="0" distL="0" distR="0" wp14:anchorId="753D7ACA" wp14:editId="4616E225">
            <wp:extent cx="5064125" cy="4227195"/>
            <wp:effectExtent l="0" t="0" r="3175" b="1905"/>
            <wp:docPr id="283" name="Picture 28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lose up of a map&#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4125" cy="4227195"/>
                    </a:xfrm>
                    <a:prstGeom prst="rect">
                      <a:avLst/>
                    </a:prstGeom>
                    <a:noFill/>
                    <a:ln>
                      <a:noFill/>
                    </a:ln>
                  </pic:spPr>
                </pic:pic>
              </a:graphicData>
            </a:graphic>
          </wp:inline>
        </w:drawing>
      </w:r>
    </w:p>
    <w:p w14:paraId="41283B73" w14:textId="77777777" w:rsidR="00100193" w:rsidRDefault="00100193" w:rsidP="00100193">
      <w:pPr>
        <w:pStyle w:val="Caption"/>
      </w:pPr>
      <w:r>
        <w:t>Figure 3.14: Electrical resistivity of the experiments conducted from 3-5 GPa at temperatures up to 1973 K.</w:t>
      </w:r>
    </w:p>
    <w:p w14:paraId="3F7D7601" w14:textId="77777777" w:rsidR="00100193" w:rsidRDefault="00100193" w:rsidP="00100193">
      <w:pPr>
        <w:rPr>
          <w:sz w:val="24"/>
          <w:szCs w:val="24"/>
        </w:rPr>
      </w:pPr>
    </w:p>
    <w:p w14:paraId="4B24EC4A" w14:textId="310D504C" w:rsidR="00100193" w:rsidRDefault="00100193" w:rsidP="00100193">
      <w:pPr>
        <w:spacing w:line="480" w:lineRule="auto"/>
        <w:ind w:firstLine="720"/>
        <w:rPr>
          <w:sz w:val="24"/>
          <w:szCs w:val="24"/>
        </w:rPr>
      </w:pPr>
      <w:r>
        <w:rPr>
          <w:sz w:val="24"/>
          <w:szCs w:val="24"/>
        </w:rPr>
        <w:t>Figure 3.1</w:t>
      </w:r>
      <w:r w:rsidR="00741656">
        <w:rPr>
          <w:sz w:val="24"/>
          <w:szCs w:val="24"/>
        </w:rPr>
        <w:t>5</w:t>
      </w:r>
      <w:r>
        <w:rPr>
          <w:sz w:val="24"/>
          <w:szCs w:val="24"/>
        </w:rPr>
        <w:t xml:space="preserve"> is a plot comparing the electrical resistivity measurements gathered from Exp 2, 3, 4 and 6 in this study on Fe10Ni to pure Fe data at 3-5 GPa (Silber et al., 2018) and pure Ni data at 3-5 GPa (Silber et al., 2017),</w:t>
      </w:r>
      <w:r w:rsidR="002305B6">
        <w:rPr>
          <w:sz w:val="24"/>
          <w:szCs w:val="24"/>
        </w:rPr>
        <w:t xml:space="preserve"> and Fe10Ni data at 4.5 GPa</w:t>
      </w:r>
      <w:r w:rsidR="001C6BDE">
        <w:rPr>
          <w:sz w:val="24"/>
          <w:szCs w:val="24"/>
        </w:rPr>
        <w:t xml:space="preserve"> (Pommier, 2020)</w:t>
      </w:r>
      <w:r>
        <w:rPr>
          <w:sz w:val="24"/>
          <w:szCs w:val="24"/>
        </w:rPr>
        <w:t xml:space="preserve"> </w:t>
      </w:r>
      <w:r w:rsidR="002305B6">
        <w:rPr>
          <w:sz w:val="24"/>
          <w:szCs w:val="24"/>
        </w:rPr>
        <w:t>all</w:t>
      </w:r>
      <w:r>
        <w:rPr>
          <w:sz w:val="24"/>
          <w:szCs w:val="24"/>
        </w:rPr>
        <w:t xml:space="preserve"> using a multi-anvil press, and Fe10Ni data at high temperatures and ambient pressures by Ho et al (1983).</w:t>
      </w:r>
      <w:r w:rsidR="00741656">
        <w:rPr>
          <w:sz w:val="24"/>
          <w:szCs w:val="24"/>
        </w:rPr>
        <w:t xml:space="preserve"> </w:t>
      </w:r>
      <w:r>
        <w:rPr>
          <w:sz w:val="24"/>
          <w:szCs w:val="24"/>
        </w:rPr>
        <w:t xml:space="preserve">The data collected in this study on Fe10Ni have a similar trend to the Fe data by Silber et al (2018), but with a slightly larger electrical resistivity throughout the temperature range. </w:t>
      </w:r>
      <w:r>
        <w:rPr>
          <w:sz w:val="24"/>
          <w:szCs w:val="24"/>
        </w:rPr>
        <w:lastRenderedPageBreak/>
        <w:t>The electrical resistivity of the measured data does not show a decrease with increasing pressure characteristic of most metals (Bridgman, 1952), but this could be due to contamination in the 5 GPa data, since it has considerably larger electrical resistivity values than the data at 3 and 4 GPa. There could also be geometry measurement related errors in the data due to incorrect measurements of the recovered samples and from pyrophyllite replacing the sample, making measurement of the recovered sample geometry inaccurate. There could also be errors in the 5 GPa data because BN was shown to have infiltrated into the sample tube at some point during the experiment. This could account for the slightly larger electrical resistivity values displayed throughout the data than the 4 and 3 GPa data. The measured data from this study also violates this rule when compared to the Fe10Ni data collected by Ho et al (1983). The data by Ho et al shows a similar trend but has lower electrical resistivity values than the electrical resistivity data that has been measured in this study. The data collected by Pommier  (2020) at 4.5 GPa and temperatures above the melting point of Fe10Ni show electrical resistivity values larger than was found in this study. This could be because in her study, a powdered sample was used instead of a wire sample that was used in the present study. There is additional grain boundary scattering found in powders that is not found in wire samples used in studies such as this, leading to increases in electrical resistivity. The measurements in this study do show an increase in the electrical resistivity from the pure Fe and pure Ni data due to the impurity resistivity from the Fe and Ni alloying together. They also show that the impurity resistivity is additive and Matthiessen’s law appears to hold for this alloy.</w:t>
      </w:r>
    </w:p>
    <w:p w14:paraId="6289AA3F" w14:textId="7AD26775" w:rsidR="00100193" w:rsidRDefault="00100193" w:rsidP="00100193">
      <w:pPr>
        <w:keepNext/>
        <w:rPr>
          <w:sz w:val="24"/>
          <w:szCs w:val="24"/>
        </w:rPr>
      </w:pPr>
      <w:r>
        <w:rPr>
          <w:noProof/>
          <w:sz w:val="24"/>
          <w:szCs w:val="24"/>
          <w:lang w:eastAsia="en-CA"/>
        </w:rPr>
        <w:lastRenderedPageBreak/>
        <w:drawing>
          <wp:inline distT="0" distB="0" distL="0" distR="0" wp14:anchorId="529C921D" wp14:editId="0EAC15F1">
            <wp:extent cx="5943600" cy="4930775"/>
            <wp:effectExtent l="0" t="0" r="0" b="3175"/>
            <wp:docPr id="282" name="Picture 28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close up of a map&#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930775"/>
                    </a:xfrm>
                    <a:prstGeom prst="rect">
                      <a:avLst/>
                    </a:prstGeom>
                    <a:noFill/>
                    <a:ln>
                      <a:noFill/>
                    </a:ln>
                  </pic:spPr>
                </pic:pic>
              </a:graphicData>
            </a:graphic>
          </wp:inline>
        </w:drawing>
      </w:r>
    </w:p>
    <w:p w14:paraId="56552B25" w14:textId="77777777" w:rsidR="00100193" w:rsidRDefault="00100193" w:rsidP="00100193">
      <w:pPr>
        <w:pStyle w:val="Caption"/>
      </w:pPr>
      <w:r>
        <w:t>Figure 3.15: Electrical resistivity data for pure Fe and pure Ni at 3-5 GPa, Fe10Ni at 1 atm and Fe10Ni at 4.5 GPa in comparison to the experimentally measured data for Fe10Ni in this study.</w:t>
      </w:r>
    </w:p>
    <w:p w14:paraId="1C6518BD" w14:textId="77777777" w:rsidR="00100193" w:rsidRDefault="00100193" w:rsidP="00100193">
      <w:pPr>
        <w:rPr>
          <w:b/>
          <w:bCs/>
          <w:sz w:val="24"/>
          <w:szCs w:val="24"/>
        </w:rPr>
      </w:pPr>
    </w:p>
    <w:p w14:paraId="6D72CC85" w14:textId="77777777" w:rsidR="00100193" w:rsidRDefault="00100193" w:rsidP="00100193">
      <w:pPr>
        <w:rPr>
          <w:b/>
          <w:bCs/>
          <w:sz w:val="24"/>
          <w:szCs w:val="24"/>
        </w:rPr>
      </w:pPr>
      <w:r>
        <w:rPr>
          <w:b/>
          <w:bCs/>
          <w:sz w:val="24"/>
          <w:szCs w:val="24"/>
        </w:rPr>
        <w:t xml:space="preserve">3.8: Thermal conductivity </w:t>
      </w:r>
    </w:p>
    <w:p w14:paraId="681CFD8E" w14:textId="0EDDCE77" w:rsidR="00100193" w:rsidRDefault="00100193" w:rsidP="00100193">
      <w:pPr>
        <w:spacing w:line="480" w:lineRule="auto"/>
        <w:rPr>
          <w:sz w:val="24"/>
          <w:szCs w:val="24"/>
        </w:rPr>
      </w:pPr>
      <w:r>
        <w:rPr>
          <w:b/>
          <w:bCs/>
          <w:sz w:val="24"/>
          <w:szCs w:val="24"/>
        </w:rPr>
        <w:tab/>
      </w:r>
      <w:r>
        <w:rPr>
          <w:sz w:val="24"/>
          <w:szCs w:val="24"/>
        </w:rPr>
        <w:t>The thermal conductivity of the Fe10Ni alloy was calculated using the WFL</w:t>
      </w:r>
      <w:r w:rsidR="00832938">
        <w:rPr>
          <w:sz w:val="24"/>
          <w:szCs w:val="24"/>
        </w:rPr>
        <w:t xml:space="preserve"> (equation 2)</w:t>
      </w:r>
      <w:r>
        <w:rPr>
          <w:sz w:val="24"/>
          <w:szCs w:val="24"/>
        </w:rPr>
        <w:t xml:space="preserve"> with the Sommerfeld value used for the value of the Lorenz number. Figure 3.1</w:t>
      </w:r>
      <w:r w:rsidR="001E44A2">
        <w:rPr>
          <w:sz w:val="24"/>
          <w:szCs w:val="24"/>
        </w:rPr>
        <w:t>6</w:t>
      </w:r>
      <w:r>
        <w:rPr>
          <w:sz w:val="24"/>
          <w:szCs w:val="24"/>
        </w:rPr>
        <w:t xml:space="preserve"> shows the thermal conductivity values of Exp 2, 3 ,4 and 6 plotted together. The thermal conductivity increases in the data with increasing temperature until 500 K, at which point the thermal conductivity decreases until reaching about the T</w:t>
      </w:r>
      <w:r>
        <w:rPr>
          <w:sz w:val="24"/>
          <w:szCs w:val="24"/>
          <w:vertAlign w:val="subscript"/>
        </w:rPr>
        <w:t>c</w:t>
      </w:r>
      <w:r>
        <w:rPr>
          <w:sz w:val="24"/>
          <w:szCs w:val="24"/>
        </w:rPr>
        <w:t xml:space="preserve"> of the alloy. From this point, magnon-electron scattering </w:t>
      </w:r>
      <w:r w:rsidR="00AD5820">
        <w:rPr>
          <w:sz w:val="24"/>
          <w:szCs w:val="24"/>
        </w:rPr>
        <w:t>saturates,</w:t>
      </w:r>
      <w:r>
        <w:rPr>
          <w:sz w:val="24"/>
          <w:szCs w:val="24"/>
        </w:rPr>
        <w:t xml:space="preserve"> and electron-phonon scattering is more dominant, so the </w:t>
      </w:r>
      <w:r>
        <w:rPr>
          <w:sz w:val="24"/>
          <w:szCs w:val="24"/>
        </w:rPr>
        <w:lastRenderedPageBreak/>
        <w:t>electrical resistivity plateaus. This means the thermal conductivity will increase more sharply from T</w:t>
      </w:r>
      <w:r>
        <w:rPr>
          <w:sz w:val="24"/>
          <w:szCs w:val="24"/>
          <w:vertAlign w:val="subscript"/>
        </w:rPr>
        <w:t>c</w:t>
      </w:r>
      <w:r>
        <w:rPr>
          <w:sz w:val="24"/>
          <w:szCs w:val="24"/>
        </w:rPr>
        <w:t>, as it is inversely related to electrical resistivity. Data from Exp 2 shows the thermal conductivity increasing until reaching the melting temperature. After fully melting, the slope of the thermal conductivity data appears to be somewhat constant, so the electrical resistivity is increasing at the same rate as increasing temperature. The calculated thermal conductivity values are shown plotted in figure 3.1</w:t>
      </w:r>
      <w:r w:rsidR="0078421D">
        <w:rPr>
          <w:sz w:val="24"/>
          <w:szCs w:val="24"/>
        </w:rPr>
        <w:t>7</w:t>
      </w:r>
      <w:r>
        <w:rPr>
          <w:sz w:val="24"/>
          <w:szCs w:val="24"/>
        </w:rPr>
        <w:t xml:space="preserve"> with thermal conductivity data for Ni and Fe at 3, 4 and 5 GPa by Silber et al (2017) and Silber et al (2018</w:t>
      </w:r>
      <w:r w:rsidR="002135E9">
        <w:rPr>
          <w:sz w:val="24"/>
          <w:szCs w:val="24"/>
        </w:rPr>
        <w:t>).</w:t>
      </w:r>
      <w:r w:rsidR="0078421D">
        <w:rPr>
          <w:sz w:val="24"/>
          <w:szCs w:val="24"/>
        </w:rPr>
        <w:t xml:space="preserve"> Thermal conductivity data at 4.5 GPa calculated using the WFL </w:t>
      </w:r>
      <w:r w:rsidR="002135E9">
        <w:rPr>
          <w:sz w:val="24"/>
          <w:szCs w:val="24"/>
        </w:rPr>
        <w:t>for Fe10Ni by Pommier (2020) is also included in this figure</w:t>
      </w:r>
      <w:r>
        <w:rPr>
          <w:sz w:val="24"/>
          <w:szCs w:val="24"/>
        </w:rPr>
        <w:t xml:space="preserve">. The calculated thermal conductivity data </w:t>
      </w:r>
      <w:r w:rsidR="000A61E4">
        <w:rPr>
          <w:sz w:val="24"/>
          <w:szCs w:val="24"/>
        </w:rPr>
        <w:t xml:space="preserve">from this study </w:t>
      </w:r>
      <w:r>
        <w:rPr>
          <w:sz w:val="24"/>
          <w:szCs w:val="24"/>
        </w:rPr>
        <w:t>appears to follow the same trend as the Fe data, but with slightly lower thermal conductivity values. This is because of the impurity resistivity from Ni alloying causing the electrical resistivity to increase, inversely suppressing the thermal conductivity. The slope of the Ni conductivity data shows a sharp decrease with increasing temperature until T</w:t>
      </w:r>
      <w:r>
        <w:rPr>
          <w:sz w:val="24"/>
          <w:szCs w:val="24"/>
          <w:vertAlign w:val="subscript"/>
        </w:rPr>
        <w:t>c</w:t>
      </w:r>
      <w:r>
        <w:rPr>
          <w:sz w:val="24"/>
          <w:szCs w:val="24"/>
        </w:rPr>
        <w:t xml:space="preserve"> is reached. There is also a sharp decrease in conductivity at the melting point. These trends are not shown in the calculated thermal conductivity data and the Fe10Ni data follows the trends of the pure Fe data as expected.</w:t>
      </w:r>
      <w:r w:rsidR="00FD4408">
        <w:rPr>
          <w:sz w:val="24"/>
          <w:szCs w:val="24"/>
        </w:rPr>
        <w:t xml:space="preserve"> The Fe10Ni data from Pommier (2020) shows significantly lower thermal conductivity values than the data from this study. This could again be due to additional grain boundary scattering </w:t>
      </w:r>
      <w:r w:rsidR="004D22AA">
        <w:rPr>
          <w:sz w:val="24"/>
          <w:szCs w:val="24"/>
        </w:rPr>
        <w:t>from the powdered sample.</w:t>
      </w:r>
    </w:p>
    <w:p w14:paraId="3B381883" w14:textId="7A7AC7B7" w:rsidR="00100193" w:rsidRDefault="00100193" w:rsidP="00100193">
      <w:pPr>
        <w:keepNext/>
        <w:spacing w:line="480" w:lineRule="auto"/>
        <w:rPr>
          <w:sz w:val="24"/>
          <w:szCs w:val="24"/>
        </w:rPr>
      </w:pPr>
      <w:r>
        <w:rPr>
          <w:noProof/>
          <w:sz w:val="24"/>
          <w:szCs w:val="24"/>
          <w:lang w:eastAsia="en-CA"/>
        </w:rPr>
        <w:lastRenderedPageBreak/>
        <w:drawing>
          <wp:inline distT="0" distB="0" distL="0" distR="0" wp14:anchorId="5B9E50C1" wp14:editId="18CFE46C">
            <wp:extent cx="5317490" cy="4290695"/>
            <wp:effectExtent l="0" t="0" r="0" b="0"/>
            <wp:docPr id="281" name="Picture 28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close up of a map&#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7490" cy="4290695"/>
                    </a:xfrm>
                    <a:prstGeom prst="rect">
                      <a:avLst/>
                    </a:prstGeom>
                    <a:noFill/>
                    <a:ln>
                      <a:noFill/>
                    </a:ln>
                  </pic:spPr>
                </pic:pic>
              </a:graphicData>
            </a:graphic>
          </wp:inline>
        </w:drawing>
      </w:r>
    </w:p>
    <w:p w14:paraId="721130F4" w14:textId="77777777" w:rsidR="00100193" w:rsidRDefault="00100193" w:rsidP="00100193">
      <w:pPr>
        <w:pStyle w:val="Caption"/>
      </w:pPr>
      <w:r>
        <w:t>Figure 3.16: Thermal conductivity values calculated for Fe10Ni using the WFL and the measured electrical resistivity values.</w:t>
      </w:r>
    </w:p>
    <w:p w14:paraId="188FF8E7" w14:textId="77777777" w:rsidR="00100193" w:rsidRDefault="00100193" w:rsidP="00100193">
      <w:pPr>
        <w:spacing w:line="480" w:lineRule="auto"/>
        <w:rPr>
          <w:b/>
          <w:bCs/>
          <w:noProof/>
          <w:sz w:val="24"/>
          <w:szCs w:val="24"/>
        </w:rPr>
      </w:pPr>
    </w:p>
    <w:p w14:paraId="664C7DEC" w14:textId="41FF8B8D" w:rsidR="00100193" w:rsidRDefault="00100193" w:rsidP="00100193">
      <w:pPr>
        <w:keepNext/>
        <w:rPr>
          <w:sz w:val="24"/>
          <w:szCs w:val="24"/>
        </w:rPr>
      </w:pPr>
      <w:r>
        <w:rPr>
          <w:noProof/>
          <w:sz w:val="24"/>
          <w:szCs w:val="24"/>
          <w:lang w:eastAsia="en-CA"/>
        </w:rPr>
        <w:lastRenderedPageBreak/>
        <w:drawing>
          <wp:inline distT="0" distB="0" distL="0" distR="0" wp14:anchorId="638CDD5E" wp14:editId="34AF3E8E">
            <wp:extent cx="5718810" cy="4494530"/>
            <wp:effectExtent l="0" t="0" r="0" b="1270"/>
            <wp:docPr id="280" name="Picture 2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close up of a map&#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8810" cy="4494530"/>
                    </a:xfrm>
                    <a:prstGeom prst="rect">
                      <a:avLst/>
                    </a:prstGeom>
                    <a:noFill/>
                    <a:ln>
                      <a:noFill/>
                    </a:ln>
                  </pic:spPr>
                </pic:pic>
              </a:graphicData>
            </a:graphic>
          </wp:inline>
        </w:drawing>
      </w:r>
    </w:p>
    <w:p w14:paraId="1F87B5EE" w14:textId="77777777" w:rsidR="00100193" w:rsidRDefault="00100193" w:rsidP="00100193">
      <w:pPr>
        <w:pStyle w:val="Caption"/>
      </w:pPr>
      <w:r>
        <w:t>Figure 3.17: Thermal conductivity values for Fe10Ni for this study calculated using the WFL plotted with thermal conductivity values calculated by Pommier (2020), Silber et al. (2018) and Silber et al. (2017) for Fe10Ni, Fe and Ni, respectively.</w:t>
      </w:r>
    </w:p>
    <w:p w14:paraId="345B3438" w14:textId="77777777" w:rsidR="00100193" w:rsidRDefault="00100193" w:rsidP="00100193"/>
    <w:p w14:paraId="29EF0A22" w14:textId="77777777" w:rsidR="00100193" w:rsidRDefault="00100193" w:rsidP="00100193">
      <w:pPr>
        <w:spacing w:line="480" w:lineRule="auto"/>
        <w:rPr>
          <w:b/>
          <w:bCs/>
          <w:sz w:val="24"/>
          <w:szCs w:val="24"/>
        </w:rPr>
      </w:pPr>
      <w:r>
        <w:rPr>
          <w:b/>
          <w:bCs/>
          <w:sz w:val="24"/>
          <w:szCs w:val="24"/>
        </w:rPr>
        <w:t>3.9: Application to the lunar core</w:t>
      </w:r>
    </w:p>
    <w:p w14:paraId="52648042" w14:textId="77777777" w:rsidR="00100193" w:rsidRDefault="00100193" w:rsidP="00100193">
      <w:pPr>
        <w:spacing w:line="480" w:lineRule="auto"/>
        <w:rPr>
          <w:sz w:val="24"/>
          <w:szCs w:val="24"/>
        </w:rPr>
      </w:pPr>
      <w:r>
        <w:rPr>
          <w:sz w:val="24"/>
          <w:szCs w:val="24"/>
        </w:rPr>
        <w:t>The adiabatic heat flux across the lunar CMB is given by:</w:t>
      </w:r>
    </w:p>
    <w:p w14:paraId="74994FDF" w14:textId="77777777" w:rsidR="00100193" w:rsidRDefault="00BE3E6D" w:rsidP="00100193">
      <w:pPr>
        <w:spacing w:line="480" w:lineRule="auto"/>
        <w:jc w:val="center"/>
        <w:rPr>
          <w:rFonts w:eastAsiaTheme="minorEastAsia"/>
          <w:sz w:val="24"/>
          <w:szCs w:val="24"/>
        </w:rPr>
      </w:pPr>
      <m:oMathPara>
        <m:oMath>
          <m:eqArr>
            <m:eqArrPr>
              <m:maxDist m:val="1"/>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q</m:t>
                  </m:r>
                </m:e>
                <m:sub>
                  <m:r>
                    <w:rPr>
                      <w:rFonts w:ascii="Cambria Math" w:hAnsi="Cambria Math"/>
                      <w:sz w:val="24"/>
                      <w:szCs w:val="24"/>
                    </w:rPr>
                    <m:t>ad</m:t>
                  </m:r>
                </m:sub>
              </m:sSub>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dT</m:t>
                  </m:r>
                </m:num>
                <m:den>
                  <m:r>
                    <w:rPr>
                      <w:rFonts w:ascii="Cambria Math" w:hAnsi="Cambria Math"/>
                      <w:sz w:val="24"/>
                      <w:szCs w:val="24"/>
                    </w:rPr>
                    <m:t>dr</m:t>
                  </m:r>
                </m:den>
              </m:f>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8</m:t>
                  </m:r>
                </m:e>
              </m:d>
            </m:e>
          </m:eqArr>
        </m:oMath>
      </m:oMathPara>
    </w:p>
    <w:p w14:paraId="389A0D6E" w14:textId="77777777" w:rsidR="00100193" w:rsidRDefault="00100193" w:rsidP="00100193">
      <w:pPr>
        <w:spacing w:line="480" w:lineRule="auto"/>
        <w:rPr>
          <w:rFonts w:eastAsiaTheme="minorEastAsia"/>
          <w:sz w:val="24"/>
          <w:szCs w:val="24"/>
        </w:rPr>
      </w:pPr>
      <w:r>
        <w:rPr>
          <w:rFonts w:eastAsiaTheme="minorEastAsia"/>
          <w:sz w:val="24"/>
          <w:szCs w:val="24"/>
        </w:rPr>
        <w:t xml:space="preserve">where </w:t>
      </w:r>
      <m:oMath>
        <m:f>
          <m:fPr>
            <m:ctrlPr>
              <w:rPr>
                <w:rFonts w:ascii="Cambria Math" w:hAnsi="Cambria Math"/>
                <w:i/>
                <w:sz w:val="24"/>
                <w:szCs w:val="24"/>
              </w:rPr>
            </m:ctrlPr>
          </m:fPr>
          <m:num>
            <m:r>
              <w:rPr>
                <w:rFonts w:ascii="Cambria Math" w:hAnsi="Cambria Math"/>
                <w:sz w:val="24"/>
                <w:szCs w:val="24"/>
              </w:rPr>
              <m:t>dT</m:t>
            </m:r>
          </m:num>
          <m:den>
            <m:r>
              <w:rPr>
                <w:rFonts w:ascii="Cambria Math" w:hAnsi="Cambria Math"/>
                <w:sz w:val="24"/>
                <w:szCs w:val="24"/>
              </w:rPr>
              <m:t>dr</m:t>
            </m:r>
          </m:den>
        </m:f>
      </m:oMath>
      <w:r>
        <w:rPr>
          <w:rFonts w:eastAsiaTheme="minorEastAsia"/>
          <w:sz w:val="24"/>
          <w:szCs w:val="24"/>
        </w:rPr>
        <w:t xml:space="preserve"> is the temperature gradient and k is the thermal conductivity of the lunar OC. The temperature gradient is given by:</w:t>
      </w:r>
    </w:p>
    <w:p w14:paraId="090212B3" w14:textId="77777777" w:rsidR="00100193" w:rsidRDefault="00BE3E6D" w:rsidP="00100193">
      <w:pPr>
        <w:spacing w:line="480" w:lineRule="auto"/>
        <w:jc w:val="center"/>
        <w:rPr>
          <w:rFonts w:eastAsiaTheme="minorEastAsia"/>
          <w:sz w:val="24"/>
          <w:szCs w:val="24"/>
        </w:rPr>
      </w:pPr>
      <m:oMathPara>
        <m:oMath>
          <m:eqArr>
            <m:eqArrPr>
              <m:maxDist m:val="1"/>
              <m:ctrlPr>
                <w:rPr>
                  <w:rFonts w:ascii="Cambria Math" w:eastAsiaTheme="minorEastAsia" w:hAnsi="Cambria Math"/>
                  <w:i/>
                  <w:sz w:val="24"/>
                  <w:szCs w:val="24"/>
                </w:rPr>
              </m:ctrlPr>
            </m:eqArrPr>
            <m:e>
              <m:sSub>
                <m:sSubPr>
                  <m:ctrlPr>
                    <w:rPr>
                      <w:rFonts w:ascii="Cambria Math" w:eastAsiaTheme="minorEastAsia" w:hAnsi="Cambria Math"/>
                      <w:i/>
                      <w:sz w:val="24"/>
                      <w:szCs w:val="24"/>
                    </w:rPr>
                  </m:ctrlPr>
                </m:sSubPr>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hAnsi="Cambria Math"/>
                              <w:sz w:val="24"/>
                              <w:szCs w:val="24"/>
                            </w:rPr>
                            <m:t>dT</m:t>
                          </m:r>
                        </m:num>
                        <m:den>
                          <m:r>
                            <w:rPr>
                              <w:rFonts w:ascii="Cambria Math" w:hAnsi="Cambria Math"/>
                              <w:sz w:val="24"/>
                              <w:szCs w:val="24"/>
                            </w:rPr>
                            <m:t>dr</m:t>
                          </m:r>
                        </m:den>
                      </m:f>
                    </m:e>
                  </m:d>
                </m:e>
                <m:sub>
                  <m:r>
                    <w:rPr>
                      <w:rFonts w:ascii="Cambria Math" w:eastAsiaTheme="minorEastAsia" w:hAnsi="Cambria Math"/>
                      <w:sz w:val="24"/>
                      <w:szCs w:val="24"/>
                    </w:rPr>
                    <m:t>s</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2r</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CMB</m:t>
                      </m:r>
                    </m:sub>
                  </m:sSub>
                </m:num>
                <m:den>
                  <m:sSup>
                    <m:sSupPr>
                      <m:ctrlPr>
                        <w:rPr>
                          <w:rFonts w:ascii="Cambria Math" w:eastAsiaTheme="minorEastAsia" w:hAnsi="Cambria Math"/>
                          <w:i/>
                          <w:sz w:val="24"/>
                          <w:szCs w:val="24"/>
                        </w:rPr>
                      </m:ctrlPr>
                    </m:sSupPr>
                    <m:e>
                      <m:r>
                        <w:rPr>
                          <w:rFonts w:ascii="Cambria Math" w:eastAsiaTheme="minorEastAsia" w:hAnsi="Cambria Math"/>
                          <w:sz w:val="24"/>
                          <w:szCs w:val="24"/>
                        </w:rPr>
                        <m:t>D</m:t>
                      </m:r>
                    </m:e>
                    <m:sup>
                      <m:r>
                        <w:rPr>
                          <w:rFonts w:ascii="Cambria Math" w:eastAsiaTheme="minorEastAsia" w:hAnsi="Cambria Math"/>
                          <w:sz w:val="24"/>
                          <w:szCs w:val="24"/>
                        </w:rPr>
                        <m:t>2</m:t>
                      </m:r>
                    </m:sup>
                  </m:sSup>
                </m:den>
              </m:f>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9</m:t>
                  </m:r>
                </m:e>
              </m:d>
            </m:e>
          </m:eqArr>
        </m:oMath>
      </m:oMathPara>
    </w:p>
    <w:p w14:paraId="2F94196C" w14:textId="77777777" w:rsidR="00100193" w:rsidRDefault="00100193" w:rsidP="00100193">
      <w:pPr>
        <w:spacing w:line="480" w:lineRule="auto"/>
        <w:rPr>
          <w:rFonts w:eastAsiaTheme="minorEastAsia"/>
          <w:sz w:val="24"/>
          <w:szCs w:val="24"/>
        </w:rPr>
      </w:pPr>
      <w:r>
        <w:rPr>
          <w:rFonts w:eastAsiaTheme="minorEastAsia"/>
          <w:sz w:val="24"/>
          <w:szCs w:val="24"/>
        </w:rPr>
        <w:lastRenderedPageBreak/>
        <w:t>where r is the radius of the lunar CMB, which is 330 km, T</w:t>
      </w:r>
      <w:r>
        <w:rPr>
          <w:rFonts w:eastAsiaTheme="minorEastAsia"/>
          <w:sz w:val="24"/>
          <w:szCs w:val="24"/>
          <w:vertAlign w:val="subscript"/>
        </w:rPr>
        <w:t>CMB</w:t>
      </w:r>
      <w:r>
        <w:rPr>
          <w:rFonts w:eastAsiaTheme="minorEastAsia"/>
          <w:sz w:val="24"/>
          <w:szCs w:val="24"/>
        </w:rPr>
        <w:t xml:space="preserve"> is the temperature at the lunar CMB, which is on average 1600 K. D is given by:</w:t>
      </w:r>
    </w:p>
    <w:p w14:paraId="5FA00725" w14:textId="77777777" w:rsidR="00100193" w:rsidRDefault="00BE3E6D" w:rsidP="00100193">
      <w:pPr>
        <w:spacing w:line="480" w:lineRule="auto"/>
        <w:jc w:val="center"/>
        <w:rPr>
          <w:rFonts w:eastAsiaTheme="minorEastAsia"/>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D=</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3</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P,C</m:t>
                          </m:r>
                        </m:sub>
                      </m:sSub>
                    </m:num>
                    <m:den>
                      <m:r>
                        <w:rPr>
                          <w:rFonts w:ascii="Cambria Math" w:hAnsi="Cambria Math"/>
                          <w:sz w:val="24"/>
                          <w:szCs w:val="24"/>
                        </w:rPr>
                        <m:t>2π</m:t>
                      </m:r>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C</m:t>
                          </m:r>
                        </m:sub>
                      </m:sSub>
                      <m:r>
                        <w:rPr>
                          <w:rFonts w:ascii="Cambria Math" w:hAnsi="Cambria Math"/>
                          <w:sz w:val="24"/>
                          <w:szCs w:val="24"/>
                        </w:rPr>
                        <m:t>G</m:t>
                      </m:r>
                    </m:den>
                  </m:f>
                </m:e>
              </m:ra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10</m:t>
                  </m:r>
                </m:e>
              </m:d>
            </m:e>
          </m:eqArr>
        </m:oMath>
      </m:oMathPara>
    </w:p>
    <w:p w14:paraId="193EF827" w14:textId="32D27FF6" w:rsidR="00100193" w:rsidRDefault="00100193" w:rsidP="00100193">
      <w:pPr>
        <w:spacing w:line="480" w:lineRule="auto"/>
        <w:rPr>
          <w:rFonts w:eastAsiaTheme="minorEastAsia"/>
          <w:sz w:val="24"/>
          <w:szCs w:val="24"/>
        </w:rPr>
      </w:pPr>
      <w:r>
        <w:rPr>
          <w:rFonts w:eastAsiaTheme="minorEastAsia"/>
          <w:sz w:val="24"/>
          <w:szCs w:val="24"/>
        </w:rPr>
        <w:t>where C</w:t>
      </w:r>
      <w:r>
        <w:rPr>
          <w:rFonts w:eastAsiaTheme="minorEastAsia"/>
          <w:sz w:val="24"/>
          <w:szCs w:val="24"/>
          <w:vertAlign w:val="subscript"/>
        </w:rPr>
        <w:t>P,C</w:t>
      </w:r>
      <w:r>
        <w:rPr>
          <w:rFonts w:eastAsiaTheme="minorEastAsia"/>
          <w:sz w:val="24"/>
          <w:szCs w:val="24"/>
        </w:rPr>
        <w:t xml:space="preserve"> is the specific heat capacity at constant pressure, </w:t>
      </w:r>
      <m:oMath>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C</m:t>
            </m:r>
          </m:sub>
        </m:sSub>
      </m:oMath>
      <w:r>
        <w:rPr>
          <w:rFonts w:eastAsiaTheme="minorEastAsia"/>
          <w:sz w:val="24"/>
          <w:szCs w:val="24"/>
        </w:rPr>
        <w:t xml:space="preserve"> is the thermal expansion,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C</m:t>
            </m:r>
          </m:sub>
        </m:sSub>
      </m:oMath>
      <w:r>
        <w:rPr>
          <w:rFonts w:eastAsiaTheme="minorEastAsia"/>
          <w:sz w:val="24"/>
          <w:szCs w:val="24"/>
        </w:rPr>
        <w:t xml:space="preserve"> is the density, and G is the gravitational constant. The values of the various parameters used in the calculation are shown in Table 3.1. </w:t>
      </w:r>
    </w:p>
    <w:p w14:paraId="5083C813" w14:textId="7DD92FD1" w:rsidR="00C2050B" w:rsidRPr="00C2050B" w:rsidRDefault="00C2050B" w:rsidP="00C2050B">
      <w:pPr>
        <w:pStyle w:val="Caption"/>
        <w:rPr>
          <w:i w:val="0"/>
          <w:iCs w:val="0"/>
          <w:color w:val="auto"/>
          <w:sz w:val="24"/>
          <w:szCs w:val="24"/>
        </w:rPr>
      </w:pPr>
      <w:r w:rsidRPr="00C2050B">
        <w:rPr>
          <w:i w:val="0"/>
          <w:iCs w:val="0"/>
          <w:color w:val="auto"/>
          <w:sz w:val="24"/>
          <w:szCs w:val="24"/>
        </w:rPr>
        <w:t xml:space="preserve">Table </w:t>
      </w:r>
      <w:r w:rsidRPr="00C2050B">
        <w:rPr>
          <w:i w:val="0"/>
          <w:iCs w:val="0"/>
          <w:color w:val="auto"/>
          <w:sz w:val="24"/>
          <w:szCs w:val="24"/>
        </w:rPr>
        <w:fldChar w:fldCharType="begin"/>
      </w:r>
      <w:r w:rsidRPr="00C2050B">
        <w:rPr>
          <w:i w:val="0"/>
          <w:iCs w:val="0"/>
          <w:color w:val="auto"/>
          <w:sz w:val="24"/>
          <w:szCs w:val="24"/>
        </w:rPr>
        <w:instrText xml:space="preserve"> SEQ Table \* ARABIC </w:instrText>
      </w:r>
      <w:r w:rsidRPr="00C2050B">
        <w:rPr>
          <w:i w:val="0"/>
          <w:iCs w:val="0"/>
          <w:color w:val="auto"/>
          <w:sz w:val="24"/>
          <w:szCs w:val="24"/>
        </w:rPr>
        <w:fldChar w:fldCharType="separate"/>
      </w:r>
      <w:r w:rsidRPr="00C2050B">
        <w:rPr>
          <w:i w:val="0"/>
          <w:iCs w:val="0"/>
          <w:noProof/>
          <w:color w:val="auto"/>
          <w:sz w:val="24"/>
          <w:szCs w:val="24"/>
        </w:rPr>
        <w:t>3</w:t>
      </w:r>
      <w:r w:rsidRPr="00C2050B">
        <w:rPr>
          <w:i w:val="0"/>
          <w:iCs w:val="0"/>
          <w:noProof/>
          <w:color w:val="auto"/>
          <w:sz w:val="24"/>
          <w:szCs w:val="24"/>
        </w:rPr>
        <w:fldChar w:fldCharType="end"/>
      </w:r>
      <w:r w:rsidRPr="00C2050B">
        <w:rPr>
          <w:i w:val="0"/>
          <w:iCs w:val="0"/>
          <w:color w:val="auto"/>
          <w:sz w:val="24"/>
          <w:szCs w:val="24"/>
        </w:rPr>
        <w:t>.1: Parameter values used to estimate the adiabatic heat flux across the lunar CMB. The larger values were used to calculate the upper limit for the adiabatic heat flow across the CMB and the smaller values were used to calculate the lower limit for the adiabatic heat flow across the CMB. The k value used was the thermal conductivity at 1600 K and 4 GPa.</w:t>
      </w:r>
    </w:p>
    <w:tbl>
      <w:tblPr>
        <w:tblW w:w="9923" w:type="dxa"/>
        <w:tblInd w:w="-147" w:type="dxa"/>
        <w:tblLook w:val="04A0" w:firstRow="1" w:lastRow="0" w:firstColumn="1" w:lastColumn="0" w:noHBand="0" w:noVBand="1"/>
      </w:tblPr>
      <w:tblGrid>
        <w:gridCol w:w="3261"/>
        <w:gridCol w:w="850"/>
        <w:gridCol w:w="1560"/>
        <w:gridCol w:w="1417"/>
        <w:gridCol w:w="1418"/>
        <w:gridCol w:w="1417"/>
      </w:tblGrid>
      <w:tr w:rsidR="00100193" w14:paraId="4DAE083D" w14:textId="77777777" w:rsidTr="00100193">
        <w:tc>
          <w:tcPr>
            <w:tcW w:w="3261" w:type="dxa"/>
            <w:tcBorders>
              <w:top w:val="single" w:sz="4" w:space="0" w:color="auto"/>
              <w:left w:val="single" w:sz="4" w:space="0" w:color="auto"/>
              <w:bottom w:val="single" w:sz="4" w:space="0" w:color="auto"/>
              <w:right w:val="single" w:sz="4" w:space="0" w:color="auto"/>
            </w:tcBorders>
            <w:hideMark/>
          </w:tcPr>
          <w:p w14:paraId="1FC29E40" w14:textId="77777777" w:rsidR="00100193" w:rsidRDefault="00100193">
            <w:pPr>
              <w:spacing w:line="480" w:lineRule="auto"/>
              <w:jc w:val="center"/>
              <w:rPr>
                <w:rFonts w:eastAsiaTheme="minorEastAsia"/>
                <w:b/>
                <w:bCs/>
                <w:sz w:val="24"/>
                <w:szCs w:val="24"/>
              </w:rPr>
            </w:pPr>
            <w:r>
              <w:rPr>
                <w:rFonts w:eastAsiaTheme="minorEastAsia"/>
                <w:b/>
                <w:bCs/>
                <w:sz w:val="24"/>
                <w:szCs w:val="24"/>
              </w:rPr>
              <w:t>Study</w:t>
            </w:r>
          </w:p>
        </w:tc>
        <w:tc>
          <w:tcPr>
            <w:tcW w:w="850" w:type="dxa"/>
            <w:tcBorders>
              <w:top w:val="single" w:sz="4" w:space="0" w:color="auto"/>
              <w:left w:val="single" w:sz="4" w:space="0" w:color="auto"/>
              <w:bottom w:val="single" w:sz="4" w:space="0" w:color="auto"/>
              <w:right w:val="single" w:sz="4" w:space="0" w:color="auto"/>
            </w:tcBorders>
            <w:hideMark/>
          </w:tcPr>
          <w:p w14:paraId="083DCBEE" w14:textId="77777777" w:rsidR="00100193" w:rsidRDefault="00100193">
            <w:pPr>
              <w:spacing w:line="480" w:lineRule="auto"/>
              <w:jc w:val="center"/>
              <w:rPr>
                <w:rFonts w:eastAsiaTheme="minorEastAsia"/>
                <w:b/>
                <w:bCs/>
                <w:sz w:val="24"/>
                <w:szCs w:val="24"/>
              </w:rPr>
            </w:pPr>
            <w:r>
              <w:rPr>
                <w:rFonts w:eastAsiaTheme="minorEastAsia"/>
                <w:b/>
                <w:bCs/>
                <w:sz w:val="24"/>
                <w:szCs w:val="24"/>
              </w:rPr>
              <w:t>r (km)</w:t>
            </w:r>
          </w:p>
        </w:tc>
        <w:tc>
          <w:tcPr>
            <w:tcW w:w="1560" w:type="dxa"/>
            <w:tcBorders>
              <w:top w:val="single" w:sz="4" w:space="0" w:color="auto"/>
              <w:left w:val="single" w:sz="4" w:space="0" w:color="auto"/>
              <w:bottom w:val="single" w:sz="4" w:space="0" w:color="auto"/>
              <w:right w:val="single" w:sz="4" w:space="0" w:color="auto"/>
            </w:tcBorders>
            <w:hideMark/>
          </w:tcPr>
          <w:p w14:paraId="45C5124C" w14:textId="77777777" w:rsidR="00100193" w:rsidRDefault="00100193">
            <w:pPr>
              <w:spacing w:line="480" w:lineRule="auto"/>
              <w:jc w:val="center"/>
              <w:rPr>
                <w:rFonts w:eastAsiaTheme="minorEastAsia"/>
                <w:b/>
                <w:bCs/>
                <w:sz w:val="24"/>
                <w:szCs w:val="24"/>
              </w:rPr>
            </w:pPr>
            <w:r>
              <w:rPr>
                <w:rFonts w:eastAsiaTheme="minorEastAsia"/>
                <w:b/>
                <w:bCs/>
                <w:sz w:val="24"/>
                <w:szCs w:val="24"/>
              </w:rPr>
              <w:t>C</w:t>
            </w:r>
            <w:r>
              <w:rPr>
                <w:rFonts w:eastAsiaTheme="minorEastAsia"/>
                <w:b/>
                <w:bCs/>
                <w:sz w:val="24"/>
                <w:szCs w:val="24"/>
                <w:vertAlign w:val="subscript"/>
              </w:rPr>
              <w:t>P,C</w:t>
            </w:r>
            <w:r>
              <w:rPr>
                <w:rFonts w:eastAsiaTheme="minorEastAsia"/>
                <w:b/>
                <w:bCs/>
                <w:sz w:val="24"/>
                <w:szCs w:val="24"/>
              </w:rPr>
              <w:t xml:space="preserve"> (Jkg</w:t>
            </w:r>
            <w:r>
              <w:rPr>
                <w:rFonts w:eastAsiaTheme="minorEastAsia"/>
                <w:b/>
                <w:bCs/>
                <w:sz w:val="24"/>
                <w:szCs w:val="24"/>
                <w:vertAlign w:val="superscript"/>
              </w:rPr>
              <w:t>-1</w:t>
            </w:r>
            <w:r>
              <w:rPr>
                <w:rFonts w:eastAsiaTheme="minorEastAsia"/>
                <w:b/>
                <w:bCs/>
                <w:sz w:val="24"/>
                <w:szCs w:val="24"/>
              </w:rPr>
              <w:t>K</w:t>
            </w:r>
            <w:r>
              <w:rPr>
                <w:rFonts w:eastAsiaTheme="minorEastAsia"/>
                <w:b/>
                <w:bCs/>
                <w:sz w:val="24"/>
                <w:szCs w:val="24"/>
                <w:vertAlign w:val="superscript"/>
              </w:rPr>
              <w:t>-1</w:t>
            </w:r>
            <w:r>
              <w:rPr>
                <w:rFonts w:eastAsiaTheme="minorEastAsia"/>
                <w:b/>
                <w:bCs/>
                <w:sz w:val="24"/>
                <w:szCs w:val="24"/>
              </w:rPr>
              <w:t>)</w:t>
            </w:r>
          </w:p>
        </w:tc>
        <w:tc>
          <w:tcPr>
            <w:tcW w:w="1417" w:type="dxa"/>
            <w:tcBorders>
              <w:top w:val="single" w:sz="4" w:space="0" w:color="auto"/>
              <w:left w:val="single" w:sz="4" w:space="0" w:color="auto"/>
              <w:bottom w:val="single" w:sz="4" w:space="0" w:color="auto"/>
              <w:right w:val="single" w:sz="4" w:space="0" w:color="auto"/>
            </w:tcBorders>
            <w:hideMark/>
          </w:tcPr>
          <w:p w14:paraId="345BC73A" w14:textId="77777777" w:rsidR="00100193" w:rsidRDefault="00BE3E6D">
            <w:pPr>
              <w:spacing w:line="480" w:lineRule="auto"/>
              <w:jc w:val="center"/>
              <w:rPr>
                <w:rFonts w:eastAsiaTheme="minorEastAsia"/>
                <w:b/>
                <w:bCs/>
                <w:sz w:val="24"/>
                <w:szCs w:val="24"/>
              </w:rPr>
            </w:pPr>
            <m:oMath>
              <m:sSub>
                <m:sSubPr>
                  <m:ctrlPr>
                    <w:rPr>
                      <w:rFonts w:ascii="Cambria Math" w:hAnsi="Cambria Math"/>
                      <w:b/>
                      <w:bCs/>
                      <w:i/>
                      <w:sz w:val="24"/>
                      <w:szCs w:val="24"/>
                    </w:rPr>
                  </m:ctrlPr>
                </m:sSubPr>
                <m:e>
                  <m:r>
                    <m:rPr>
                      <m:sty m:val="bi"/>
                    </m:rPr>
                    <w:rPr>
                      <w:rFonts w:ascii="Cambria Math" w:hAnsi="Cambria Math"/>
                      <w:sz w:val="24"/>
                      <w:szCs w:val="24"/>
                    </w:rPr>
                    <m:t>α</m:t>
                  </m:r>
                </m:e>
                <m:sub>
                  <m:r>
                    <m:rPr>
                      <m:sty m:val="bi"/>
                    </m:rPr>
                    <w:rPr>
                      <w:rFonts w:ascii="Cambria Math" w:hAnsi="Cambria Math"/>
                      <w:sz w:val="24"/>
                      <w:szCs w:val="24"/>
                    </w:rPr>
                    <m:t>C</m:t>
                  </m:r>
                </m:sub>
              </m:sSub>
            </m:oMath>
            <w:r w:rsidR="00100193">
              <w:rPr>
                <w:rFonts w:eastAsiaTheme="minorEastAsia"/>
                <w:b/>
                <w:bCs/>
                <w:sz w:val="24"/>
                <w:szCs w:val="24"/>
              </w:rPr>
              <w:t xml:space="preserve"> (10</w:t>
            </w:r>
            <w:r w:rsidR="00100193">
              <w:rPr>
                <w:rFonts w:eastAsiaTheme="minorEastAsia"/>
                <w:b/>
                <w:bCs/>
                <w:sz w:val="24"/>
                <w:szCs w:val="24"/>
                <w:vertAlign w:val="superscript"/>
              </w:rPr>
              <w:t>-5</w:t>
            </w:r>
            <w:r w:rsidR="00100193">
              <w:rPr>
                <w:rFonts w:eastAsiaTheme="minorEastAsia"/>
                <w:b/>
                <w:bCs/>
                <w:sz w:val="24"/>
                <w:szCs w:val="24"/>
              </w:rPr>
              <w:t>K</w:t>
            </w:r>
            <w:r w:rsidR="00100193">
              <w:rPr>
                <w:rFonts w:eastAsiaTheme="minorEastAsia"/>
                <w:b/>
                <w:bCs/>
                <w:sz w:val="24"/>
                <w:szCs w:val="24"/>
                <w:vertAlign w:val="superscript"/>
              </w:rPr>
              <w:t>-1</w:t>
            </w:r>
            <w:r w:rsidR="00100193">
              <w:rPr>
                <w:rFonts w:eastAsiaTheme="minorEastAsia"/>
                <w:b/>
                <w:bCs/>
                <w:sz w:val="24"/>
                <w:szCs w:val="24"/>
              </w:rPr>
              <w:t>)</w:t>
            </w:r>
          </w:p>
        </w:tc>
        <w:tc>
          <w:tcPr>
            <w:tcW w:w="1418" w:type="dxa"/>
            <w:tcBorders>
              <w:top w:val="single" w:sz="4" w:space="0" w:color="auto"/>
              <w:left w:val="single" w:sz="4" w:space="0" w:color="auto"/>
              <w:bottom w:val="single" w:sz="4" w:space="0" w:color="auto"/>
              <w:right w:val="single" w:sz="4" w:space="0" w:color="auto"/>
            </w:tcBorders>
            <w:hideMark/>
          </w:tcPr>
          <w:p w14:paraId="3FF6B8D6" w14:textId="77777777" w:rsidR="00100193" w:rsidRDefault="00100193">
            <w:pPr>
              <w:spacing w:line="480" w:lineRule="auto"/>
              <w:jc w:val="center"/>
              <w:rPr>
                <w:rFonts w:eastAsiaTheme="minorEastAsia"/>
                <w:b/>
                <w:bCs/>
                <w:sz w:val="24"/>
                <w:szCs w:val="24"/>
              </w:rPr>
            </w:pPr>
            <w:r>
              <w:rPr>
                <w:rFonts w:eastAsiaTheme="minorEastAsia"/>
                <w:b/>
                <w:bCs/>
                <w:sz w:val="24"/>
                <w:szCs w:val="24"/>
              </w:rPr>
              <w:t>k (Wm</w:t>
            </w:r>
            <w:r>
              <w:rPr>
                <w:rFonts w:eastAsiaTheme="minorEastAsia"/>
                <w:b/>
                <w:bCs/>
                <w:sz w:val="24"/>
                <w:szCs w:val="24"/>
                <w:vertAlign w:val="superscript"/>
              </w:rPr>
              <w:t>-1</w:t>
            </w:r>
            <w:r>
              <w:rPr>
                <w:rFonts w:eastAsiaTheme="minorEastAsia"/>
                <w:b/>
                <w:bCs/>
                <w:sz w:val="24"/>
                <w:szCs w:val="24"/>
              </w:rPr>
              <w:t>K</w:t>
            </w:r>
            <w:r>
              <w:rPr>
                <w:rFonts w:eastAsiaTheme="minorEastAsia"/>
                <w:b/>
                <w:bCs/>
                <w:sz w:val="24"/>
                <w:szCs w:val="24"/>
                <w:vertAlign w:val="superscript"/>
              </w:rPr>
              <w:t>-1</w:t>
            </w:r>
            <w:r>
              <w:rPr>
                <w:rFonts w:eastAsiaTheme="minorEastAsia"/>
                <w:b/>
                <w:bCs/>
                <w:sz w:val="24"/>
                <w:szCs w:val="24"/>
              </w:rPr>
              <w:t>)</w:t>
            </w:r>
          </w:p>
        </w:tc>
        <w:tc>
          <w:tcPr>
            <w:tcW w:w="1417" w:type="dxa"/>
            <w:tcBorders>
              <w:top w:val="single" w:sz="4" w:space="0" w:color="auto"/>
              <w:left w:val="single" w:sz="4" w:space="0" w:color="auto"/>
              <w:bottom w:val="single" w:sz="4" w:space="0" w:color="auto"/>
              <w:right w:val="single" w:sz="4" w:space="0" w:color="auto"/>
            </w:tcBorders>
            <w:hideMark/>
          </w:tcPr>
          <w:p w14:paraId="771DCF7E" w14:textId="77777777" w:rsidR="00100193" w:rsidRDefault="00BE3E6D">
            <w:pPr>
              <w:spacing w:line="480" w:lineRule="auto"/>
              <w:jc w:val="center"/>
              <w:rPr>
                <w:rFonts w:eastAsiaTheme="minorEastAsia"/>
                <w:b/>
                <w:bCs/>
                <w:sz w:val="24"/>
                <w:szCs w:val="24"/>
              </w:rPr>
            </w:pPr>
            <m:oMath>
              <m:sSub>
                <m:sSubPr>
                  <m:ctrlPr>
                    <w:rPr>
                      <w:rFonts w:ascii="Cambria Math" w:hAnsi="Cambria Math"/>
                      <w:b/>
                      <w:bCs/>
                      <w:i/>
                      <w:sz w:val="24"/>
                      <w:szCs w:val="24"/>
                    </w:rPr>
                  </m:ctrlPr>
                </m:sSubPr>
                <m:e>
                  <m:r>
                    <m:rPr>
                      <m:sty m:val="bi"/>
                    </m:rPr>
                    <w:rPr>
                      <w:rFonts w:ascii="Cambria Math" w:hAnsi="Cambria Math"/>
                      <w:sz w:val="24"/>
                      <w:szCs w:val="24"/>
                    </w:rPr>
                    <m:t>ρ</m:t>
                  </m:r>
                </m:e>
                <m:sub>
                  <m:r>
                    <m:rPr>
                      <m:sty m:val="bi"/>
                    </m:rPr>
                    <w:rPr>
                      <w:rFonts w:ascii="Cambria Math" w:hAnsi="Cambria Math"/>
                      <w:sz w:val="24"/>
                      <w:szCs w:val="24"/>
                    </w:rPr>
                    <m:t>C</m:t>
                  </m:r>
                </m:sub>
              </m:sSub>
            </m:oMath>
            <w:r w:rsidR="00100193">
              <w:rPr>
                <w:rFonts w:eastAsiaTheme="minorEastAsia"/>
                <w:b/>
                <w:bCs/>
                <w:sz w:val="24"/>
                <w:szCs w:val="24"/>
              </w:rPr>
              <w:t xml:space="preserve"> (g/cm</w:t>
            </w:r>
            <w:r w:rsidR="00100193">
              <w:rPr>
                <w:rFonts w:eastAsiaTheme="minorEastAsia"/>
                <w:b/>
                <w:bCs/>
                <w:sz w:val="24"/>
                <w:szCs w:val="24"/>
                <w:vertAlign w:val="superscript"/>
              </w:rPr>
              <w:t>3</w:t>
            </w:r>
            <w:r w:rsidR="00100193">
              <w:rPr>
                <w:rFonts w:eastAsiaTheme="minorEastAsia"/>
                <w:b/>
                <w:bCs/>
                <w:sz w:val="24"/>
                <w:szCs w:val="24"/>
              </w:rPr>
              <w:t>)</w:t>
            </w:r>
          </w:p>
        </w:tc>
      </w:tr>
      <w:tr w:rsidR="00100193" w14:paraId="1B5CF725" w14:textId="77777777" w:rsidTr="00100193">
        <w:tc>
          <w:tcPr>
            <w:tcW w:w="3261" w:type="dxa"/>
            <w:tcBorders>
              <w:top w:val="single" w:sz="4" w:space="0" w:color="auto"/>
              <w:left w:val="single" w:sz="4" w:space="0" w:color="auto"/>
              <w:bottom w:val="single" w:sz="4" w:space="0" w:color="auto"/>
              <w:right w:val="single" w:sz="4" w:space="0" w:color="auto"/>
            </w:tcBorders>
            <w:hideMark/>
          </w:tcPr>
          <w:p w14:paraId="287EE28E" w14:textId="77777777" w:rsidR="00100193" w:rsidRDefault="00100193">
            <w:pPr>
              <w:spacing w:line="480" w:lineRule="auto"/>
              <w:jc w:val="center"/>
              <w:rPr>
                <w:rFonts w:eastAsiaTheme="minorEastAsia"/>
                <w:sz w:val="24"/>
                <w:szCs w:val="24"/>
              </w:rPr>
            </w:pPr>
            <w:r>
              <w:rPr>
                <w:rFonts w:eastAsiaTheme="minorEastAsia"/>
                <w:sz w:val="24"/>
                <w:szCs w:val="24"/>
              </w:rPr>
              <w:t>This study</w:t>
            </w:r>
          </w:p>
        </w:tc>
        <w:tc>
          <w:tcPr>
            <w:tcW w:w="850" w:type="dxa"/>
            <w:tcBorders>
              <w:top w:val="single" w:sz="4" w:space="0" w:color="auto"/>
              <w:left w:val="single" w:sz="4" w:space="0" w:color="auto"/>
              <w:bottom w:val="single" w:sz="4" w:space="0" w:color="auto"/>
              <w:right w:val="single" w:sz="4" w:space="0" w:color="auto"/>
            </w:tcBorders>
            <w:hideMark/>
          </w:tcPr>
          <w:p w14:paraId="26C6259F" w14:textId="77777777" w:rsidR="00100193" w:rsidRDefault="00100193">
            <w:pPr>
              <w:spacing w:line="480" w:lineRule="auto"/>
              <w:jc w:val="center"/>
              <w:rPr>
                <w:rFonts w:eastAsiaTheme="minorEastAsia"/>
                <w:sz w:val="24"/>
                <w:szCs w:val="24"/>
              </w:rPr>
            </w:pPr>
            <w:r>
              <w:rPr>
                <w:rFonts w:eastAsiaTheme="minorEastAsia"/>
                <w:sz w:val="24"/>
                <w:szCs w:val="24"/>
              </w:rPr>
              <w:t>330</w:t>
            </w:r>
          </w:p>
        </w:tc>
        <w:tc>
          <w:tcPr>
            <w:tcW w:w="1560" w:type="dxa"/>
            <w:tcBorders>
              <w:top w:val="single" w:sz="4" w:space="0" w:color="auto"/>
              <w:left w:val="single" w:sz="4" w:space="0" w:color="auto"/>
              <w:bottom w:val="single" w:sz="4" w:space="0" w:color="auto"/>
              <w:right w:val="single" w:sz="4" w:space="0" w:color="auto"/>
            </w:tcBorders>
            <w:hideMark/>
          </w:tcPr>
          <w:p w14:paraId="1A9E1BE8" w14:textId="77777777" w:rsidR="00100193" w:rsidRDefault="00100193">
            <w:pPr>
              <w:spacing w:line="480" w:lineRule="auto"/>
              <w:jc w:val="center"/>
              <w:rPr>
                <w:rFonts w:eastAsiaTheme="minorEastAsia"/>
                <w:sz w:val="24"/>
                <w:szCs w:val="24"/>
              </w:rPr>
            </w:pPr>
            <w:r>
              <w:rPr>
                <w:rFonts w:eastAsiaTheme="minorEastAsia"/>
                <w:sz w:val="24"/>
                <w:szCs w:val="24"/>
              </w:rPr>
              <w:t>800-850</w:t>
            </w:r>
          </w:p>
        </w:tc>
        <w:tc>
          <w:tcPr>
            <w:tcW w:w="1417" w:type="dxa"/>
            <w:tcBorders>
              <w:top w:val="single" w:sz="4" w:space="0" w:color="auto"/>
              <w:left w:val="single" w:sz="4" w:space="0" w:color="auto"/>
              <w:bottom w:val="single" w:sz="4" w:space="0" w:color="auto"/>
              <w:right w:val="single" w:sz="4" w:space="0" w:color="auto"/>
            </w:tcBorders>
            <w:hideMark/>
          </w:tcPr>
          <w:p w14:paraId="3EA15046" w14:textId="77777777" w:rsidR="00100193" w:rsidRDefault="00100193">
            <w:pPr>
              <w:spacing w:line="480" w:lineRule="auto"/>
              <w:jc w:val="center"/>
              <w:rPr>
                <w:rFonts w:eastAsiaTheme="minorEastAsia"/>
                <w:sz w:val="24"/>
                <w:szCs w:val="24"/>
              </w:rPr>
            </w:pPr>
            <w:r>
              <w:rPr>
                <w:rFonts w:eastAsiaTheme="minorEastAsia"/>
                <w:sz w:val="24"/>
                <w:szCs w:val="24"/>
              </w:rPr>
              <w:t>5.25-10</w:t>
            </w:r>
          </w:p>
        </w:tc>
        <w:tc>
          <w:tcPr>
            <w:tcW w:w="1418" w:type="dxa"/>
            <w:tcBorders>
              <w:top w:val="single" w:sz="4" w:space="0" w:color="auto"/>
              <w:left w:val="single" w:sz="4" w:space="0" w:color="auto"/>
              <w:bottom w:val="single" w:sz="4" w:space="0" w:color="auto"/>
              <w:right w:val="single" w:sz="4" w:space="0" w:color="auto"/>
            </w:tcBorders>
            <w:hideMark/>
          </w:tcPr>
          <w:p w14:paraId="4D9161B9" w14:textId="77777777" w:rsidR="00100193" w:rsidRDefault="00100193">
            <w:pPr>
              <w:spacing w:line="480" w:lineRule="auto"/>
              <w:jc w:val="center"/>
              <w:rPr>
                <w:rFonts w:eastAsiaTheme="minorEastAsia"/>
                <w:sz w:val="24"/>
                <w:szCs w:val="24"/>
              </w:rPr>
            </w:pPr>
            <w:r>
              <w:rPr>
                <w:rFonts w:eastAsiaTheme="minorEastAsia"/>
                <w:sz w:val="24"/>
                <w:szCs w:val="24"/>
              </w:rPr>
              <w:t>31.0</w:t>
            </w:r>
          </w:p>
        </w:tc>
        <w:tc>
          <w:tcPr>
            <w:tcW w:w="1417" w:type="dxa"/>
            <w:tcBorders>
              <w:top w:val="single" w:sz="4" w:space="0" w:color="auto"/>
              <w:left w:val="single" w:sz="4" w:space="0" w:color="auto"/>
              <w:bottom w:val="single" w:sz="4" w:space="0" w:color="auto"/>
              <w:right w:val="single" w:sz="4" w:space="0" w:color="auto"/>
            </w:tcBorders>
            <w:hideMark/>
          </w:tcPr>
          <w:p w14:paraId="5D5EDD4F" w14:textId="77777777" w:rsidR="00100193" w:rsidRDefault="00100193">
            <w:pPr>
              <w:spacing w:line="480" w:lineRule="auto"/>
              <w:jc w:val="center"/>
              <w:rPr>
                <w:rFonts w:eastAsiaTheme="minorEastAsia"/>
                <w:sz w:val="24"/>
                <w:szCs w:val="24"/>
              </w:rPr>
            </w:pPr>
            <w:r>
              <w:rPr>
                <w:rFonts w:eastAsiaTheme="minorEastAsia"/>
                <w:sz w:val="24"/>
                <w:szCs w:val="24"/>
              </w:rPr>
              <w:t>5-8</w:t>
            </w:r>
          </w:p>
        </w:tc>
      </w:tr>
      <w:tr w:rsidR="00100193" w14:paraId="46A25DEE" w14:textId="77777777" w:rsidTr="00100193">
        <w:tc>
          <w:tcPr>
            <w:tcW w:w="3261" w:type="dxa"/>
            <w:tcBorders>
              <w:top w:val="single" w:sz="4" w:space="0" w:color="auto"/>
              <w:left w:val="single" w:sz="4" w:space="0" w:color="auto"/>
              <w:bottom w:val="single" w:sz="4" w:space="0" w:color="auto"/>
              <w:right w:val="single" w:sz="4" w:space="0" w:color="auto"/>
            </w:tcBorders>
            <w:hideMark/>
          </w:tcPr>
          <w:p w14:paraId="5881F8F1" w14:textId="77777777" w:rsidR="00100193" w:rsidRDefault="00100193">
            <w:pPr>
              <w:spacing w:line="480" w:lineRule="auto"/>
              <w:jc w:val="center"/>
              <w:rPr>
                <w:rFonts w:eastAsiaTheme="minorEastAsia"/>
                <w:sz w:val="24"/>
                <w:szCs w:val="24"/>
              </w:rPr>
            </w:pPr>
            <w:r>
              <w:rPr>
                <w:rFonts w:eastAsiaTheme="minorEastAsia"/>
                <w:sz w:val="24"/>
                <w:szCs w:val="24"/>
              </w:rPr>
              <w:t>Berrada et al., (2020)</w:t>
            </w:r>
          </w:p>
        </w:tc>
        <w:tc>
          <w:tcPr>
            <w:tcW w:w="850" w:type="dxa"/>
            <w:tcBorders>
              <w:top w:val="single" w:sz="4" w:space="0" w:color="auto"/>
              <w:left w:val="single" w:sz="4" w:space="0" w:color="auto"/>
              <w:bottom w:val="single" w:sz="4" w:space="0" w:color="auto"/>
              <w:right w:val="single" w:sz="4" w:space="0" w:color="auto"/>
            </w:tcBorders>
            <w:hideMark/>
          </w:tcPr>
          <w:p w14:paraId="0D381FBA" w14:textId="77777777" w:rsidR="00100193" w:rsidRDefault="00100193">
            <w:pPr>
              <w:spacing w:line="480" w:lineRule="auto"/>
              <w:jc w:val="center"/>
              <w:rPr>
                <w:rFonts w:eastAsiaTheme="minorEastAsia"/>
                <w:sz w:val="24"/>
                <w:szCs w:val="24"/>
              </w:rPr>
            </w:pPr>
            <w:r>
              <w:rPr>
                <w:rFonts w:eastAsiaTheme="minorEastAsia"/>
                <w:sz w:val="24"/>
                <w:szCs w:val="24"/>
              </w:rPr>
              <w:t>330</w:t>
            </w:r>
          </w:p>
        </w:tc>
        <w:tc>
          <w:tcPr>
            <w:tcW w:w="1560" w:type="dxa"/>
            <w:tcBorders>
              <w:top w:val="single" w:sz="4" w:space="0" w:color="auto"/>
              <w:left w:val="single" w:sz="4" w:space="0" w:color="auto"/>
              <w:bottom w:val="single" w:sz="4" w:space="0" w:color="auto"/>
              <w:right w:val="single" w:sz="4" w:space="0" w:color="auto"/>
            </w:tcBorders>
            <w:hideMark/>
          </w:tcPr>
          <w:p w14:paraId="3D25E4CF" w14:textId="77777777" w:rsidR="00100193" w:rsidRDefault="00100193">
            <w:pPr>
              <w:spacing w:line="480" w:lineRule="auto"/>
              <w:jc w:val="center"/>
              <w:rPr>
                <w:rFonts w:eastAsiaTheme="minorEastAsia"/>
                <w:sz w:val="24"/>
                <w:szCs w:val="24"/>
              </w:rPr>
            </w:pPr>
            <w:r>
              <w:rPr>
                <w:rFonts w:eastAsiaTheme="minorEastAsia"/>
                <w:sz w:val="24"/>
                <w:szCs w:val="24"/>
              </w:rPr>
              <w:t>800-850</w:t>
            </w:r>
          </w:p>
        </w:tc>
        <w:tc>
          <w:tcPr>
            <w:tcW w:w="1417" w:type="dxa"/>
            <w:tcBorders>
              <w:top w:val="single" w:sz="4" w:space="0" w:color="auto"/>
              <w:left w:val="single" w:sz="4" w:space="0" w:color="auto"/>
              <w:bottom w:val="single" w:sz="4" w:space="0" w:color="auto"/>
              <w:right w:val="single" w:sz="4" w:space="0" w:color="auto"/>
            </w:tcBorders>
            <w:hideMark/>
          </w:tcPr>
          <w:p w14:paraId="71C7A28D" w14:textId="77777777" w:rsidR="00100193" w:rsidRDefault="00100193">
            <w:pPr>
              <w:spacing w:line="480" w:lineRule="auto"/>
              <w:jc w:val="center"/>
              <w:rPr>
                <w:rFonts w:eastAsiaTheme="minorEastAsia"/>
                <w:sz w:val="24"/>
                <w:szCs w:val="24"/>
              </w:rPr>
            </w:pPr>
            <w:r>
              <w:rPr>
                <w:rFonts w:eastAsiaTheme="minorEastAsia"/>
                <w:sz w:val="24"/>
                <w:szCs w:val="24"/>
              </w:rPr>
              <w:t>5.25-10</w:t>
            </w:r>
          </w:p>
        </w:tc>
        <w:tc>
          <w:tcPr>
            <w:tcW w:w="1418" w:type="dxa"/>
            <w:tcBorders>
              <w:top w:val="single" w:sz="4" w:space="0" w:color="auto"/>
              <w:left w:val="single" w:sz="4" w:space="0" w:color="auto"/>
              <w:bottom w:val="single" w:sz="4" w:space="0" w:color="auto"/>
              <w:right w:val="single" w:sz="4" w:space="0" w:color="auto"/>
            </w:tcBorders>
            <w:hideMark/>
          </w:tcPr>
          <w:p w14:paraId="12B3F4C2" w14:textId="77777777" w:rsidR="00100193" w:rsidRDefault="00100193">
            <w:pPr>
              <w:spacing w:line="480" w:lineRule="auto"/>
              <w:jc w:val="center"/>
              <w:rPr>
                <w:rFonts w:eastAsiaTheme="minorEastAsia"/>
                <w:sz w:val="24"/>
                <w:szCs w:val="24"/>
              </w:rPr>
            </w:pPr>
            <w:r>
              <w:rPr>
                <w:rFonts w:eastAsiaTheme="minorEastAsia"/>
                <w:sz w:val="24"/>
                <w:szCs w:val="24"/>
              </w:rPr>
              <w:t>23.5-33.5</w:t>
            </w:r>
          </w:p>
        </w:tc>
        <w:tc>
          <w:tcPr>
            <w:tcW w:w="1417" w:type="dxa"/>
            <w:tcBorders>
              <w:top w:val="single" w:sz="4" w:space="0" w:color="auto"/>
              <w:left w:val="single" w:sz="4" w:space="0" w:color="auto"/>
              <w:bottom w:val="single" w:sz="4" w:space="0" w:color="auto"/>
              <w:right w:val="single" w:sz="4" w:space="0" w:color="auto"/>
            </w:tcBorders>
            <w:hideMark/>
          </w:tcPr>
          <w:p w14:paraId="1CC181EF" w14:textId="77777777" w:rsidR="00100193" w:rsidRDefault="00100193">
            <w:pPr>
              <w:keepNext/>
              <w:spacing w:line="480" w:lineRule="auto"/>
              <w:jc w:val="center"/>
              <w:rPr>
                <w:rFonts w:eastAsiaTheme="minorEastAsia"/>
                <w:sz w:val="24"/>
                <w:szCs w:val="24"/>
              </w:rPr>
            </w:pPr>
            <w:r>
              <w:rPr>
                <w:rFonts w:eastAsiaTheme="minorEastAsia"/>
                <w:sz w:val="24"/>
                <w:szCs w:val="24"/>
              </w:rPr>
              <w:t>5-8</w:t>
            </w:r>
          </w:p>
        </w:tc>
      </w:tr>
      <w:tr w:rsidR="00100193" w14:paraId="0B0A6622" w14:textId="77777777" w:rsidTr="00100193">
        <w:tc>
          <w:tcPr>
            <w:tcW w:w="3261" w:type="dxa"/>
            <w:tcBorders>
              <w:top w:val="single" w:sz="4" w:space="0" w:color="auto"/>
              <w:left w:val="single" w:sz="4" w:space="0" w:color="auto"/>
              <w:bottom w:val="single" w:sz="4" w:space="0" w:color="auto"/>
              <w:right w:val="single" w:sz="4" w:space="0" w:color="auto"/>
            </w:tcBorders>
            <w:hideMark/>
          </w:tcPr>
          <w:p w14:paraId="5DFA3E76" w14:textId="77777777" w:rsidR="00100193" w:rsidRDefault="00100193">
            <w:pPr>
              <w:spacing w:line="480" w:lineRule="auto"/>
              <w:jc w:val="center"/>
              <w:rPr>
                <w:rFonts w:eastAsiaTheme="minorEastAsia"/>
                <w:sz w:val="24"/>
                <w:szCs w:val="24"/>
              </w:rPr>
            </w:pPr>
            <w:r>
              <w:rPr>
                <w:rFonts w:eastAsiaTheme="minorEastAsia"/>
                <w:sz w:val="24"/>
                <w:szCs w:val="24"/>
              </w:rPr>
              <w:t>Silber et al., (2018)</w:t>
            </w:r>
          </w:p>
        </w:tc>
        <w:tc>
          <w:tcPr>
            <w:tcW w:w="850" w:type="dxa"/>
            <w:tcBorders>
              <w:top w:val="single" w:sz="4" w:space="0" w:color="auto"/>
              <w:left w:val="single" w:sz="4" w:space="0" w:color="auto"/>
              <w:bottom w:val="single" w:sz="4" w:space="0" w:color="auto"/>
              <w:right w:val="single" w:sz="4" w:space="0" w:color="auto"/>
            </w:tcBorders>
            <w:hideMark/>
          </w:tcPr>
          <w:p w14:paraId="643B2E40" w14:textId="77777777" w:rsidR="00100193" w:rsidRDefault="00100193">
            <w:pPr>
              <w:spacing w:line="480" w:lineRule="auto"/>
              <w:jc w:val="center"/>
              <w:rPr>
                <w:rFonts w:eastAsiaTheme="minorEastAsia"/>
                <w:sz w:val="24"/>
                <w:szCs w:val="24"/>
              </w:rPr>
            </w:pPr>
            <w:r>
              <w:rPr>
                <w:rFonts w:eastAsiaTheme="minorEastAsia"/>
                <w:sz w:val="24"/>
                <w:szCs w:val="24"/>
              </w:rPr>
              <w:t>N/A</w:t>
            </w:r>
          </w:p>
        </w:tc>
        <w:tc>
          <w:tcPr>
            <w:tcW w:w="1560" w:type="dxa"/>
            <w:tcBorders>
              <w:top w:val="single" w:sz="4" w:space="0" w:color="auto"/>
              <w:left w:val="single" w:sz="4" w:space="0" w:color="auto"/>
              <w:bottom w:val="single" w:sz="4" w:space="0" w:color="auto"/>
              <w:right w:val="single" w:sz="4" w:space="0" w:color="auto"/>
            </w:tcBorders>
            <w:hideMark/>
          </w:tcPr>
          <w:p w14:paraId="4D6A30FB" w14:textId="77777777" w:rsidR="00100193" w:rsidRDefault="00100193">
            <w:pPr>
              <w:spacing w:line="480" w:lineRule="auto"/>
              <w:jc w:val="center"/>
              <w:rPr>
                <w:rFonts w:eastAsiaTheme="minorEastAsia"/>
                <w:sz w:val="24"/>
                <w:szCs w:val="24"/>
              </w:rPr>
            </w:pPr>
            <w:r>
              <w:rPr>
                <w:rFonts w:eastAsiaTheme="minorEastAsia"/>
                <w:sz w:val="24"/>
                <w:szCs w:val="24"/>
              </w:rPr>
              <w:t>800-850</w:t>
            </w:r>
          </w:p>
        </w:tc>
        <w:tc>
          <w:tcPr>
            <w:tcW w:w="1417" w:type="dxa"/>
            <w:tcBorders>
              <w:top w:val="single" w:sz="4" w:space="0" w:color="auto"/>
              <w:left w:val="single" w:sz="4" w:space="0" w:color="auto"/>
              <w:bottom w:val="single" w:sz="4" w:space="0" w:color="auto"/>
              <w:right w:val="single" w:sz="4" w:space="0" w:color="auto"/>
            </w:tcBorders>
            <w:hideMark/>
          </w:tcPr>
          <w:p w14:paraId="7DE5DDF4" w14:textId="77777777" w:rsidR="00100193" w:rsidRDefault="00100193">
            <w:pPr>
              <w:spacing w:line="480" w:lineRule="auto"/>
              <w:jc w:val="center"/>
              <w:rPr>
                <w:rFonts w:eastAsiaTheme="minorEastAsia"/>
                <w:sz w:val="24"/>
                <w:szCs w:val="24"/>
              </w:rPr>
            </w:pPr>
            <w:r>
              <w:rPr>
                <w:rFonts w:eastAsiaTheme="minorEastAsia"/>
                <w:sz w:val="24"/>
                <w:szCs w:val="24"/>
              </w:rPr>
              <w:t>5.25-10.3</w:t>
            </w:r>
          </w:p>
        </w:tc>
        <w:tc>
          <w:tcPr>
            <w:tcW w:w="1418" w:type="dxa"/>
            <w:tcBorders>
              <w:top w:val="single" w:sz="4" w:space="0" w:color="auto"/>
              <w:left w:val="single" w:sz="4" w:space="0" w:color="auto"/>
              <w:bottom w:val="single" w:sz="4" w:space="0" w:color="auto"/>
              <w:right w:val="single" w:sz="4" w:space="0" w:color="auto"/>
            </w:tcBorders>
            <w:hideMark/>
          </w:tcPr>
          <w:p w14:paraId="7680D27F" w14:textId="77777777" w:rsidR="00100193" w:rsidRDefault="00100193">
            <w:pPr>
              <w:spacing w:line="480" w:lineRule="auto"/>
              <w:jc w:val="center"/>
              <w:rPr>
                <w:rFonts w:eastAsiaTheme="minorEastAsia"/>
                <w:sz w:val="24"/>
                <w:szCs w:val="24"/>
              </w:rPr>
            </w:pPr>
            <w:r>
              <w:rPr>
                <w:rFonts w:eastAsiaTheme="minorEastAsia"/>
                <w:sz w:val="24"/>
                <w:szCs w:val="24"/>
              </w:rPr>
              <w:t>33.5</w:t>
            </w:r>
          </w:p>
        </w:tc>
        <w:tc>
          <w:tcPr>
            <w:tcW w:w="1417" w:type="dxa"/>
            <w:tcBorders>
              <w:top w:val="single" w:sz="4" w:space="0" w:color="auto"/>
              <w:left w:val="single" w:sz="4" w:space="0" w:color="auto"/>
              <w:bottom w:val="single" w:sz="4" w:space="0" w:color="auto"/>
              <w:right w:val="single" w:sz="4" w:space="0" w:color="auto"/>
            </w:tcBorders>
            <w:hideMark/>
          </w:tcPr>
          <w:p w14:paraId="471851E4" w14:textId="77777777" w:rsidR="00100193" w:rsidRDefault="00100193">
            <w:pPr>
              <w:keepNext/>
              <w:spacing w:line="480" w:lineRule="auto"/>
              <w:jc w:val="center"/>
              <w:rPr>
                <w:rFonts w:eastAsiaTheme="minorEastAsia"/>
                <w:sz w:val="24"/>
                <w:szCs w:val="24"/>
              </w:rPr>
            </w:pPr>
            <w:r>
              <w:rPr>
                <w:rFonts w:eastAsiaTheme="minorEastAsia"/>
                <w:sz w:val="24"/>
                <w:szCs w:val="24"/>
              </w:rPr>
              <w:t>N/A</w:t>
            </w:r>
          </w:p>
        </w:tc>
      </w:tr>
    </w:tbl>
    <w:p w14:paraId="062C57FA" w14:textId="77777777" w:rsidR="00100193" w:rsidRDefault="00100193" w:rsidP="00100193"/>
    <w:p w14:paraId="6E37CCB6" w14:textId="12DF23CB" w:rsidR="00100193" w:rsidRDefault="00100193" w:rsidP="00100193">
      <w:pPr>
        <w:spacing w:line="480" w:lineRule="auto"/>
        <w:rPr>
          <w:sz w:val="24"/>
          <w:szCs w:val="24"/>
        </w:rPr>
      </w:pPr>
      <w:r>
        <w:rPr>
          <w:sz w:val="24"/>
          <w:szCs w:val="24"/>
        </w:rPr>
        <w:tab/>
        <w:t>Figure 3.</w:t>
      </w:r>
      <w:r w:rsidR="00E2203C">
        <w:rPr>
          <w:sz w:val="24"/>
          <w:szCs w:val="24"/>
        </w:rPr>
        <w:t xml:space="preserve">18 </w:t>
      </w:r>
      <w:r>
        <w:rPr>
          <w:sz w:val="24"/>
          <w:szCs w:val="24"/>
        </w:rPr>
        <w:t>is a plot of the q</w:t>
      </w:r>
      <w:r>
        <w:rPr>
          <w:sz w:val="24"/>
          <w:szCs w:val="24"/>
          <w:vertAlign w:val="subscript"/>
        </w:rPr>
        <w:t>ad</w:t>
      </w:r>
      <w:r>
        <w:rPr>
          <w:sz w:val="24"/>
          <w:szCs w:val="24"/>
        </w:rPr>
        <w:t xml:space="preserve"> </w:t>
      </w:r>
      <w:r w:rsidR="00E2203C">
        <w:rPr>
          <w:sz w:val="24"/>
          <w:szCs w:val="24"/>
        </w:rPr>
        <w:t xml:space="preserve">at the top of </w:t>
      </w:r>
      <w:r>
        <w:rPr>
          <w:sz w:val="24"/>
          <w:szCs w:val="24"/>
        </w:rPr>
        <w:t xml:space="preserve">the lunar </w:t>
      </w:r>
      <w:r w:rsidR="00E2203C">
        <w:rPr>
          <w:sz w:val="24"/>
          <w:szCs w:val="24"/>
        </w:rPr>
        <w:t>core(1.5-3.0 mW/m</w:t>
      </w:r>
      <w:r w:rsidR="00E2203C">
        <w:rPr>
          <w:sz w:val="24"/>
          <w:szCs w:val="24"/>
          <w:vertAlign w:val="superscript"/>
        </w:rPr>
        <w:t>2</w:t>
      </w:r>
      <w:r w:rsidR="00E2203C">
        <w:rPr>
          <w:sz w:val="24"/>
          <w:szCs w:val="24"/>
        </w:rPr>
        <w:t xml:space="preserve">) using </w:t>
      </w:r>
      <w:r>
        <w:rPr>
          <w:sz w:val="24"/>
          <w:szCs w:val="24"/>
        </w:rPr>
        <w:t xml:space="preserve"> the value</w:t>
      </w:r>
      <w:r w:rsidR="00E2203C">
        <w:rPr>
          <w:sz w:val="24"/>
          <w:szCs w:val="24"/>
        </w:rPr>
        <w:t xml:space="preserve"> of thermal conductivity</w:t>
      </w:r>
      <w:r>
        <w:rPr>
          <w:sz w:val="24"/>
          <w:szCs w:val="24"/>
        </w:rPr>
        <w:t xml:space="preserve"> calculated in this study </w:t>
      </w:r>
      <w:r w:rsidR="001D355E">
        <w:rPr>
          <w:sz w:val="24"/>
          <w:szCs w:val="24"/>
        </w:rPr>
        <w:t>a</w:t>
      </w:r>
      <w:r>
        <w:rPr>
          <w:sz w:val="24"/>
          <w:szCs w:val="24"/>
        </w:rPr>
        <w:t>nd compared to a q</w:t>
      </w:r>
      <w:r>
        <w:rPr>
          <w:sz w:val="24"/>
          <w:szCs w:val="24"/>
          <w:vertAlign w:val="subscript"/>
        </w:rPr>
        <w:t>ad</w:t>
      </w:r>
      <w:r>
        <w:rPr>
          <w:sz w:val="24"/>
          <w:szCs w:val="24"/>
        </w:rPr>
        <w:t xml:space="preserve"> calculated using the thermal conductivity of pure Fe (Silber et al., 2018), Fe2Si, Fe8.5Si and Fe17Si (Berrada et al., 2020). The parameters used for all three studies are similar, with the only difference being the k value used for each of the studies. The 4 GPa thermal conductivity data was used in this calculation, since it does not have to be extrapolated to pressures significantly higher than 4 </w:t>
      </w:r>
      <w:r>
        <w:rPr>
          <w:sz w:val="24"/>
          <w:szCs w:val="24"/>
        </w:rPr>
        <w:lastRenderedPageBreak/>
        <w:t>GPa to calculate the adiabatic heat flux at the top of the  lunar core. The q</w:t>
      </w:r>
      <w:r>
        <w:rPr>
          <w:sz w:val="24"/>
          <w:szCs w:val="24"/>
          <w:vertAlign w:val="subscript"/>
        </w:rPr>
        <w:t>ad</w:t>
      </w:r>
      <w:r>
        <w:rPr>
          <w:sz w:val="24"/>
          <w:szCs w:val="24"/>
        </w:rPr>
        <w:t xml:space="preserve"> value calculated using the pure Fe k data by Silber et al is significantly larger than the value calculated in this study and by Berrada et a</w:t>
      </w:r>
      <w:r w:rsidR="00AB7257">
        <w:rPr>
          <w:sz w:val="24"/>
          <w:szCs w:val="24"/>
        </w:rPr>
        <w:t xml:space="preserve">l </w:t>
      </w:r>
      <w:r>
        <w:rPr>
          <w:sz w:val="24"/>
          <w:szCs w:val="24"/>
        </w:rPr>
        <w:t>(2020) showing that small changes in the thermal conductivity can cause large variations in the calculated q</w:t>
      </w:r>
      <w:r>
        <w:rPr>
          <w:sz w:val="24"/>
          <w:szCs w:val="24"/>
          <w:vertAlign w:val="subscript"/>
        </w:rPr>
        <w:t>ad</w:t>
      </w:r>
      <w:r>
        <w:rPr>
          <w:sz w:val="24"/>
          <w:szCs w:val="24"/>
        </w:rPr>
        <w:t xml:space="preserve"> value and confirming that the effect of impurity resistivity due to alloying causes significant deviations from q</w:t>
      </w:r>
      <w:r>
        <w:rPr>
          <w:sz w:val="24"/>
          <w:szCs w:val="24"/>
          <w:vertAlign w:val="subscript"/>
        </w:rPr>
        <w:t>ad</w:t>
      </w:r>
      <w:r>
        <w:rPr>
          <w:sz w:val="24"/>
          <w:szCs w:val="24"/>
        </w:rPr>
        <w:t xml:space="preserve"> values calculated using pure Fe k data. The effect of alloying Fe with 10%wt Ni shows a similar effect to alloying Fe with 2%wt Si, despite a much larger amount being alloyed with Fe. This shows that Si alloying affects the thermal conductivity to a much greater extent than Ni alloying does, so constraining the thermal conductivity decrease caused by increasing Si wt% alloyed with Fe the correct amount is an important problem needing to be addressed. In order to do this, more research into the exact composition of the OC is needed to further guide experiments and simulations. </w:t>
      </w:r>
    </w:p>
    <w:p w14:paraId="6DB5597A" w14:textId="5909C210" w:rsidR="00100193" w:rsidRDefault="00100193" w:rsidP="00043DFC">
      <w:pPr>
        <w:spacing w:line="480" w:lineRule="auto"/>
        <w:ind w:firstLine="720"/>
        <w:rPr>
          <w:sz w:val="24"/>
          <w:szCs w:val="24"/>
        </w:rPr>
      </w:pPr>
      <w:r>
        <w:rPr>
          <w:sz w:val="24"/>
          <w:szCs w:val="24"/>
        </w:rPr>
        <w:t>Laneuville et al (2018) calculated heat flux through the lunar CMB in five models</w:t>
      </w:r>
      <w:r w:rsidR="00E2203C">
        <w:rPr>
          <w:sz w:val="24"/>
          <w:szCs w:val="24"/>
        </w:rPr>
        <w:t>. Their end member models for the heat flow through the CMB are presented in Fig. 3.18 as the two colored curves. When these models are combined with</w:t>
      </w:r>
      <w:r>
        <w:rPr>
          <w:sz w:val="24"/>
          <w:szCs w:val="24"/>
        </w:rPr>
        <w:t xml:space="preserve"> the results of the adiabatic heat flux at the top of the lunar core</w:t>
      </w:r>
      <w:r w:rsidR="00747620">
        <w:rPr>
          <w:sz w:val="24"/>
          <w:szCs w:val="24"/>
        </w:rPr>
        <w:t xml:space="preserve"> </w:t>
      </w:r>
      <w:r>
        <w:rPr>
          <w:sz w:val="24"/>
          <w:szCs w:val="24"/>
        </w:rPr>
        <w:t>calculated in the current study</w:t>
      </w:r>
      <w:r w:rsidR="00E2203C">
        <w:rPr>
          <w:sz w:val="24"/>
          <w:szCs w:val="24"/>
        </w:rPr>
        <w:t xml:space="preserve">, it </w:t>
      </w:r>
      <w:r>
        <w:rPr>
          <w:sz w:val="24"/>
          <w:szCs w:val="24"/>
        </w:rPr>
        <w:t>indicates that the adiabatic heat flux at the top of the lunar core was less than the heat flux through the lunar CMB at times earlier than 3.7-3.4</w:t>
      </w:r>
      <w:r w:rsidR="00B45661">
        <w:rPr>
          <w:sz w:val="24"/>
          <w:szCs w:val="24"/>
        </w:rPr>
        <w:t xml:space="preserve">5 </w:t>
      </w:r>
      <w:r>
        <w:rPr>
          <w:sz w:val="24"/>
          <w:szCs w:val="24"/>
        </w:rPr>
        <w:t>Ga and thus thermal convection could have powered the lunar dynamo prior to 3.7-3.4</w:t>
      </w:r>
      <w:r w:rsidR="00F91BB5">
        <w:rPr>
          <w:sz w:val="24"/>
          <w:szCs w:val="24"/>
        </w:rPr>
        <w:t>5</w:t>
      </w:r>
      <w:r w:rsidR="00B315D9">
        <w:rPr>
          <w:sz w:val="24"/>
          <w:szCs w:val="24"/>
        </w:rPr>
        <w:t xml:space="preserve"> </w:t>
      </w:r>
      <w:r>
        <w:rPr>
          <w:sz w:val="24"/>
          <w:szCs w:val="24"/>
        </w:rPr>
        <w:t>Ga. This is consistent with the conclusions of Berrada et al (2020) whose work on Fe-Si alloys showed similar adiabatic heat flux in the lunar core.</w:t>
      </w:r>
    </w:p>
    <w:p w14:paraId="613684CB" w14:textId="1B3144F0" w:rsidR="00100193" w:rsidRDefault="00DF4EE6" w:rsidP="00100193">
      <w:pPr>
        <w:keepNext/>
        <w:spacing w:line="480" w:lineRule="auto"/>
      </w:pPr>
      <w:r>
        <w:rPr>
          <w:noProof/>
          <w:lang w:eastAsia="en-CA"/>
        </w:rPr>
        <w:lastRenderedPageBreak/>
        <mc:AlternateContent>
          <mc:Choice Requires="wps">
            <w:drawing>
              <wp:anchor distT="0" distB="0" distL="114300" distR="114300" simplePos="0" relativeHeight="251759616" behindDoc="0" locked="0" layoutInCell="1" allowOverlap="1" wp14:anchorId="07B34535" wp14:editId="0240DC42">
                <wp:simplePos x="0" y="0"/>
                <wp:positionH relativeFrom="margin">
                  <wp:posOffset>2509978</wp:posOffset>
                </wp:positionH>
                <wp:positionV relativeFrom="paragraph">
                  <wp:posOffset>1289050</wp:posOffset>
                </wp:positionV>
                <wp:extent cx="1690370" cy="2996565"/>
                <wp:effectExtent l="0" t="0" r="24130" b="13335"/>
                <wp:wrapNone/>
                <wp:docPr id="312" name="Freeform: Shape 312"/>
                <wp:cNvGraphicFramePr/>
                <a:graphic xmlns:a="http://schemas.openxmlformats.org/drawingml/2006/main">
                  <a:graphicData uri="http://schemas.microsoft.com/office/word/2010/wordprocessingShape">
                    <wps:wsp>
                      <wps:cNvSpPr/>
                      <wps:spPr>
                        <a:xfrm>
                          <a:off x="0" y="0"/>
                          <a:ext cx="1690370" cy="2996565"/>
                        </a:xfrm>
                        <a:custGeom>
                          <a:avLst/>
                          <a:gdLst>
                            <a:gd name="connsiteX0" fmla="*/ 1371600 w 1371600"/>
                            <a:gd name="connsiteY0" fmla="*/ 2447108 h 2447108"/>
                            <a:gd name="connsiteX1" fmla="*/ 1349829 w 1371600"/>
                            <a:gd name="connsiteY1" fmla="*/ 2442754 h 2447108"/>
                            <a:gd name="connsiteX2" fmla="*/ 1323703 w 1371600"/>
                            <a:gd name="connsiteY2" fmla="*/ 2434045 h 2447108"/>
                            <a:gd name="connsiteX3" fmla="*/ 1301932 w 1371600"/>
                            <a:gd name="connsiteY3" fmla="*/ 2429691 h 2447108"/>
                            <a:gd name="connsiteX4" fmla="*/ 1275806 w 1371600"/>
                            <a:gd name="connsiteY4" fmla="*/ 2425337 h 2447108"/>
                            <a:gd name="connsiteX5" fmla="*/ 1245326 w 1371600"/>
                            <a:gd name="connsiteY5" fmla="*/ 2416628 h 2447108"/>
                            <a:gd name="connsiteX6" fmla="*/ 1227909 w 1371600"/>
                            <a:gd name="connsiteY6" fmla="*/ 2412274 h 2447108"/>
                            <a:gd name="connsiteX7" fmla="*/ 1214846 w 1371600"/>
                            <a:gd name="connsiteY7" fmla="*/ 2403565 h 2447108"/>
                            <a:gd name="connsiteX8" fmla="*/ 1188720 w 1371600"/>
                            <a:gd name="connsiteY8" fmla="*/ 2394857 h 2447108"/>
                            <a:gd name="connsiteX9" fmla="*/ 1162594 w 1371600"/>
                            <a:gd name="connsiteY9" fmla="*/ 2386148 h 2447108"/>
                            <a:gd name="connsiteX10" fmla="*/ 1149532 w 1371600"/>
                            <a:gd name="connsiteY10" fmla="*/ 2381794 h 2447108"/>
                            <a:gd name="connsiteX11" fmla="*/ 1136469 w 1371600"/>
                            <a:gd name="connsiteY11" fmla="*/ 2377440 h 2447108"/>
                            <a:gd name="connsiteX12" fmla="*/ 1097280 w 1371600"/>
                            <a:gd name="connsiteY12" fmla="*/ 2355668 h 2447108"/>
                            <a:gd name="connsiteX13" fmla="*/ 1088572 w 1371600"/>
                            <a:gd name="connsiteY13" fmla="*/ 2342605 h 2447108"/>
                            <a:gd name="connsiteX14" fmla="*/ 1075509 w 1371600"/>
                            <a:gd name="connsiteY14" fmla="*/ 2338251 h 2447108"/>
                            <a:gd name="connsiteX15" fmla="*/ 1062446 w 1371600"/>
                            <a:gd name="connsiteY15" fmla="*/ 2329542 h 2447108"/>
                            <a:gd name="connsiteX16" fmla="*/ 1049383 w 1371600"/>
                            <a:gd name="connsiteY16" fmla="*/ 2325188 h 2447108"/>
                            <a:gd name="connsiteX17" fmla="*/ 1023257 w 1371600"/>
                            <a:gd name="connsiteY17" fmla="*/ 2307771 h 2447108"/>
                            <a:gd name="connsiteX18" fmla="*/ 997132 w 1371600"/>
                            <a:gd name="connsiteY18" fmla="*/ 2290354 h 2447108"/>
                            <a:gd name="connsiteX19" fmla="*/ 984069 w 1371600"/>
                            <a:gd name="connsiteY19" fmla="*/ 2281645 h 2447108"/>
                            <a:gd name="connsiteX20" fmla="*/ 962297 w 1371600"/>
                            <a:gd name="connsiteY20" fmla="*/ 2272937 h 2447108"/>
                            <a:gd name="connsiteX21" fmla="*/ 936172 w 1371600"/>
                            <a:gd name="connsiteY21" fmla="*/ 2255520 h 2447108"/>
                            <a:gd name="connsiteX22" fmla="*/ 896983 w 1371600"/>
                            <a:gd name="connsiteY22" fmla="*/ 2233748 h 2447108"/>
                            <a:gd name="connsiteX23" fmla="*/ 879566 w 1371600"/>
                            <a:gd name="connsiteY23" fmla="*/ 2225040 h 2447108"/>
                            <a:gd name="connsiteX24" fmla="*/ 866503 w 1371600"/>
                            <a:gd name="connsiteY24" fmla="*/ 2211977 h 2447108"/>
                            <a:gd name="connsiteX25" fmla="*/ 831669 w 1371600"/>
                            <a:gd name="connsiteY25" fmla="*/ 2194560 h 2447108"/>
                            <a:gd name="connsiteX26" fmla="*/ 818606 w 1371600"/>
                            <a:gd name="connsiteY26" fmla="*/ 2190205 h 2447108"/>
                            <a:gd name="connsiteX27" fmla="*/ 792480 w 1371600"/>
                            <a:gd name="connsiteY27" fmla="*/ 2172788 h 2447108"/>
                            <a:gd name="connsiteX28" fmla="*/ 779417 w 1371600"/>
                            <a:gd name="connsiteY28" fmla="*/ 2164080 h 2447108"/>
                            <a:gd name="connsiteX29" fmla="*/ 770709 w 1371600"/>
                            <a:gd name="connsiteY29" fmla="*/ 2151017 h 2447108"/>
                            <a:gd name="connsiteX30" fmla="*/ 757646 w 1371600"/>
                            <a:gd name="connsiteY30" fmla="*/ 2146662 h 2447108"/>
                            <a:gd name="connsiteX31" fmla="*/ 744583 w 1371600"/>
                            <a:gd name="connsiteY31" fmla="*/ 2137954 h 2447108"/>
                            <a:gd name="connsiteX32" fmla="*/ 727166 w 1371600"/>
                            <a:gd name="connsiteY32" fmla="*/ 2129245 h 2447108"/>
                            <a:gd name="connsiteX33" fmla="*/ 701040 w 1371600"/>
                            <a:gd name="connsiteY33" fmla="*/ 2111828 h 2447108"/>
                            <a:gd name="connsiteX34" fmla="*/ 687977 w 1371600"/>
                            <a:gd name="connsiteY34" fmla="*/ 2103120 h 2447108"/>
                            <a:gd name="connsiteX35" fmla="*/ 657497 w 1371600"/>
                            <a:gd name="connsiteY35" fmla="*/ 2076994 h 2447108"/>
                            <a:gd name="connsiteX36" fmla="*/ 644434 w 1371600"/>
                            <a:gd name="connsiteY36" fmla="*/ 2063931 h 2447108"/>
                            <a:gd name="connsiteX37" fmla="*/ 631372 w 1371600"/>
                            <a:gd name="connsiteY37" fmla="*/ 2055222 h 2447108"/>
                            <a:gd name="connsiteX38" fmla="*/ 592183 w 1371600"/>
                            <a:gd name="connsiteY38" fmla="*/ 2024742 h 2447108"/>
                            <a:gd name="connsiteX39" fmla="*/ 579120 w 1371600"/>
                            <a:gd name="connsiteY39" fmla="*/ 2011680 h 2447108"/>
                            <a:gd name="connsiteX40" fmla="*/ 570412 w 1371600"/>
                            <a:gd name="connsiteY40" fmla="*/ 1998617 h 2447108"/>
                            <a:gd name="connsiteX41" fmla="*/ 557349 w 1371600"/>
                            <a:gd name="connsiteY41" fmla="*/ 1981200 h 2447108"/>
                            <a:gd name="connsiteX42" fmla="*/ 544286 w 1371600"/>
                            <a:gd name="connsiteY42" fmla="*/ 1968137 h 2447108"/>
                            <a:gd name="connsiteX43" fmla="*/ 513806 w 1371600"/>
                            <a:gd name="connsiteY43" fmla="*/ 1937657 h 2447108"/>
                            <a:gd name="connsiteX44" fmla="*/ 500743 w 1371600"/>
                            <a:gd name="connsiteY44" fmla="*/ 1920240 h 2447108"/>
                            <a:gd name="connsiteX45" fmla="*/ 487680 w 1371600"/>
                            <a:gd name="connsiteY45" fmla="*/ 1898468 h 2447108"/>
                            <a:gd name="connsiteX46" fmla="*/ 474617 w 1371600"/>
                            <a:gd name="connsiteY46" fmla="*/ 1885405 h 2447108"/>
                            <a:gd name="connsiteX47" fmla="*/ 457200 w 1371600"/>
                            <a:gd name="connsiteY47" fmla="*/ 1859280 h 2447108"/>
                            <a:gd name="connsiteX48" fmla="*/ 452846 w 1371600"/>
                            <a:gd name="connsiteY48" fmla="*/ 1846217 h 2447108"/>
                            <a:gd name="connsiteX49" fmla="*/ 431074 w 1371600"/>
                            <a:gd name="connsiteY49" fmla="*/ 1815737 h 2447108"/>
                            <a:gd name="connsiteX50" fmla="*/ 409303 w 1371600"/>
                            <a:gd name="connsiteY50" fmla="*/ 1776548 h 2447108"/>
                            <a:gd name="connsiteX51" fmla="*/ 396240 w 1371600"/>
                            <a:gd name="connsiteY51" fmla="*/ 1746068 h 2447108"/>
                            <a:gd name="connsiteX52" fmla="*/ 365760 w 1371600"/>
                            <a:gd name="connsiteY52" fmla="*/ 1689462 h 2447108"/>
                            <a:gd name="connsiteX53" fmla="*/ 352697 w 1371600"/>
                            <a:gd name="connsiteY53" fmla="*/ 1650274 h 2447108"/>
                            <a:gd name="connsiteX54" fmla="*/ 348343 w 1371600"/>
                            <a:gd name="connsiteY54" fmla="*/ 1637211 h 2447108"/>
                            <a:gd name="connsiteX55" fmla="*/ 330926 w 1371600"/>
                            <a:gd name="connsiteY55" fmla="*/ 1602377 h 2447108"/>
                            <a:gd name="connsiteX56" fmla="*/ 322217 w 1371600"/>
                            <a:gd name="connsiteY56" fmla="*/ 1571897 h 2447108"/>
                            <a:gd name="connsiteX57" fmla="*/ 309154 w 1371600"/>
                            <a:gd name="connsiteY57" fmla="*/ 1541417 h 2447108"/>
                            <a:gd name="connsiteX58" fmla="*/ 304800 w 1371600"/>
                            <a:gd name="connsiteY58" fmla="*/ 1515291 h 2447108"/>
                            <a:gd name="connsiteX59" fmla="*/ 296092 w 1371600"/>
                            <a:gd name="connsiteY59" fmla="*/ 1493520 h 2447108"/>
                            <a:gd name="connsiteX60" fmla="*/ 291737 w 1371600"/>
                            <a:gd name="connsiteY60" fmla="*/ 1480457 h 2447108"/>
                            <a:gd name="connsiteX61" fmla="*/ 287383 w 1371600"/>
                            <a:gd name="connsiteY61" fmla="*/ 1449977 h 2447108"/>
                            <a:gd name="connsiteX62" fmla="*/ 283029 w 1371600"/>
                            <a:gd name="connsiteY62" fmla="*/ 1423851 h 2447108"/>
                            <a:gd name="connsiteX63" fmla="*/ 278674 w 1371600"/>
                            <a:gd name="connsiteY63" fmla="*/ 1384662 h 2447108"/>
                            <a:gd name="connsiteX64" fmla="*/ 265612 w 1371600"/>
                            <a:gd name="connsiteY64" fmla="*/ 1336765 h 2447108"/>
                            <a:gd name="connsiteX65" fmla="*/ 261257 w 1371600"/>
                            <a:gd name="connsiteY65" fmla="*/ 1319348 h 2447108"/>
                            <a:gd name="connsiteX66" fmla="*/ 256903 w 1371600"/>
                            <a:gd name="connsiteY66" fmla="*/ 1267097 h 2447108"/>
                            <a:gd name="connsiteX67" fmla="*/ 252549 w 1371600"/>
                            <a:gd name="connsiteY67" fmla="*/ 1254034 h 2447108"/>
                            <a:gd name="connsiteX68" fmla="*/ 243840 w 1371600"/>
                            <a:gd name="connsiteY68" fmla="*/ 1197428 h 2447108"/>
                            <a:gd name="connsiteX69" fmla="*/ 239486 w 1371600"/>
                            <a:gd name="connsiteY69" fmla="*/ 1158240 h 2447108"/>
                            <a:gd name="connsiteX70" fmla="*/ 230777 w 1371600"/>
                            <a:gd name="connsiteY70" fmla="*/ 1127760 h 2447108"/>
                            <a:gd name="connsiteX71" fmla="*/ 226423 w 1371600"/>
                            <a:gd name="connsiteY71" fmla="*/ 1084217 h 2447108"/>
                            <a:gd name="connsiteX72" fmla="*/ 222069 w 1371600"/>
                            <a:gd name="connsiteY72" fmla="*/ 1071154 h 2447108"/>
                            <a:gd name="connsiteX73" fmla="*/ 217714 w 1371600"/>
                            <a:gd name="connsiteY73" fmla="*/ 1053737 h 2447108"/>
                            <a:gd name="connsiteX74" fmla="*/ 213360 w 1371600"/>
                            <a:gd name="connsiteY74" fmla="*/ 1040674 h 2447108"/>
                            <a:gd name="connsiteX75" fmla="*/ 200297 w 1371600"/>
                            <a:gd name="connsiteY75" fmla="*/ 984068 h 2447108"/>
                            <a:gd name="connsiteX76" fmla="*/ 195943 w 1371600"/>
                            <a:gd name="connsiteY76" fmla="*/ 957942 h 2447108"/>
                            <a:gd name="connsiteX77" fmla="*/ 191589 w 1371600"/>
                            <a:gd name="connsiteY77" fmla="*/ 918754 h 2447108"/>
                            <a:gd name="connsiteX78" fmla="*/ 182880 w 1371600"/>
                            <a:gd name="connsiteY78" fmla="*/ 901337 h 2447108"/>
                            <a:gd name="connsiteX79" fmla="*/ 178526 w 1371600"/>
                            <a:gd name="connsiteY79" fmla="*/ 879565 h 2447108"/>
                            <a:gd name="connsiteX80" fmla="*/ 174172 w 1371600"/>
                            <a:gd name="connsiteY80" fmla="*/ 853440 h 2447108"/>
                            <a:gd name="connsiteX81" fmla="*/ 169817 w 1371600"/>
                            <a:gd name="connsiteY81" fmla="*/ 840377 h 2447108"/>
                            <a:gd name="connsiteX82" fmla="*/ 165463 w 1371600"/>
                            <a:gd name="connsiteY82" fmla="*/ 809897 h 2447108"/>
                            <a:gd name="connsiteX83" fmla="*/ 156754 w 1371600"/>
                            <a:gd name="connsiteY83" fmla="*/ 740228 h 2447108"/>
                            <a:gd name="connsiteX84" fmla="*/ 148046 w 1371600"/>
                            <a:gd name="connsiteY84" fmla="*/ 705394 h 2447108"/>
                            <a:gd name="connsiteX85" fmla="*/ 143692 w 1371600"/>
                            <a:gd name="connsiteY85" fmla="*/ 627017 h 2447108"/>
                            <a:gd name="connsiteX86" fmla="*/ 139337 w 1371600"/>
                            <a:gd name="connsiteY86" fmla="*/ 609600 h 2447108"/>
                            <a:gd name="connsiteX87" fmla="*/ 134983 w 1371600"/>
                            <a:gd name="connsiteY87" fmla="*/ 579120 h 2447108"/>
                            <a:gd name="connsiteX88" fmla="*/ 126274 w 1371600"/>
                            <a:gd name="connsiteY88" fmla="*/ 531222 h 2447108"/>
                            <a:gd name="connsiteX89" fmla="*/ 121920 w 1371600"/>
                            <a:gd name="connsiteY89" fmla="*/ 505097 h 2447108"/>
                            <a:gd name="connsiteX90" fmla="*/ 108857 w 1371600"/>
                            <a:gd name="connsiteY90" fmla="*/ 448491 h 2447108"/>
                            <a:gd name="connsiteX91" fmla="*/ 95794 w 1371600"/>
                            <a:gd name="connsiteY91" fmla="*/ 409302 h 2447108"/>
                            <a:gd name="connsiteX92" fmla="*/ 82732 w 1371600"/>
                            <a:gd name="connsiteY92" fmla="*/ 352697 h 2447108"/>
                            <a:gd name="connsiteX93" fmla="*/ 74023 w 1371600"/>
                            <a:gd name="connsiteY93" fmla="*/ 326571 h 2447108"/>
                            <a:gd name="connsiteX94" fmla="*/ 69669 w 1371600"/>
                            <a:gd name="connsiteY94" fmla="*/ 283028 h 2447108"/>
                            <a:gd name="connsiteX95" fmla="*/ 56606 w 1371600"/>
                            <a:gd name="connsiteY95" fmla="*/ 226422 h 2447108"/>
                            <a:gd name="connsiteX96" fmla="*/ 52252 w 1371600"/>
                            <a:gd name="connsiteY96" fmla="*/ 204651 h 2447108"/>
                            <a:gd name="connsiteX97" fmla="*/ 43543 w 1371600"/>
                            <a:gd name="connsiteY97" fmla="*/ 169817 h 2447108"/>
                            <a:gd name="connsiteX98" fmla="*/ 30480 w 1371600"/>
                            <a:gd name="connsiteY98" fmla="*/ 100148 h 2447108"/>
                            <a:gd name="connsiteX99" fmla="*/ 21772 w 1371600"/>
                            <a:gd name="connsiteY99" fmla="*/ 65314 h 2447108"/>
                            <a:gd name="connsiteX100" fmla="*/ 17417 w 1371600"/>
                            <a:gd name="connsiteY100" fmla="*/ 52251 h 2447108"/>
                            <a:gd name="connsiteX101" fmla="*/ 13063 w 1371600"/>
                            <a:gd name="connsiteY101" fmla="*/ 34834 h 2447108"/>
                            <a:gd name="connsiteX102" fmla="*/ 0 w 1371600"/>
                            <a:gd name="connsiteY102" fmla="*/ 0 h 24471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Lst>
                          <a:rect l="l" t="t" r="r" b="b"/>
                          <a:pathLst>
                            <a:path w="1371600" h="2447108">
                              <a:moveTo>
                                <a:pt x="1371600" y="2447108"/>
                              </a:moveTo>
                              <a:cubicBezTo>
                                <a:pt x="1364343" y="2445657"/>
                                <a:pt x="1356969" y="2444701"/>
                                <a:pt x="1349829" y="2442754"/>
                              </a:cubicBezTo>
                              <a:cubicBezTo>
                                <a:pt x="1340973" y="2440339"/>
                                <a:pt x="1332705" y="2435845"/>
                                <a:pt x="1323703" y="2434045"/>
                              </a:cubicBezTo>
                              <a:lnTo>
                                <a:pt x="1301932" y="2429691"/>
                              </a:lnTo>
                              <a:cubicBezTo>
                                <a:pt x="1293246" y="2428112"/>
                                <a:pt x="1284463" y="2427069"/>
                                <a:pt x="1275806" y="2425337"/>
                              </a:cubicBezTo>
                              <a:cubicBezTo>
                                <a:pt x="1253129" y="2420801"/>
                                <a:pt x="1264685" y="2422159"/>
                                <a:pt x="1245326" y="2416628"/>
                              </a:cubicBezTo>
                              <a:cubicBezTo>
                                <a:pt x="1239572" y="2414984"/>
                                <a:pt x="1233715" y="2413725"/>
                                <a:pt x="1227909" y="2412274"/>
                              </a:cubicBezTo>
                              <a:cubicBezTo>
                                <a:pt x="1223555" y="2409371"/>
                                <a:pt x="1219628" y="2405690"/>
                                <a:pt x="1214846" y="2403565"/>
                              </a:cubicBezTo>
                              <a:cubicBezTo>
                                <a:pt x="1206457" y="2399837"/>
                                <a:pt x="1197429" y="2397760"/>
                                <a:pt x="1188720" y="2394857"/>
                              </a:cubicBezTo>
                              <a:lnTo>
                                <a:pt x="1162594" y="2386148"/>
                              </a:lnTo>
                              <a:lnTo>
                                <a:pt x="1149532" y="2381794"/>
                              </a:lnTo>
                              <a:lnTo>
                                <a:pt x="1136469" y="2377440"/>
                              </a:lnTo>
                              <a:cubicBezTo>
                                <a:pt x="1106524" y="2357476"/>
                                <a:pt x="1120273" y="2363332"/>
                                <a:pt x="1097280" y="2355668"/>
                              </a:cubicBezTo>
                              <a:cubicBezTo>
                                <a:pt x="1094377" y="2351314"/>
                                <a:pt x="1092658" y="2345874"/>
                                <a:pt x="1088572" y="2342605"/>
                              </a:cubicBezTo>
                              <a:cubicBezTo>
                                <a:pt x="1084988" y="2339738"/>
                                <a:pt x="1079614" y="2340304"/>
                                <a:pt x="1075509" y="2338251"/>
                              </a:cubicBezTo>
                              <a:cubicBezTo>
                                <a:pt x="1070828" y="2335911"/>
                                <a:pt x="1067127" y="2331882"/>
                                <a:pt x="1062446" y="2329542"/>
                              </a:cubicBezTo>
                              <a:cubicBezTo>
                                <a:pt x="1058341" y="2327489"/>
                                <a:pt x="1053395" y="2327417"/>
                                <a:pt x="1049383" y="2325188"/>
                              </a:cubicBezTo>
                              <a:cubicBezTo>
                                <a:pt x="1040234" y="2320105"/>
                                <a:pt x="1031966" y="2313577"/>
                                <a:pt x="1023257" y="2307771"/>
                              </a:cubicBezTo>
                              <a:lnTo>
                                <a:pt x="997132" y="2290354"/>
                              </a:lnTo>
                              <a:cubicBezTo>
                                <a:pt x="992778" y="2287451"/>
                                <a:pt x="988928" y="2283588"/>
                                <a:pt x="984069" y="2281645"/>
                              </a:cubicBezTo>
                              <a:cubicBezTo>
                                <a:pt x="976812" y="2278742"/>
                                <a:pt x="969159" y="2276680"/>
                                <a:pt x="962297" y="2272937"/>
                              </a:cubicBezTo>
                              <a:cubicBezTo>
                                <a:pt x="953109" y="2267925"/>
                                <a:pt x="946101" y="2258830"/>
                                <a:pt x="936172" y="2255520"/>
                              </a:cubicBezTo>
                              <a:cubicBezTo>
                                <a:pt x="900040" y="2243474"/>
                                <a:pt x="956890" y="2263700"/>
                                <a:pt x="896983" y="2233748"/>
                              </a:cubicBezTo>
                              <a:lnTo>
                                <a:pt x="879566" y="2225040"/>
                              </a:lnTo>
                              <a:cubicBezTo>
                                <a:pt x="875212" y="2220686"/>
                                <a:pt x="871698" y="2215283"/>
                                <a:pt x="866503" y="2211977"/>
                              </a:cubicBezTo>
                              <a:cubicBezTo>
                                <a:pt x="855551" y="2205007"/>
                                <a:pt x="843984" y="2198666"/>
                                <a:pt x="831669" y="2194560"/>
                              </a:cubicBezTo>
                              <a:cubicBezTo>
                                <a:pt x="827315" y="2193108"/>
                                <a:pt x="822618" y="2192434"/>
                                <a:pt x="818606" y="2190205"/>
                              </a:cubicBezTo>
                              <a:cubicBezTo>
                                <a:pt x="809457" y="2185122"/>
                                <a:pt x="801189" y="2178594"/>
                                <a:pt x="792480" y="2172788"/>
                              </a:cubicBezTo>
                              <a:lnTo>
                                <a:pt x="779417" y="2164080"/>
                              </a:lnTo>
                              <a:cubicBezTo>
                                <a:pt x="776514" y="2159726"/>
                                <a:pt x="774795" y="2154286"/>
                                <a:pt x="770709" y="2151017"/>
                              </a:cubicBezTo>
                              <a:cubicBezTo>
                                <a:pt x="767125" y="2148150"/>
                                <a:pt x="761751" y="2148715"/>
                                <a:pt x="757646" y="2146662"/>
                              </a:cubicBezTo>
                              <a:cubicBezTo>
                                <a:pt x="752965" y="2144322"/>
                                <a:pt x="749127" y="2140550"/>
                                <a:pt x="744583" y="2137954"/>
                              </a:cubicBezTo>
                              <a:cubicBezTo>
                                <a:pt x="738947" y="2134734"/>
                                <a:pt x="732732" y="2132585"/>
                                <a:pt x="727166" y="2129245"/>
                              </a:cubicBezTo>
                              <a:cubicBezTo>
                                <a:pt x="718191" y="2123860"/>
                                <a:pt x="709749" y="2117634"/>
                                <a:pt x="701040" y="2111828"/>
                              </a:cubicBezTo>
                              <a:cubicBezTo>
                                <a:pt x="696686" y="2108925"/>
                                <a:pt x="691677" y="2106820"/>
                                <a:pt x="687977" y="2103120"/>
                              </a:cubicBezTo>
                              <a:cubicBezTo>
                                <a:pt x="655563" y="2070706"/>
                                <a:pt x="696598" y="2110510"/>
                                <a:pt x="657497" y="2076994"/>
                              </a:cubicBezTo>
                              <a:cubicBezTo>
                                <a:pt x="652822" y="2072986"/>
                                <a:pt x="649165" y="2067873"/>
                                <a:pt x="644434" y="2063931"/>
                              </a:cubicBezTo>
                              <a:cubicBezTo>
                                <a:pt x="640414" y="2060581"/>
                                <a:pt x="635283" y="2058699"/>
                                <a:pt x="631372" y="2055222"/>
                              </a:cubicBezTo>
                              <a:cubicBezTo>
                                <a:pt x="596128" y="2023894"/>
                                <a:pt x="619118" y="2033722"/>
                                <a:pt x="592183" y="2024742"/>
                              </a:cubicBezTo>
                              <a:cubicBezTo>
                                <a:pt x="587829" y="2020388"/>
                                <a:pt x="583062" y="2016410"/>
                                <a:pt x="579120" y="2011680"/>
                              </a:cubicBezTo>
                              <a:cubicBezTo>
                                <a:pt x="575770" y="2007660"/>
                                <a:pt x="573454" y="2002875"/>
                                <a:pt x="570412" y="1998617"/>
                              </a:cubicBezTo>
                              <a:cubicBezTo>
                                <a:pt x="566194" y="1992712"/>
                                <a:pt x="562072" y="1986710"/>
                                <a:pt x="557349" y="1981200"/>
                              </a:cubicBezTo>
                              <a:cubicBezTo>
                                <a:pt x="553341" y="1976525"/>
                                <a:pt x="548341" y="1972771"/>
                                <a:pt x="544286" y="1968137"/>
                              </a:cubicBezTo>
                              <a:cubicBezTo>
                                <a:pt x="518945" y="1939176"/>
                                <a:pt x="537223" y="1953267"/>
                                <a:pt x="513806" y="1937657"/>
                              </a:cubicBezTo>
                              <a:cubicBezTo>
                                <a:pt x="509452" y="1931851"/>
                                <a:pt x="504769" y="1926278"/>
                                <a:pt x="500743" y="1920240"/>
                              </a:cubicBezTo>
                              <a:cubicBezTo>
                                <a:pt x="496048" y="1913198"/>
                                <a:pt x="492758" y="1905239"/>
                                <a:pt x="487680" y="1898468"/>
                              </a:cubicBezTo>
                              <a:cubicBezTo>
                                <a:pt x="483985" y="1893542"/>
                                <a:pt x="478971" y="1889759"/>
                                <a:pt x="474617" y="1885405"/>
                              </a:cubicBezTo>
                              <a:cubicBezTo>
                                <a:pt x="464264" y="1854344"/>
                                <a:pt x="478944" y="1891896"/>
                                <a:pt x="457200" y="1859280"/>
                              </a:cubicBezTo>
                              <a:cubicBezTo>
                                <a:pt x="454654" y="1855461"/>
                                <a:pt x="454899" y="1850322"/>
                                <a:pt x="452846" y="1846217"/>
                              </a:cubicBezTo>
                              <a:cubicBezTo>
                                <a:pt x="449663" y="1839851"/>
                                <a:pt x="434032" y="1819680"/>
                                <a:pt x="431074" y="1815737"/>
                              </a:cubicBezTo>
                              <a:cubicBezTo>
                                <a:pt x="422317" y="1789463"/>
                                <a:pt x="431760" y="1813976"/>
                                <a:pt x="409303" y="1776548"/>
                              </a:cubicBezTo>
                              <a:cubicBezTo>
                                <a:pt x="390612" y="1745396"/>
                                <a:pt x="408254" y="1772098"/>
                                <a:pt x="396240" y="1746068"/>
                              </a:cubicBezTo>
                              <a:cubicBezTo>
                                <a:pt x="378156" y="1706885"/>
                                <a:pt x="381527" y="1713111"/>
                                <a:pt x="365760" y="1689462"/>
                              </a:cubicBezTo>
                              <a:lnTo>
                                <a:pt x="352697" y="1650274"/>
                              </a:lnTo>
                              <a:cubicBezTo>
                                <a:pt x="351246" y="1645920"/>
                                <a:pt x="350396" y="1641316"/>
                                <a:pt x="348343" y="1637211"/>
                              </a:cubicBezTo>
                              <a:lnTo>
                                <a:pt x="330926" y="1602377"/>
                              </a:lnTo>
                              <a:cubicBezTo>
                                <a:pt x="328714" y="1593530"/>
                                <a:pt x="325968" y="1580648"/>
                                <a:pt x="322217" y="1571897"/>
                              </a:cubicBezTo>
                              <a:cubicBezTo>
                                <a:pt x="306075" y="1534232"/>
                                <a:pt x="319367" y="1572052"/>
                                <a:pt x="309154" y="1541417"/>
                              </a:cubicBezTo>
                              <a:cubicBezTo>
                                <a:pt x="307703" y="1532708"/>
                                <a:pt x="307123" y="1523809"/>
                                <a:pt x="304800" y="1515291"/>
                              </a:cubicBezTo>
                              <a:cubicBezTo>
                                <a:pt x="302744" y="1507750"/>
                                <a:pt x="298836" y="1500838"/>
                                <a:pt x="296092" y="1493520"/>
                              </a:cubicBezTo>
                              <a:cubicBezTo>
                                <a:pt x="294480" y="1489222"/>
                                <a:pt x="293189" y="1484811"/>
                                <a:pt x="291737" y="1480457"/>
                              </a:cubicBezTo>
                              <a:cubicBezTo>
                                <a:pt x="290286" y="1470297"/>
                                <a:pt x="288943" y="1460121"/>
                                <a:pt x="287383" y="1449977"/>
                              </a:cubicBezTo>
                              <a:cubicBezTo>
                                <a:pt x="286041" y="1441251"/>
                                <a:pt x="284196" y="1432602"/>
                                <a:pt x="283029" y="1423851"/>
                              </a:cubicBezTo>
                              <a:cubicBezTo>
                                <a:pt x="281292" y="1410823"/>
                                <a:pt x="280958" y="1397605"/>
                                <a:pt x="278674" y="1384662"/>
                              </a:cubicBezTo>
                              <a:cubicBezTo>
                                <a:pt x="271513" y="1344081"/>
                                <a:pt x="272731" y="1361679"/>
                                <a:pt x="265612" y="1336765"/>
                              </a:cubicBezTo>
                              <a:cubicBezTo>
                                <a:pt x="263968" y="1331011"/>
                                <a:pt x="262709" y="1325154"/>
                                <a:pt x="261257" y="1319348"/>
                              </a:cubicBezTo>
                              <a:cubicBezTo>
                                <a:pt x="259806" y="1301931"/>
                                <a:pt x="259213" y="1284421"/>
                                <a:pt x="256903" y="1267097"/>
                              </a:cubicBezTo>
                              <a:cubicBezTo>
                                <a:pt x="256296" y="1262547"/>
                                <a:pt x="253304" y="1258561"/>
                                <a:pt x="252549" y="1254034"/>
                              </a:cubicBezTo>
                              <a:cubicBezTo>
                                <a:pt x="240010" y="1178804"/>
                                <a:pt x="254807" y="1241298"/>
                                <a:pt x="243840" y="1197428"/>
                              </a:cubicBezTo>
                              <a:cubicBezTo>
                                <a:pt x="242389" y="1184365"/>
                                <a:pt x="241484" y="1171230"/>
                                <a:pt x="239486" y="1158240"/>
                              </a:cubicBezTo>
                              <a:cubicBezTo>
                                <a:pt x="237923" y="1148078"/>
                                <a:pt x="234031" y="1137520"/>
                                <a:pt x="230777" y="1127760"/>
                              </a:cubicBezTo>
                              <a:cubicBezTo>
                                <a:pt x="229326" y="1113246"/>
                                <a:pt x="228641" y="1098634"/>
                                <a:pt x="226423" y="1084217"/>
                              </a:cubicBezTo>
                              <a:cubicBezTo>
                                <a:pt x="225725" y="1079681"/>
                                <a:pt x="223330" y="1075567"/>
                                <a:pt x="222069" y="1071154"/>
                              </a:cubicBezTo>
                              <a:cubicBezTo>
                                <a:pt x="220425" y="1065400"/>
                                <a:pt x="219358" y="1059491"/>
                                <a:pt x="217714" y="1053737"/>
                              </a:cubicBezTo>
                              <a:cubicBezTo>
                                <a:pt x="216453" y="1049324"/>
                                <a:pt x="214392" y="1045146"/>
                                <a:pt x="213360" y="1040674"/>
                              </a:cubicBezTo>
                              <a:cubicBezTo>
                                <a:pt x="198950" y="978228"/>
                                <a:pt x="210822" y="1015639"/>
                                <a:pt x="200297" y="984068"/>
                              </a:cubicBezTo>
                              <a:cubicBezTo>
                                <a:pt x="198846" y="975359"/>
                                <a:pt x="197110" y="966693"/>
                                <a:pt x="195943" y="957942"/>
                              </a:cubicBezTo>
                              <a:cubicBezTo>
                                <a:pt x="194206" y="944914"/>
                                <a:pt x="194544" y="931560"/>
                                <a:pt x="191589" y="918754"/>
                              </a:cubicBezTo>
                              <a:cubicBezTo>
                                <a:pt x="190129" y="912429"/>
                                <a:pt x="185783" y="907143"/>
                                <a:pt x="182880" y="901337"/>
                              </a:cubicBezTo>
                              <a:cubicBezTo>
                                <a:pt x="181429" y="894080"/>
                                <a:pt x="179850" y="886847"/>
                                <a:pt x="178526" y="879565"/>
                              </a:cubicBezTo>
                              <a:cubicBezTo>
                                <a:pt x="176947" y="870879"/>
                                <a:pt x="176087" y="862058"/>
                                <a:pt x="174172" y="853440"/>
                              </a:cubicBezTo>
                              <a:cubicBezTo>
                                <a:pt x="173176" y="848959"/>
                                <a:pt x="171269" y="844731"/>
                                <a:pt x="169817" y="840377"/>
                              </a:cubicBezTo>
                              <a:cubicBezTo>
                                <a:pt x="168366" y="830217"/>
                                <a:pt x="166790" y="820074"/>
                                <a:pt x="165463" y="809897"/>
                              </a:cubicBezTo>
                              <a:cubicBezTo>
                                <a:pt x="162436" y="786690"/>
                                <a:pt x="162430" y="762933"/>
                                <a:pt x="156754" y="740228"/>
                              </a:cubicBezTo>
                              <a:lnTo>
                                <a:pt x="148046" y="705394"/>
                              </a:lnTo>
                              <a:cubicBezTo>
                                <a:pt x="146595" y="679268"/>
                                <a:pt x="146061" y="653075"/>
                                <a:pt x="143692" y="627017"/>
                              </a:cubicBezTo>
                              <a:cubicBezTo>
                                <a:pt x="143150" y="621057"/>
                                <a:pt x="140408" y="615488"/>
                                <a:pt x="139337" y="609600"/>
                              </a:cubicBezTo>
                              <a:cubicBezTo>
                                <a:pt x="137501" y="599502"/>
                                <a:pt x="136543" y="589264"/>
                                <a:pt x="134983" y="579120"/>
                              </a:cubicBezTo>
                              <a:cubicBezTo>
                                <a:pt x="128565" y="537400"/>
                                <a:pt x="133071" y="568604"/>
                                <a:pt x="126274" y="531222"/>
                              </a:cubicBezTo>
                              <a:cubicBezTo>
                                <a:pt x="124695" y="522536"/>
                                <a:pt x="123499" y="513783"/>
                                <a:pt x="121920" y="505097"/>
                              </a:cubicBezTo>
                              <a:cubicBezTo>
                                <a:pt x="118669" y="487214"/>
                                <a:pt x="113782" y="465236"/>
                                <a:pt x="108857" y="448491"/>
                              </a:cubicBezTo>
                              <a:cubicBezTo>
                                <a:pt x="104972" y="435281"/>
                                <a:pt x="95794" y="409302"/>
                                <a:pt x="95794" y="409302"/>
                              </a:cubicBezTo>
                              <a:cubicBezTo>
                                <a:pt x="90549" y="377832"/>
                                <a:pt x="92852" y="385589"/>
                                <a:pt x="82732" y="352697"/>
                              </a:cubicBezTo>
                              <a:cubicBezTo>
                                <a:pt x="80032" y="343923"/>
                                <a:pt x="74023" y="326571"/>
                                <a:pt x="74023" y="326571"/>
                              </a:cubicBezTo>
                              <a:cubicBezTo>
                                <a:pt x="72572" y="312057"/>
                                <a:pt x="71597" y="297487"/>
                                <a:pt x="69669" y="283028"/>
                              </a:cubicBezTo>
                              <a:cubicBezTo>
                                <a:pt x="67577" y="267335"/>
                                <a:pt x="59653" y="239626"/>
                                <a:pt x="56606" y="226422"/>
                              </a:cubicBezTo>
                              <a:cubicBezTo>
                                <a:pt x="54942" y="219211"/>
                                <a:pt x="53916" y="211862"/>
                                <a:pt x="52252" y="204651"/>
                              </a:cubicBezTo>
                              <a:cubicBezTo>
                                <a:pt x="49561" y="192989"/>
                                <a:pt x="46051" y="181520"/>
                                <a:pt x="43543" y="169817"/>
                              </a:cubicBezTo>
                              <a:cubicBezTo>
                                <a:pt x="38795" y="147662"/>
                                <a:pt x="37501" y="121212"/>
                                <a:pt x="30480" y="100148"/>
                              </a:cubicBezTo>
                              <a:cubicBezTo>
                                <a:pt x="20524" y="70279"/>
                                <a:pt x="32285" y="107364"/>
                                <a:pt x="21772" y="65314"/>
                              </a:cubicBezTo>
                              <a:cubicBezTo>
                                <a:pt x="20659" y="60861"/>
                                <a:pt x="18678" y="56664"/>
                                <a:pt x="17417" y="52251"/>
                              </a:cubicBezTo>
                              <a:cubicBezTo>
                                <a:pt x="15773" y="46497"/>
                                <a:pt x="14783" y="40566"/>
                                <a:pt x="13063" y="34834"/>
                              </a:cubicBezTo>
                              <a:cubicBezTo>
                                <a:pt x="5762" y="10498"/>
                                <a:pt x="7599" y="15197"/>
                                <a:pt x="0" y="0"/>
                              </a:cubicBezTo>
                            </a:path>
                          </a:pathLst>
                        </a:cu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C4AF4F" id="Freeform: Shape 312" o:spid="_x0000_s1026" style="position:absolute;margin-left:197.65pt;margin-top:101.5pt;width:133.1pt;height:235.9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coordsize="1371600,2447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" path="m1371600,2447108v-7257,-1451,-14631,-2407,-21771,-4354c1340973,2440339,1332705,2435845,1323703,2434045r-21771,-4354c1293246,2428112,1284463,2427069,1275806,2425337v-22677,-4536,-11121,-3178,-30480,-8709c1239572,2414984,1233715,2413725,1227909,2412274v-4354,-2903,-8281,-6584,-13063,-8709c1206457,2399837,1197429,2397760,1188720,2394857r-26126,-8709l1149532,2381794r-13063,-4354c1106524,2357476,1120273,2363332,1097280,2355668v-2903,-4354,-4622,-9794,-8708,-13063c1084988,2339738,1079614,2340304,1075509,2338251v-4681,-2340,-8382,-6369,-13063,-8709c1058341,2327489,1053395,2327417,1049383,2325188v-9149,-5083,-17417,-11611,-26126,-17417l997132,2290354v-4354,-2903,-8204,-6766,-13063,-8709c976812,2278742,969159,2276680,962297,2272937v-9188,-5012,-16196,-14107,-26125,-17417c900040,2243474,956890,2263700,896983,2233748r-17417,-8708c875212,2220686,871698,2215283,866503,2211977v-10952,-6970,-22519,-13311,-34834,-17417c827315,2193108,822618,2192434,818606,2190205v-9149,-5083,-17417,-11611,-26126,-17417l779417,2164080v-2903,-4354,-4622,-9794,-8708,-13063c767125,2148150,761751,2148715,757646,2146662v-4681,-2340,-8519,-6112,-13063,-8708c738947,2134734,732732,2132585,727166,2129245v-8975,-5385,-17417,-11611,-26126,-17417c696686,2108925,691677,2106820,687977,2103120v-32414,-32414,8621,7390,-30480,-26126c652822,2072986,649165,2067873,644434,2063931v-4020,-3350,-9151,-5232,-13062,-8709c596128,2023894,619118,2033722,592183,2024742v-4354,-4354,-9121,-8332,-13063,-13062c575770,2007660,573454,2002875,570412,1998617v-4218,-5905,-8340,-11907,-13063,-17417c553341,1976525,548341,1972771,544286,1968137v-25341,-28961,-7063,-14870,-30480,-30480c509452,1931851,504769,1926278,500743,1920240v-4695,-7042,-7985,-15001,-13063,-21772c483985,1893542,478971,1889759,474617,1885405v-10353,-31061,4327,6491,-17417,-26125c454654,1855461,454899,1850322,452846,1846217v-3183,-6366,-18814,-26537,-21772,-30480c422317,1789463,431760,1813976,409303,1776548v-18691,-31152,-1049,-4450,-13063,-30480c378156,1706885,381527,1713111,365760,1689462r-13063,-39188c351246,1645920,350396,1641316,348343,1637211r-17417,-34834c328714,1593530,325968,1580648,322217,1571897v-16142,-37665,-2850,155,-13063,-30480c307703,1532708,307123,1523809,304800,1515291v-2056,-7541,-5964,-14453,-8708,-21771c294480,1489222,293189,1484811,291737,1480457v-1451,-10160,-2794,-20336,-4354,-30480c286041,1441251,284196,1432602,283029,1423851v-1737,-13028,-2071,-26246,-4355,-39189c271513,1344081,272731,1361679,265612,1336765v-1644,-5754,-2903,-11611,-4355,-17417c259806,1301931,259213,1284421,256903,1267097v-607,-4550,-3599,-8536,-4354,-13063c240010,1178804,254807,1241298,243840,1197428v-1451,-13063,-2356,-26198,-4354,-39188c237923,1148078,234031,1137520,230777,1127760v-1451,-14514,-2136,-29126,-4354,-43543c225725,1079681,223330,1075567,222069,1071154v-1644,-5754,-2711,-11663,-4355,-17417c216453,1049324,214392,1045146,213360,1040674v-14410,-62446,-2538,-25035,-13063,-56606c198846,975359,197110,966693,195943,957942v-1737,-13028,-1399,-26382,-4354,-39188c190129,912429,185783,907143,182880,901337v-1451,-7257,-3030,-14490,-4354,-21772c176947,870879,176087,862058,174172,853440v-996,-4481,-2903,-8709,-4355,-13063c168366,830217,166790,820074,165463,809897v-3027,-23207,-3033,-46964,-8709,-69669l148046,705394v-1451,-26126,-1985,-52319,-4354,-78377c143150,621057,140408,615488,139337,609600v-1836,-10098,-2794,-20336,-4354,-30480c128565,537400,133071,568604,126274,531222v-1579,-8686,-2775,-17439,-4354,-26125c118669,487214,113782,465236,108857,448491,104972,435281,95794,409302,95794,409302,90549,377832,92852,385589,82732,352697v-2700,-8774,-8709,-26126,-8709,-26126c72572,312057,71597,297487,69669,283028,67577,267335,59653,239626,56606,226422v-1664,-7211,-2690,-14560,-4354,-21771c49561,192989,46051,181520,43543,169817,38795,147662,37501,121212,30480,100148v-9956,-29869,1805,7216,-8708,-34834c20659,60861,18678,56664,17417,52251,15773,46497,14783,40566,13063,34834,5762,10498,7599,15197,,e" filled="f" strokecolor="#7030a0" strokeweight="1pt">
                <v:stroke joinstyle="miter"/>
                <v:path arrowok="t" o:connecttype="custom" o:connectlocs="1690370,2996565;1663539,2991233;1631341,2980569;1604511,2975237;1572313,2969906;1534749,2959241;1513284,2953910;1497185,2943245;1464987,2932582;1432789,2921917;1416692,2916586;1400593,2911254;1352296,2884594;1341564,2868598;1325465,2863266;1309366,2852602;1293267,2847270;1261070,2825942;1228873,2804615;1212774,2793950;1185942,2783287;1153745,2761959;1105448,2735299;1083984,2724635;1067885,2708639;1024955,2687312;1008856,2681979;976658,2660651;960559,2649988;949827,2633992;933729,2628659;917630,2617996;896165,2607331;863967,2586004;847868,2575340;810304,2543348;794205,2527352;778108,2516688;729811,2479364;713712,2463369;702980,2447373;686881,2426045;670782,2410049;633218,2372725;617119,2351398;601020,2324737;584922,2308741;563457,2276750;558091,2260754;531259,2223430;504428,2175442;488329,2138118;450765,2068802;434666,2020815;429300,2004819;407836,1962164;397103,1924840;381004,1887516;375638,1855524;364906,1828865;359539,1812869;354173,1775545;348807,1743553;343440,1695565;327342,1636913;321975,1615585;316609,1551602;311243,1535606;300510,1466290;295144,1418303;284411,1380980;279045,1327660;273679,1311664;268312,1290336;262946,1274340;246848,1205024;241482,1173032;236116,1125045;225383,1103717;220017,1077057;214651,1045066;209284,1029070;203918,991746;193185,906434;182453,863778;177087,767803;171720,746475;166354,709152;155621,650499;150255,618508;134156,549192;118057,501204;101960,431889;91226,399897;85861,346577;69762,277261;64396,250602;53663,207947;37564,122635;26832,79979;21465,63983;16099,42655;0,0" o:connectangles="0,0,0,0,0,0,0,0,0,0,0,0,0,0,0,0,0,0,0,0,0,0,0,0,0,0,0,0,0,0,0,0,0,0,0,0,0,0,0,0,0,0,0,0,0,0,0,0,0,0,0,0,0,0,0,0,0,0,0,0,0,0,0,0,0,0,0,0,0,0,0,0,0,0,0,0,0,0,0,0,0,0,0,0,0,0,0,0,0,0,0,0,0,0,0,0,0,0,0,0,0,0,0"/>
                <w10:wrap anchorx="margin"/>
              </v:shape>
            </w:pict>
          </mc:Fallback>
        </mc:AlternateContent>
      </w:r>
      <w:r>
        <w:rPr>
          <w:noProof/>
          <w:lang w:eastAsia="en-CA"/>
        </w:rPr>
        <mc:AlternateContent>
          <mc:Choice Requires="wps">
            <w:drawing>
              <wp:anchor distT="0" distB="0" distL="114300" distR="114300" simplePos="0" relativeHeight="251760640" behindDoc="0" locked="0" layoutInCell="1" allowOverlap="1" wp14:anchorId="0372C77E" wp14:editId="6870DF06">
                <wp:simplePos x="0" y="0"/>
                <wp:positionH relativeFrom="column">
                  <wp:posOffset>4183986</wp:posOffset>
                </wp:positionH>
                <wp:positionV relativeFrom="paragraph">
                  <wp:posOffset>1230630</wp:posOffset>
                </wp:positionV>
                <wp:extent cx="45719" cy="3041266"/>
                <wp:effectExtent l="76200" t="38100" r="50165" b="26035"/>
                <wp:wrapNone/>
                <wp:docPr id="311" name="Straight Arrow Connector 311"/>
                <wp:cNvGraphicFramePr/>
                <a:graphic xmlns:a="http://schemas.openxmlformats.org/drawingml/2006/main">
                  <a:graphicData uri="http://schemas.microsoft.com/office/word/2010/wordprocessingShape">
                    <wps:wsp>
                      <wps:cNvCnPr/>
                      <wps:spPr>
                        <a:xfrm flipH="1" flipV="1">
                          <a:off x="0" y="0"/>
                          <a:ext cx="45719" cy="3041266"/>
                        </a:xfrm>
                        <a:prstGeom prst="straightConnector1">
                          <a:avLst/>
                        </a:prstGeom>
                        <a:ln w="12700">
                          <a:solidFill>
                            <a:schemeClr val="tx1"/>
                          </a:solidFill>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EDC9D7" id="Straight Arrow Connector 311" o:spid="_x0000_s1026" type="#_x0000_t32" style="position:absolute;margin-left:329.45pt;margin-top:96.9pt;width:3.6pt;height:239.45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" strokecolor="black [3213]" strokeweight="1pt">
                <v:stroke dashstyle="longDash" endarrow="block" joinstyle="miter"/>
              </v:shape>
            </w:pict>
          </mc:Fallback>
        </mc:AlternateContent>
      </w:r>
      <w:r w:rsidR="00F91BB5">
        <w:rPr>
          <w:noProof/>
          <w:lang w:eastAsia="en-CA"/>
        </w:rPr>
        <mc:AlternateContent>
          <mc:Choice Requires="wps">
            <w:drawing>
              <wp:anchor distT="0" distB="0" distL="114300" distR="114300" simplePos="0" relativeHeight="251761664" behindDoc="0" locked="0" layoutInCell="1" allowOverlap="1" wp14:anchorId="655BD9F4" wp14:editId="3F0266A4">
                <wp:simplePos x="0" y="0"/>
                <wp:positionH relativeFrom="column">
                  <wp:posOffset>5314315</wp:posOffset>
                </wp:positionH>
                <wp:positionV relativeFrom="paragraph">
                  <wp:posOffset>1251585</wp:posOffset>
                </wp:positionV>
                <wp:extent cx="45719" cy="3034710"/>
                <wp:effectExtent l="76200" t="38100" r="50165" b="13335"/>
                <wp:wrapNone/>
                <wp:docPr id="310" name="Straight Arrow Connector 310"/>
                <wp:cNvGraphicFramePr/>
                <a:graphic xmlns:a="http://schemas.openxmlformats.org/drawingml/2006/main">
                  <a:graphicData uri="http://schemas.microsoft.com/office/word/2010/wordprocessingShape">
                    <wps:wsp>
                      <wps:cNvCnPr/>
                      <wps:spPr>
                        <a:xfrm flipH="1" flipV="1">
                          <a:off x="0" y="0"/>
                          <a:ext cx="45719" cy="3034710"/>
                        </a:xfrm>
                        <a:prstGeom prst="straightConnector1">
                          <a:avLst/>
                        </a:prstGeom>
                        <a:noFill/>
                        <a:ln w="12700" cap="flat" cmpd="sng" algn="ctr">
                          <a:solidFill>
                            <a:sysClr val="windowText" lastClr="000000"/>
                          </a:solidFill>
                          <a:prstDash val="lgDash"/>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56D49102" id="Straight Arrow Connector 310" o:spid="_x0000_s1026" type="#_x0000_t32" style="position:absolute;margin-left:418.45pt;margin-top:98.55pt;width:3.6pt;height:238.9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" strokecolor="windowText" strokeweight="1pt">
                <v:stroke dashstyle="longDash" endarrow="block" joinstyle="miter"/>
              </v:shape>
            </w:pict>
          </mc:Fallback>
        </mc:AlternateContent>
      </w:r>
      <w:r w:rsidR="00B94DD7">
        <w:rPr>
          <w:noProof/>
          <w:lang w:eastAsia="en-CA"/>
        </w:rPr>
        <mc:AlternateContent>
          <mc:Choice Requires="wps">
            <w:drawing>
              <wp:anchor distT="0" distB="0" distL="114300" distR="114300" simplePos="0" relativeHeight="251758592" behindDoc="0" locked="0" layoutInCell="1" allowOverlap="1" wp14:anchorId="3060AC00" wp14:editId="5882A951">
                <wp:simplePos x="0" y="0"/>
                <wp:positionH relativeFrom="column">
                  <wp:posOffset>3409950</wp:posOffset>
                </wp:positionH>
                <wp:positionV relativeFrom="paragraph">
                  <wp:posOffset>1240790</wp:posOffset>
                </wp:positionV>
                <wp:extent cx="1917818" cy="3041266"/>
                <wp:effectExtent l="0" t="0" r="25400" b="26035"/>
                <wp:wrapNone/>
                <wp:docPr id="313" name="Freeform: Shape 313"/>
                <wp:cNvGraphicFramePr/>
                <a:graphic xmlns:a="http://schemas.openxmlformats.org/drawingml/2006/main">
                  <a:graphicData uri="http://schemas.microsoft.com/office/word/2010/wordprocessingShape">
                    <wps:wsp>
                      <wps:cNvSpPr/>
                      <wps:spPr>
                        <a:xfrm>
                          <a:off x="0" y="0"/>
                          <a:ext cx="1917818" cy="3041266"/>
                        </a:xfrm>
                        <a:custGeom>
                          <a:avLst/>
                          <a:gdLst>
                            <a:gd name="connsiteX0" fmla="*/ 2007326 w 2007326"/>
                            <a:gd name="connsiteY0" fmla="*/ 2473235 h 2473235"/>
                            <a:gd name="connsiteX1" fmla="*/ 1968137 w 2007326"/>
                            <a:gd name="connsiteY1" fmla="*/ 2464526 h 2473235"/>
                            <a:gd name="connsiteX2" fmla="*/ 1955074 w 2007326"/>
                            <a:gd name="connsiteY2" fmla="*/ 2460172 h 2473235"/>
                            <a:gd name="connsiteX3" fmla="*/ 1846217 w 2007326"/>
                            <a:gd name="connsiteY3" fmla="*/ 2451463 h 2473235"/>
                            <a:gd name="connsiteX4" fmla="*/ 1815737 w 2007326"/>
                            <a:gd name="connsiteY4" fmla="*/ 2442755 h 2473235"/>
                            <a:gd name="connsiteX5" fmla="*/ 1785257 w 2007326"/>
                            <a:gd name="connsiteY5" fmla="*/ 2438400 h 2473235"/>
                            <a:gd name="connsiteX6" fmla="*/ 1754777 w 2007326"/>
                            <a:gd name="connsiteY6" fmla="*/ 2429692 h 2473235"/>
                            <a:gd name="connsiteX7" fmla="*/ 1733006 w 2007326"/>
                            <a:gd name="connsiteY7" fmla="*/ 2425338 h 2473235"/>
                            <a:gd name="connsiteX8" fmla="*/ 1676400 w 2007326"/>
                            <a:gd name="connsiteY8" fmla="*/ 2420983 h 2473235"/>
                            <a:gd name="connsiteX9" fmla="*/ 1658983 w 2007326"/>
                            <a:gd name="connsiteY9" fmla="*/ 2416629 h 2473235"/>
                            <a:gd name="connsiteX10" fmla="*/ 1615440 w 2007326"/>
                            <a:gd name="connsiteY10" fmla="*/ 2407920 h 2473235"/>
                            <a:gd name="connsiteX11" fmla="*/ 1571897 w 2007326"/>
                            <a:gd name="connsiteY11" fmla="*/ 2394858 h 2473235"/>
                            <a:gd name="connsiteX12" fmla="*/ 1541417 w 2007326"/>
                            <a:gd name="connsiteY12" fmla="*/ 2386149 h 2473235"/>
                            <a:gd name="connsiteX13" fmla="*/ 1528354 w 2007326"/>
                            <a:gd name="connsiteY13" fmla="*/ 2377440 h 2473235"/>
                            <a:gd name="connsiteX14" fmla="*/ 1489166 w 2007326"/>
                            <a:gd name="connsiteY14" fmla="*/ 2360023 h 2473235"/>
                            <a:gd name="connsiteX15" fmla="*/ 1458686 w 2007326"/>
                            <a:gd name="connsiteY15" fmla="*/ 2338252 h 2473235"/>
                            <a:gd name="connsiteX16" fmla="*/ 1432560 w 2007326"/>
                            <a:gd name="connsiteY16" fmla="*/ 2329543 h 2473235"/>
                            <a:gd name="connsiteX17" fmla="*/ 1397726 w 2007326"/>
                            <a:gd name="connsiteY17" fmla="*/ 2312126 h 2473235"/>
                            <a:gd name="connsiteX18" fmla="*/ 1380308 w 2007326"/>
                            <a:gd name="connsiteY18" fmla="*/ 2303418 h 2473235"/>
                            <a:gd name="connsiteX19" fmla="*/ 1349828 w 2007326"/>
                            <a:gd name="connsiteY19" fmla="*/ 2281646 h 2473235"/>
                            <a:gd name="connsiteX20" fmla="*/ 1314994 w 2007326"/>
                            <a:gd name="connsiteY20" fmla="*/ 2255520 h 2473235"/>
                            <a:gd name="connsiteX21" fmla="*/ 1288868 w 2007326"/>
                            <a:gd name="connsiteY21" fmla="*/ 2238103 h 2473235"/>
                            <a:gd name="connsiteX22" fmla="*/ 1262743 w 2007326"/>
                            <a:gd name="connsiteY22" fmla="*/ 2220686 h 2473235"/>
                            <a:gd name="connsiteX23" fmla="*/ 1232263 w 2007326"/>
                            <a:gd name="connsiteY23" fmla="*/ 2194560 h 2473235"/>
                            <a:gd name="connsiteX24" fmla="*/ 1219200 w 2007326"/>
                            <a:gd name="connsiteY24" fmla="*/ 2185852 h 2473235"/>
                            <a:gd name="connsiteX25" fmla="*/ 1206137 w 2007326"/>
                            <a:gd name="connsiteY25" fmla="*/ 2181498 h 2473235"/>
                            <a:gd name="connsiteX26" fmla="*/ 1158240 w 2007326"/>
                            <a:gd name="connsiteY26" fmla="*/ 2159726 h 2473235"/>
                            <a:gd name="connsiteX27" fmla="*/ 1127760 w 2007326"/>
                            <a:gd name="connsiteY27" fmla="*/ 2137955 h 2473235"/>
                            <a:gd name="connsiteX28" fmla="*/ 1110343 w 2007326"/>
                            <a:gd name="connsiteY28" fmla="*/ 2124892 h 2473235"/>
                            <a:gd name="connsiteX29" fmla="*/ 1097280 w 2007326"/>
                            <a:gd name="connsiteY29" fmla="*/ 2120538 h 2473235"/>
                            <a:gd name="connsiteX30" fmla="*/ 1049383 w 2007326"/>
                            <a:gd name="connsiteY30" fmla="*/ 2090058 h 2473235"/>
                            <a:gd name="connsiteX31" fmla="*/ 1031966 w 2007326"/>
                            <a:gd name="connsiteY31" fmla="*/ 2081349 h 2473235"/>
                            <a:gd name="connsiteX32" fmla="*/ 1001486 w 2007326"/>
                            <a:gd name="connsiteY32" fmla="*/ 2059578 h 2473235"/>
                            <a:gd name="connsiteX33" fmla="*/ 971006 w 2007326"/>
                            <a:gd name="connsiteY33" fmla="*/ 2033452 h 2473235"/>
                            <a:gd name="connsiteX34" fmla="*/ 957943 w 2007326"/>
                            <a:gd name="connsiteY34" fmla="*/ 2024743 h 2473235"/>
                            <a:gd name="connsiteX35" fmla="*/ 931817 w 2007326"/>
                            <a:gd name="connsiteY35" fmla="*/ 1998618 h 2473235"/>
                            <a:gd name="connsiteX36" fmla="*/ 896983 w 2007326"/>
                            <a:gd name="connsiteY36" fmla="*/ 1968138 h 2473235"/>
                            <a:gd name="connsiteX37" fmla="*/ 888274 w 2007326"/>
                            <a:gd name="connsiteY37" fmla="*/ 1955075 h 2473235"/>
                            <a:gd name="connsiteX38" fmla="*/ 870857 w 2007326"/>
                            <a:gd name="connsiteY38" fmla="*/ 1937658 h 2473235"/>
                            <a:gd name="connsiteX39" fmla="*/ 862148 w 2007326"/>
                            <a:gd name="connsiteY39" fmla="*/ 1924595 h 2473235"/>
                            <a:gd name="connsiteX40" fmla="*/ 844731 w 2007326"/>
                            <a:gd name="connsiteY40" fmla="*/ 1911532 h 2473235"/>
                            <a:gd name="connsiteX41" fmla="*/ 827314 w 2007326"/>
                            <a:gd name="connsiteY41" fmla="*/ 1885406 h 2473235"/>
                            <a:gd name="connsiteX42" fmla="*/ 809897 w 2007326"/>
                            <a:gd name="connsiteY42" fmla="*/ 1867989 h 2473235"/>
                            <a:gd name="connsiteX43" fmla="*/ 788126 w 2007326"/>
                            <a:gd name="connsiteY43" fmla="*/ 1841863 h 2473235"/>
                            <a:gd name="connsiteX44" fmla="*/ 775063 w 2007326"/>
                            <a:gd name="connsiteY44" fmla="*/ 1824446 h 2473235"/>
                            <a:gd name="connsiteX45" fmla="*/ 740228 w 2007326"/>
                            <a:gd name="connsiteY45" fmla="*/ 1789612 h 2473235"/>
                            <a:gd name="connsiteX46" fmla="*/ 727166 w 2007326"/>
                            <a:gd name="connsiteY46" fmla="*/ 1776549 h 2473235"/>
                            <a:gd name="connsiteX47" fmla="*/ 718457 w 2007326"/>
                            <a:gd name="connsiteY47" fmla="*/ 1763486 h 2473235"/>
                            <a:gd name="connsiteX48" fmla="*/ 705394 w 2007326"/>
                            <a:gd name="connsiteY48" fmla="*/ 1733006 h 2473235"/>
                            <a:gd name="connsiteX49" fmla="*/ 696686 w 2007326"/>
                            <a:gd name="connsiteY49" fmla="*/ 1711235 h 2473235"/>
                            <a:gd name="connsiteX50" fmla="*/ 692331 w 2007326"/>
                            <a:gd name="connsiteY50" fmla="*/ 1698172 h 2473235"/>
                            <a:gd name="connsiteX51" fmla="*/ 679268 w 2007326"/>
                            <a:gd name="connsiteY51" fmla="*/ 1672046 h 2473235"/>
                            <a:gd name="connsiteX52" fmla="*/ 661851 w 2007326"/>
                            <a:gd name="connsiteY52" fmla="*/ 1645920 h 2473235"/>
                            <a:gd name="connsiteX53" fmla="*/ 657497 w 2007326"/>
                            <a:gd name="connsiteY53" fmla="*/ 1632858 h 2473235"/>
                            <a:gd name="connsiteX54" fmla="*/ 631371 w 2007326"/>
                            <a:gd name="connsiteY54" fmla="*/ 1584960 h 2473235"/>
                            <a:gd name="connsiteX55" fmla="*/ 627017 w 2007326"/>
                            <a:gd name="connsiteY55" fmla="*/ 1563189 h 2473235"/>
                            <a:gd name="connsiteX56" fmla="*/ 613954 w 2007326"/>
                            <a:gd name="connsiteY56" fmla="*/ 1545772 h 2473235"/>
                            <a:gd name="connsiteX57" fmla="*/ 600891 w 2007326"/>
                            <a:gd name="connsiteY57" fmla="*/ 1524000 h 2473235"/>
                            <a:gd name="connsiteX58" fmla="*/ 570411 w 2007326"/>
                            <a:gd name="connsiteY58" fmla="*/ 1463040 h 2473235"/>
                            <a:gd name="connsiteX59" fmla="*/ 557348 w 2007326"/>
                            <a:gd name="connsiteY59" fmla="*/ 1441269 h 2473235"/>
                            <a:gd name="connsiteX60" fmla="*/ 539931 w 2007326"/>
                            <a:gd name="connsiteY60" fmla="*/ 1406435 h 2473235"/>
                            <a:gd name="connsiteX61" fmla="*/ 526868 w 2007326"/>
                            <a:gd name="connsiteY61" fmla="*/ 1380309 h 2473235"/>
                            <a:gd name="connsiteX62" fmla="*/ 505097 w 2007326"/>
                            <a:gd name="connsiteY62" fmla="*/ 1345475 h 2473235"/>
                            <a:gd name="connsiteX63" fmla="*/ 478971 w 2007326"/>
                            <a:gd name="connsiteY63" fmla="*/ 1301932 h 2473235"/>
                            <a:gd name="connsiteX64" fmla="*/ 465908 w 2007326"/>
                            <a:gd name="connsiteY64" fmla="*/ 1271452 h 2473235"/>
                            <a:gd name="connsiteX65" fmla="*/ 457200 w 2007326"/>
                            <a:gd name="connsiteY65" fmla="*/ 1249680 h 2473235"/>
                            <a:gd name="connsiteX66" fmla="*/ 448491 w 2007326"/>
                            <a:gd name="connsiteY66" fmla="*/ 1236618 h 2473235"/>
                            <a:gd name="connsiteX67" fmla="*/ 435428 w 2007326"/>
                            <a:gd name="connsiteY67" fmla="*/ 1214846 h 2473235"/>
                            <a:gd name="connsiteX68" fmla="*/ 400594 w 2007326"/>
                            <a:gd name="connsiteY68" fmla="*/ 1145178 h 2473235"/>
                            <a:gd name="connsiteX69" fmla="*/ 374468 w 2007326"/>
                            <a:gd name="connsiteY69" fmla="*/ 1097280 h 2473235"/>
                            <a:gd name="connsiteX70" fmla="*/ 365760 w 2007326"/>
                            <a:gd name="connsiteY70" fmla="*/ 1079863 h 2473235"/>
                            <a:gd name="connsiteX71" fmla="*/ 352697 w 2007326"/>
                            <a:gd name="connsiteY71" fmla="*/ 1053738 h 2473235"/>
                            <a:gd name="connsiteX72" fmla="*/ 343988 w 2007326"/>
                            <a:gd name="connsiteY72" fmla="*/ 1036320 h 2473235"/>
                            <a:gd name="connsiteX73" fmla="*/ 300446 w 2007326"/>
                            <a:gd name="connsiteY73" fmla="*/ 957943 h 2473235"/>
                            <a:gd name="connsiteX74" fmla="*/ 278674 w 2007326"/>
                            <a:gd name="connsiteY74" fmla="*/ 901338 h 2473235"/>
                            <a:gd name="connsiteX75" fmla="*/ 269966 w 2007326"/>
                            <a:gd name="connsiteY75" fmla="*/ 879566 h 2473235"/>
                            <a:gd name="connsiteX76" fmla="*/ 256903 w 2007326"/>
                            <a:gd name="connsiteY76" fmla="*/ 862149 h 2473235"/>
                            <a:gd name="connsiteX77" fmla="*/ 248194 w 2007326"/>
                            <a:gd name="connsiteY77" fmla="*/ 840378 h 2473235"/>
                            <a:gd name="connsiteX78" fmla="*/ 235131 w 2007326"/>
                            <a:gd name="connsiteY78" fmla="*/ 818606 h 2473235"/>
                            <a:gd name="connsiteX79" fmla="*/ 230777 w 2007326"/>
                            <a:gd name="connsiteY79" fmla="*/ 801189 h 2473235"/>
                            <a:gd name="connsiteX80" fmla="*/ 222068 w 2007326"/>
                            <a:gd name="connsiteY80" fmla="*/ 788126 h 2473235"/>
                            <a:gd name="connsiteX81" fmla="*/ 204651 w 2007326"/>
                            <a:gd name="connsiteY81" fmla="*/ 748938 h 2473235"/>
                            <a:gd name="connsiteX82" fmla="*/ 187234 w 2007326"/>
                            <a:gd name="connsiteY82" fmla="*/ 701040 h 2473235"/>
                            <a:gd name="connsiteX83" fmla="*/ 169817 w 2007326"/>
                            <a:gd name="connsiteY83" fmla="*/ 666206 h 2473235"/>
                            <a:gd name="connsiteX84" fmla="*/ 161108 w 2007326"/>
                            <a:gd name="connsiteY84" fmla="*/ 644435 h 2473235"/>
                            <a:gd name="connsiteX85" fmla="*/ 156754 w 2007326"/>
                            <a:gd name="connsiteY85" fmla="*/ 627018 h 2473235"/>
                            <a:gd name="connsiteX86" fmla="*/ 139337 w 2007326"/>
                            <a:gd name="connsiteY86" fmla="*/ 596538 h 2473235"/>
                            <a:gd name="connsiteX87" fmla="*/ 126274 w 2007326"/>
                            <a:gd name="connsiteY87" fmla="*/ 574766 h 2473235"/>
                            <a:gd name="connsiteX88" fmla="*/ 121920 w 2007326"/>
                            <a:gd name="connsiteY88" fmla="*/ 552995 h 2473235"/>
                            <a:gd name="connsiteX89" fmla="*/ 108857 w 2007326"/>
                            <a:gd name="connsiteY89" fmla="*/ 522515 h 2473235"/>
                            <a:gd name="connsiteX90" fmla="*/ 100148 w 2007326"/>
                            <a:gd name="connsiteY90" fmla="*/ 483326 h 2473235"/>
                            <a:gd name="connsiteX91" fmla="*/ 91440 w 2007326"/>
                            <a:gd name="connsiteY91" fmla="*/ 452846 h 2473235"/>
                            <a:gd name="connsiteX92" fmla="*/ 87086 w 2007326"/>
                            <a:gd name="connsiteY92" fmla="*/ 422366 h 2473235"/>
                            <a:gd name="connsiteX93" fmla="*/ 82731 w 2007326"/>
                            <a:gd name="connsiteY93" fmla="*/ 404949 h 2473235"/>
                            <a:gd name="connsiteX94" fmla="*/ 78377 w 2007326"/>
                            <a:gd name="connsiteY94" fmla="*/ 378823 h 2473235"/>
                            <a:gd name="connsiteX95" fmla="*/ 69668 w 2007326"/>
                            <a:gd name="connsiteY95" fmla="*/ 343989 h 2473235"/>
                            <a:gd name="connsiteX96" fmla="*/ 65314 w 2007326"/>
                            <a:gd name="connsiteY96" fmla="*/ 322218 h 2473235"/>
                            <a:gd name="connsiteX97" fmla="*/ 60960 w 2007326"/>
                            <a:gd name="connsiteY97" fmla="*/ 309155 h 2473235"/>
                            <a:gd name="connsiteX98" fmla="*/ 47897 w 2007326"/>
                            <a:gd name="connsiteY98" fmla="*/ 243840 h 2473235"/>
                            <a:gd name="connsiteX99" fmla="*/ 43543 w 2007326"/>
                            <a:gd name="connsiteY99" fmla="*/ 222069 h 2473235"/>
                            <a:gd name="connsiteX100" fmla="*/ 39188 w 2007326"/>
                            <a:gd name="connsiteY100" fmla="*/ 191589 h 2473235"/>
                            <a:gd name="connsiteX101" fmla="*/ 34834 w 2007326"/>
                            <a:gd name="connsiteY101" fmla="*/ 178526 h 2473235"/>
                            <a:gd name="connsiteX102" fmla="*/ 26126 w 2007326"/>
                            <a:gd name="connsiteY102" fmla="*/ 117566 h 2473235"/>
                            <a:gd name="connsiteX103" fmla="*/ 17417 w 2007326"/>
                            <a:gd name="connsiteY103" fmla="*/ 78378 h 2473235"/>
                            <a:gd name="connsiteX104" fmla="*/ 13063 w 2007326"/>
                            <a:gd name="connsiteY104" fmla="*/ 56606 h 2473235"/>
                            <a:gd name="connsiteX105" fmla="*/ 8708 w 2007326"/>
                            <a:gd name="connsiteY105" fmla="*/ 39189 h 2473235"/>
                            <a:gd name="connsiteX106" fmla="*/ 0 w 2007326"/>
                            <a:gd name="connsiteY106" fmla="*/ 13063 h 2473235"/>
                            <a:gd name="connsiteX107" fmla="*/ 0 w 2007326"/>
                            <a:gd name="connsiteY107" fmla="*/ 0 h 24732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Lst>
                          <a:rect l="l" t="t" r="r" b="b"/>
                          <a:pathLst>
                            <a:path w="2007326" h="2473235">
                              <a:moveTo>
                                <a:pt x="2007326" y="2473235"/>
                              </a:moveTo>
                              <a:cubicBezTo>
                                <a:pt x="1992366" y="2470243"/>
                                <a:pt x="1982481" y="2468624"/>
                                <a:pt x="1968137" y="2464526"/>
                              </a:cubicBezTo>
                              <a:cubicBezTo>
                                <a:pt x="1963724" y="2463265"/>
                                <a:pt x="1959590" y="2460993"/>
                                <a:pt x="1955074" y="2460172"/>
                              </a:cubicBezTo>
                              <a:cubicBezTo>
                                <a:pt x="1923138" y="2454366"/>
                                <a:pt x="1873994" y="2453097"/>
                                <a:pt x="1846217" y="2451463"/>
                              </a:cubicBezTo>
                              <a:cubicBezTo>
                                <a:pt x="1835024" y="2447732"/>
                                <a:pt x="1827767" y="2444942"/>
                                <a:pt x="1815737" y="2442755"/>
                              </a:cubicBezTo>
                              <a:cubicBezTo>
                                <a:pt x="1805639" y="2440919"/>
                                <a:pt x="1795417" y="2439852"/>
                                <a:pt x="1785257" y="2438400"/>
                              </a:cubicBezTo>
                              <a:cubicBezTo>
                                <a:pt x="1770710" y="2433551"/>
                                <a:pt x="1771179" y="2433337"/>
                                <a:pt x="1754777" y="2429692"/>
                              </a:cubicBezTo>
                              <a:cubicBezTo>
                                <a:pt x="1747553" y="2428087"/>
                                <a:pt x="1740361" y="2426155"/>
                                <a:pt x="1733006" y="2425338"/>
                              </a:cubicBezTo>
                              <a:cubicBezTo>
                                <a:pt x="1714197" y="2423248"/>
                                <a:pt x="1695269" y="2422435"/>
                                <a:pt x="1676400" y="2420983"/>
                              </a:cubicBezTo>
                              <a:cubicBezTo>
                                <a:pt x="1670594" y="2419532"/>
                                <a:pt x="1664834" y="2417883"/>
                                <a:pt x="1658983" y="2416629"/>
                              </a:cubicBezTo>
                              <a:cubicBezTo>
                                <a:pt x="1644510" y="2413528"/>
                                <a:pt x="1629482" y="2412600"/>
                                <a:pt x="1615440" y="2407920"/>
                              </a:cubicBezTo>
                              <a:cubicBezTo>
                                <a:pt x="1553304" y="2387210"/>
                                <a:pt x="1617994" y="2408029"/>
                                <a:pt x="1571897" y="2394858"/>
                              </a:cubicBezTo>
                              <a:cubicBezTo>
                                <a:pt x="1528170" y="2382364"/>
                                <a:pt x="1595864" y="2399760"/>
                                <a:pt x="1541417" y="2386149"/>
                              </a:cubicBezTo>
                              <a:cubicBezTo>
                                <a:pt x="1537063" y="2383246"/>
                                <a:pt x="1533035" y="2379780"/>
                                <a:pt x="1528354" y="2377440"/>
                              </a:cubicBezTo>
                              <a:cubicBezTo>
                                <a:pt x="1507698" y="2367112"/>
                                <a:pt x="1507643" y="2371571"/>
                                <a:pt x="1489166" y="2360023"/>
                              </a:cubicBezTo>
                              <a:cubicBezTo>
                                <a:pt x="1485212" y="2357552"/>
                                <a:pt x="1465060" y="2341085"/>
                                <a:pt x="1458686" y="2338252"/>
                              </a:cubicBezTo>
                              <a:cubicBezTo>
                                <a:pt x="1450297" y="2334524"/>
                                <a:pt x="1440771" y="2333648"/>
                                <a:pt x="1432560" y="2329543"/>
                              </a:cubicBezTo>
                              <a:lnTo>
                                <a:pt x="1397726" y="2312126"/>
                              </a:lnTo>
                              <a:lnTo>
                                <a:pt x="1380308" y="2303418"/>
                              </a:lnTo>
                              <a:cubicBezTo>
                                <a:pt x="1351784" y="2274892"/>
                                <a:pt x="1384214" y="2304571"/>
                                <a:pt x="1349828" y="2281646"/>
                              </a:cubicBezTo>
                              <a:cubicBezTo>
                                <a:pt x="1337751" y="2273595"/>
                                <a:pt x="1327071" y="2263571"/>
                                <a:pt x="1314994" y="2255520"/>
                              </a:cubicBezTo>
                              <a:lnTo>
                                <a:pt x="1288868" y="2238103"/>
                              </a:lnTo>
                              <a:cubicBezTo>
                                <a:pt x="1288866" y="2238101"/>
                                <a:pt x="1262744" y="2220687"/>
                                <a:pt x="1262743" y="2220686"/>
                              </a:cubicBezTo>
                              <a:cubicBezTo>
                                <a:pt x="1246920" y="2204863"/>
                                <a:pt x="1251811" y="2208523"/>
                                <a:pt x="1232263" y="2194560"/>
                              </a:cubicBezTo>
                              <a:cubicBezTo>
                                <a:pt x="1228005" y="2191518"/>
                                <a:pt x="1223881" y="2188192"/>
                                <a:pt x="1219200" y="2185852"/>
                              </a:cubicBezTo>
                              <a:cubicBezTo>
                                <a:pt x="1215095" y="2183799"/>
                                <a:pt x="1210315" y="2183397"/>
                                <a:pt x="1206137" y="2181498"/>
                              </a:cubicBezTo>
                              <a:cubicBezTo>
                                <a:pt x="1152595" y="2157160"/>
                                <a:pt x="1188782" y="2169906"/>
                                <a:pt x="1158240" y="2159726"/>
                              </a:cubicBezTo>
                              <a:cubicBezTo>
                                <a:pt x="1101318" y="2117034"/>
                                <a:pt x="1172330" y="2169790"/>
                                <a:pt x="1127760" y="2137955"/>
                              </a:cubicBezTo>
                              <a:cubicBezTo>
                                <a:pt x="1121855" y="2133737"/>
                                <a:pt x="1116644" y="2128493"/>
                                <a:pt x="1110343" y="2124892"/>
                              </a:cubicBezTo>
                              <a:cubicBezTo>
                                <a:pt x="1106358" y="2122615"/>
                                <a:pt x="1101634" y="2121989"/>
                                <a:pt x="1097280" y="2120538"/>
                              </a:cubicBezTo>
                              <a:cubicBezTo>
                                <a:pt x="1075037" y="2098295"/>
                                <a:pt x="1089726" y="2110230"/>
                                <a:pt x="1049383" y="2090058"/>
                              </a:cubicBezTo>
                              <a:cubicBezTo>
                                <a:pt x="1043577" y="2087155"/>
                                <a:pt x="1036556" y="2085939"/>
                                <a:pt x="1031966" y="2081349"/>
                              </a:cubicBezTo>
                              <a:cubicBezTo>
                                <a:pt x="1011303" y="2060687"/>
                                <a:pt x="1022337" y="2066528"/>
                                <a:pt x="1001486" y="2059578"/>
                              </a:cubicBezTo>
                              <a:cubicBezTo>
                                <a:pt x="985661" y="2043753"/>
                                <a:pt x="990557" y="2047417"/>
                                <a:pt x="971006" y="2033452"/>
                              </a:cubicBezTo>
                              <a:cubicBezTo>
                                <a:pt x="966748" y="2030410"/>
                                <a:pt x="961854" y="2028220"/>
                                <a:pt x="957943" y="2024743"/>
                              </a:cubicBezTo>
                              <a:cubicBezTo>
                                <a:pt x="948738" y="2016561"/>
                                <a:pt x="941669" y="2006007"/>
                                <a:pt x="931817" y="1998618"/>
                              </a:cubicBezTo>
                              <a:cubicBezTo>
                                <a:pt x="915804" y="1986608"/>
                                <a:pt x="910512" y="1983922"/>
                                <a:pt x="896983" y="1968138"/>
                              </a:cubicBezTo>
                              <a:cubicBezTo>
                                <a:pt x="893577" y="1964165"/>
                                <a:pt x="891680" y="1959048"/>
                                <a:pt x="888274" y="1955075"/>
                              </a:cubicBezTo>
                              <a:cubicBezTo>
                                <a:pt x="882931" y="1948841"/>
                                <a:pt x="876200" y="1943892"/>
                                <a:pt x="870857" y="1937658"/>
                              </a:cubicBezTo>
                              <a:cubicBezTo>
                                <a:pt x="867451" y="1933685"/>
                                <a:pt x="865849" y="1928296"/>
                                <a:pt x="862148" y="1924595"/>
                              </a:cubicBezTo>
                              <a:cubicBezTo>
                                <a:pt x="857016" y="1919463"/>
                                <a:pt x="849552" y="1916956"/>
                                <a:pt x="844731" y="1911532"/>
                              </a:cubicBezTo>
                              <a:cubicBezTo>
                                <a:pt x="837778" y="1903709"/>
                                <a:pt x="833852" y="1893579"/>
                                <a:pt x="827314" y="1885406"/>
                              </a:cubicBezTo>
                              <a:cubicBezTo>
                                <a:pt x="822185" y="1878995"/>
                                <a:pt x="815703" y="1873795"/>
                                <a:pt x="809897" y="1867989"/>
                              </a:cubicBezTo>
                              <a:cubicBezTo>
                                <a:pt x="801581" y="1843040"/>
                                <a:pt x="811850" y="1865587"/>
                                <a:pt x="788126" y="1841863"/>
                              </a:cubicBezTo>
                              <a:cubicBezTo>
                                <a:pt x="782994" y="1836731"/>
                                <a:pt x="779967" y="1829796"/>
                                <a:pt x="775063" y="1824446"/>
                              </a:cubicBezTo>
                              <a:cubicBezTo>
                                <a:pt x="763967" y="1812341"/>
                                <a:pt x="751840" y="1801224"/>
                                <a:pt x="740228" y="1789612"/>
                              </a:cubicBezTo>
                              <a:cubicBezTo>
                                <a:pt x="735874" y="1785258"/>
                                <a:pt x="730582" y="1781672"/>
                                <a:pt x="727166" y="1776549"/>
                              </a:cubicBezTo>
                              <a:lnTo>
                                <a:pt x="718457" y="1763486"/>
                              </a:lnTo>
                              <a:cubicBezTo>
                                <a:pt x="709514" y="1736654"/>
                                <a:pt x="719743" y="1765292"/>
                                <a:pt x="705394" y="1733006"/>
                              </a:cubicBezTo>
                              <a:cubicBezTo>
                                <a:pt x="702220" y="1725864"/>
                                <a:pt x="699430" y="1718553"/>
                                <a:pt x="696686" y="1711235"/>
                              </a:cubicBezTo>
                              <a:cubicBezTo>
                                <a:pt x="695074" y="1706937"/>
                                <a:pt x="694195" y="1702366"/>
                                <a:pt x="692331" y="1698172"/>
                              </a:cubicBezTo>
                              <a:cubicBezTo>
                                <a:pt x="688376" y="1689275"/>
                                <a:pt x="684174" y="1680456"/>
                                <a:pt x="679268" y="1672046"/>
                              </a:cubicBezTo>
                              <a:cubicBezTo>
                                <a:pt x="673994" y="1663005"/>
                                <a:pt x="661851" y="1645920"/>
                                <a:pt x="661851" y="1645920"/>
                              </a:cubicBezTo>
                              <a:cubicBezTo>
                                <a:pt x="660400" y="1641566"/>
                                <a:pt x="659305" y="1637076"/>
                                <a:pt x="657497" y="1632858"/>
                              </a:cubicBezTo>
                              <a:cubicBezTo>
                                <a:pt x="651522" y="1618916"/>
                                <a:pt x="637647" y="1595943"/>
                                <a:pt x="631371" y="1584960"/>
                              </a:cubicBezTo>
                              <a:cubicBezTo>
                                <a:pt x="629920" y="1577703"/>
                                <a:pt x="630023" y="1569952"/>
                                <a:pt x="627017" y="1563189"/>
                              </a:cubicBezTo>
                              <a:cubicBezTo>
                                <a:pt x="624070" y="1556557"/>
                                <a:pt x="617980" y="1551810"/>
                                <a:pt x="613954" y="1545772"/>
                              </a:cubicBezTo>
                              <a:cubicBezTo>
                                <a:pt x="609259" y="1538730"/>
                                <a:pt x="605245" y="1531257"/>
                                <a:pt x="600891" y="1524000"/>
                              </a:cubicBezTo>
                              <a:cubicBezTo>
                                <a:pt x="592432" y="1490162"/>
                                <a:pt x="599616" y="1511714"/>
                                <a:pt x="570411" y="1463040"/>
                              </a:cubicBezTo>
                              <a:lnTo>
                                <a:pt x="557348" y="1441269"/>
                              </a:lnTo>
                              <a:cubicBezTo>
                                <a:pt x="549272" y="1408964"/>
                                <a:pt x="558964" y="1438156"/>
                                <a:pt x="539931" y="1406435"/>
                              </a:cubicBezTo>
                              <a:cubicBezTo>
                                <a:pt x="534922" y="1398086"/>
                                <a:pt x="531530" y="1388857"/>
                                <a:pt x="526868" y="1380309"/>
                              </a:cubicBezTo>
                              <a:cubicBezTo>
                                <a:pt x="510706" y="1350679"/>
                                <a:pt x="518752" y="1367665"/>
                                <a:pt x="505097" y="1345475"/>
                              </a:cubicBezTo>
                              <a:cubicBezTo>
                                <a:pt x="496226" y="1331059"/>
                                <a:pt x="484323" y="1317990"/>
                                <a:pt x="478971" y="1301932"/>
                              </a:cubicBezTo>
                              <a:cubicBezTo>
                                <a:pt x="470027" y="1275098"/>
                                <a:pt x="480258" y="1303741"/>
                                <a:pt x="465908" y="1271452"/>
                              </a:cubicBezTo>
                              <a:cubicBezTo>
                                <a:pt x="462734" y="1264309"/>
                                <a:pt x="460696" y="1256671"/>
                                <a:pt x="457200" y="1249680"/>
                              </a:cubicBezTo>
                              <a:cubicBezTo>
                                <a:pt x="454860" y="1244999"/>
                                <a:pt x="451265" y="1241056"/>
                                <a:pt x="448491" y="1236618"/>
                              </a:cubicBezTo>
                              <a:cubicBezTo>
                                <a:pt x="444005" y="1229441"/>
                                <a:pt x="439411" y="1222314"/>
                                <a:pt x="435428" y="1214846"/>
                              </a:cubicBezTo>
                              <a:cubicBezTo>
                                <a:pt x="373514" y="1098754"/>
                                <a:pt x="442387" y="1224121"/>
                                <a:pt x="400594" y="1145178"/>
                              </a:cubicBezTo>
                              <a:cubicBezTo>
                                <a:pt x="392085" y="1129105"/>
                                <a:pt x="383026" y="1113327"/>
                                <a:pt x="374468" y="1097280"/>
                              </a:cubicBezTo>
                              <a:cubicBezTo>
                                <a:pt x="371414" y="1091553"/>
                                <a:pt x="368663" y="1085669"/>
                                <a:pt x="365760" y="1079863"/>
                              </a:cubicBezTo>
                              <a:lnTo>
                                <a:pt x="352697" y="1053738"/>
                              </a:lnTo>
                              <a:cubicBezTo>
                                <a:pt x="349794" y="1047932"/>
                                <a:pt x="347589" y="1041721"/>
                                <a:pt x="343988" y="1036320"/>
                              </a:cubicBezTo>
                              <a:cubicBezTo>
                                <a:pt x="326806" y="1010547"/>
                                <a:pt x="310717" y="988755"/>
                                <a:pt x="300446" y="957943"/>
                              </a:cubicBezTo>
                              <a:cubicBezTo>
                                <a:pt x="274810" y="881036"/>
                                <a:pt x="298501" y="945949"/>
                                <a:pt x="278674" y="901338"/>
                              </a:cubicBezTo>
                              <a:cubicBezTo>
                                <a:pt x="275500" y="894195"/>
                                <a:pt x="273762" y="886399"/>
                                <a:pt x="269966" y="879566"/>
                              </a:cubicBezTo>
                              <a:cubicBezTo>
                                <a:pt x="266442" y="873222"/>
                                <a:pt x="260427" y="868493"/>
                                <a:pt x="256903" y="862149"/>
                              </a:cubicBezTo>
                              <a:cubicBezTo>
                                <a:pt x="253107" y="855317"/>
                                <a:pt x="251690" y="847369"/>
                                <a:pt x="248194" y="840378"/>
                              </a:cubicBezTo>
                              <a:cubicBezTo>
                                <a:pt x="244409" y="832808"/>
                                <a:pt x="239485" y="825863"/>
                                <a:pt x="235131" y="818606"/>
                              </a:cubicBezTo>
                              <a:cubicBezTo>
                                <a:pt x="233680" y="812800"/>
                                <a:pt x="233134" y="806689"/>
                                <a:pt x="230777" y="801189"/>
                              </a:cubicBezTo>
                              <a:cubicBezTo>
                                <a:pt x="228715" y="796379"/>
                                <a:pt x="224664" y="792670"/>
                                <a:pt x="222068" y="788126"/>
                              </a:cubicBezTo>
                              <a:cubicBezTo>
                                <a:pt x="215227" y="776154"/>
                                <a:pt x="209314" y="761760"/>
                                <a:pt x="204651" y="748938"/>
                              </a:cubicBezTo>
                              <a:cubicBezTo>
                                <a:pt x="196807" y="727368"/>
                                <a:pt x="196512" y="721142"/>
                                <a:pt x="187234" y="701040"/>
                              </a:cubicBezTo>
                              <a:cubicBezTo>
                                <a:pt x="181794" y="689253"/>
                                <a:pt x="174639" y="678259"/>
                                <a:pt x="169817" y="666206"/>
                              </a:cubicBezTo>
                              <a:cubicBezTo>
                                <a:pt x="166914" y="658949"/>
                                <a:pt x="163580" y="651850"/>
                                <a:pt x="161108" y="644435"/>
                              </a:cubicBezTo>
                              <a:cubicBezTo>
                                <a:pt x="159216" y="638758"/>
                                <a:pt x="158855" y="632621"/>
                                <a:pt x="156754" y="627018"/>
                              </a:cubicBezTo>
                              <a:cubicBezTo>
                                <a:pt x="151176" y="612143"/>
                                <a:pt x="147237" y="609177"/>
                                <a:pt x="139337" y="596538"/>
                              </a:cubicBezTo>
                              <a:cubicBezTo>
                                <a:pt x="134851" y="589361"/>
                                <a:pt x="130628" y="582023"/>
                                <a:pt x="126274" y="574766"/>
                              </a:cubicBezTo>
                              <a:cubicBezTo>
                                <a:pt x="124823" y="567509"/>
                                <a:pt x="124260" y="560016"/>
                                <a:pt x="121920" y="552995"/>
                              </a:cubicBezTo>
                              <a:cubicBezTo>
                                <a:pt x="98702" y="483342"/>
                                <a:pt x="124072" y="575770"/>
                                <a:pt x="108857" y="522515"/>
                              </a:cubicBezTo>
                              <a:cubicBezTo>
                                <a:pt x="99921" y="491237"/>
                                <a:pt x="109124" y="519229"/>
                                <a:pt x="100148" y="483326"/>
                              </a:cubicBezTo>
                              <a:cubicBezTo>
                                <a:pt x="97585" y="473075"/>
                                <a:pt x="93654" y="463178"/>
                                <a:pt x="91440" y="452846"/>
                              </a:cubicBezTo>
                              <a:cubicBezTo>
                                <a:pt x="89290" y="442811"/>
                                <a:pt x="88922" y="432464"/>
                                <a:pt x="87086" y="422366"/>
                              </a:cubicBezTo>
                              <a:cubicBezTo>
                                <a:pt x="86015" y="416478"/>
                                <a:pt x="83905" y="410817"/>
                                <a:pt x="82731" y="404949"/>
                              </a:cubicBezTo>
                              <a:cubicBezTo>
                                <a:pt x="80999" y="396292"/>
                                <a:pt x="80227" y="387456"/>
                                <a:pt x="78377" y="378823"/>
                              </a:cubicBezTo>
                              <a:cubicBezTo>
                                <a:pt x="75869" y="367120"/>
                                <a:pt x="72359" y="355651"/>
                                <a:pt x="69668" y="343989"/>
                              </a:cubicBezTo>
                              <a:cubicBezTo>
                                <a:pt x="68004" y="336778"/>
                                <a:pt x="67109" y="329398"/>
                                <a:pt x="65314" y="322218"/>
                              </a:cubicBezTo>
                              <a:cubicBezTo>
                                <a:pt x="64201" y="317765"/>
                                <a:pt x="61956" y="313636"/>
                                <a:pt x="60960" y="309155"/>
                              </a:cubicBezTo>
                              <a:cubicBezTo>
                                <a:pt x="56144" y="287481"/>
                                <a:pt x="52251" y="265612"/>
                                <a:pt x="47897" y="243840"/>
                              </a:cubicBezTo>
                              <a:cubicBezTo>
                                <a:pt x="46446" y="236583"/>
                                <a:pt x="44590" y="229395"/>
                                <a:pt x="43543" y="222069"/>
                              </a:cubicBezTo>
                              <a:cubicBezTo>
                                <a:pt x="42091" y="211909"/>
                                <a:pt x="41201" y="201653"/>
                                <a:pt x="39188" y="191589"/>
                              </a:cubicBezTo>
                              <a:cubicBezTo>
                                <a:pt x="38288" y="187088"/>
                                <a:pt x="36285" y="182880"/>
                                <a:pt x="34834" y="178526"/>
                              </a:cubicBezTo>
                              <a:cubicBezTo>
                                <a:pt x="31931" y="158206"/>
                                <a:pt x="30152" y="137694"/>
                                <a:pt x="26126" y="117566"/>
                              </a:cubicBezTo>
                              <a:cubicBezTo>
                                <a:pt x="12972" y="51808"/>
                                <a:pt x="29732" y="133798"/>
                                <a:pt x="17417" y="78378"/>
                              </a:cubicBezTo>
                              <a:cubicBezTo>
                                <a:pt x="15812" y="71153"/>
                                <a:pt x="14669" y="63831"/>
                                <a:pt x="13063" y="56606"/>
                              </a:cubicBezTo>
                              <a:cubicBezTo>
                                <a:pt x="11765" y="50764"/>
                                <a:pt x="10428" y="44921"/>
                                <a:pt x="8708" y="39189"/>
                              </a:cubicBezTo>
                              <a:cubicBezTo>
                                <a:pt x="6070" y="30396"/>
                                <a:pt x="0" y="22243"/>
                                <a:pt x="0" y="13063"/>
                              </a:cubicBezTo>
                              <a:lnTo>
                                <a:pt x="0" y="0"/>
                              </a:lnTo>
                            </a:path>
                          </a:pathLst>
                        </a:cu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92059F" id="Freeform: Shape 313" o:spid="_x0000_s1026" style="position:absolute;margin-left:268.5pt;margin-top:97.7pt;width:151pt;height:239.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007326,2473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" path="m2007326,2473235v-14960,-2992,-24845,-4611,-39189,-8709c1963724,2463265,1959590,2460993,1955074,2460172v-31936,-5806,-81080,-7075,-108857,-8709c1835024,2447732,1827767,2444942,1815737,2442755v-10098,-1836,-20320,-2903,-30480,-4355c1770710,2433551,1771179,2433337,1754777,2429692v-7224,-1605,-14416,-3537,-21771,-4354c1714197,2423248,1695269,2422435,1676400,2420983v-5806,-1451,-11566,-3100,-17417,-4354c1644510,2413528,1629482,2412600,1615440,2407920v-62136,-20710,2554,109,-43543,-13062c1528170,2382364,1595864,2399760,1541417,2386149v-4354,-2903,-8382,-6369,-13063,-8709c1507698,2367112,1507643,2371571,1489166,2360023v-3954,-2471,-24106,-18938,-30480,-21771c1450297,2334524,1440771,2333648,1432560,2329543r-34834,-17417l1380308,2303418v-28524,-28526,3906,1153,-30480,-21772c1337751,2273595,1327071,2263571,1314994,2255520r-26126,-17417c1288866,2238101,1262744,2220687,1262743,2220686v-15823,-15823,-10932,-12163,-30480,-26126c1228005,2191518,1223881,2188192,1219200,2185852v-4105,-2053,-8885,-2455,-13063,-4354c1152595,2157160,1188782,2169906,1158240,2159726v-56922,-42692,14090,10064,-30480,-21771c1121855,2133737,1116644,2128493,1110343,2124892v-3985,-2277,-8709,-2903,-13063,-4354c1075037,2098295,1089726,2110230,1049383,2090058v-5806,-2903,-12827,-4119,-17417,-8709c1011303,2060687,1022337,2066528,1001486,2059578v-15825,-15825,-10929,-12161,-30480,-26126c966748,2030410,961854,2028220,957943,2024743v-9205,-8182,-16274,-18736,-26126,-26125c915804,1986608,910512,1983922,896983,1968138v-3406,-3973,-5303,-9090,-8709,-13063c882931,1948841,876200,1943892,870857,1937658v-3406,-3973,-5008,-9362,-8709,-13063c857016,1919463,849552,1916956,844731,1911532v-6953,-7823,-10879,-17953,-17417,-26126c822185,1878995,815703,1873795,809897,1867989v-8316,-24949,1953,-2402,-21771,-26126c782994,1836731,779967,1829796,775063,1824446v-11096,-12105,-23223,-23222,-34835,-34834c735874,1785258,730582,1781672,727166,1776549r-8709,-13063c709514,1736654,719743,1765292,705394,1733006v-3174,-7142,-5964,-14453,-8708,-21771c695074,1706937,694195,1702366,692331,1698172v-3955,-8897,-8157,-17716,-13063,-26126c673994,1663005,661851,1645920,661851,1645920v-1451,-4354,-2546,-8844,-4354,-13062c651522,1618916,637647,1595943,631371,1584960v-1451,-7257,-1348,-15008,-4354,-21771c624070,1556557,617980,1551810,613954,1545772v-4695,-7042,-8709,-14515,-13063,-21772c592432,1490162,599616,1511714,570411,1463040r-13063,-21771c549272,1408964,558964,1438156,539931,1406435v-5009,-8349,-8401,-17578,-13063,-26126c510706,1350679,518752,1367665,505097,1345475v-8871,-14416,-20774,-27485,-26126,-43543c470027,1275098,480258,1303741,465908,1271452v-3174,-7143,-5212,-14781,-8708,-21772c454860,1244999,451265,1241056,448491,1236618v-4486,-7177,-9080,-14304,-13063,-21772c373514,1098754,442387,1224121,400594,1145178v-8509,-16073,-17568,-31851,-26126,-47898c371414,1091553,368663,1085669,365760,1079863r-13063,-26125c349794,1047932,347589,1041721,343988,1036320v-17182,-25773,-33271,-47565,-43542,-78377c274810,881036,298501,945949,278674,901338v-3174,-7143,-4912,-14939,-8708,-21772c266442,873222,260427,868493,256903,862149v-3796,-6832,-5213,-14780,-8709,-21771c244409,832808,239485,825863,235131,818606v-1451,-5806,-1997,-11917,-4354,-17417c228715,796379,224664,792670,222068,788126v-6841,-11972,-12754,-26366,-17417,-39188c196807,727368,196512,721142,187234,701040v-5440,-11787,-12595,-22781,-17417,-34834c166914,658949,163580,651850,161108,644435v-1892,-5677,-2253,-11814,-4354,-17417c151176,612143,147237,609177,139337,596538v-4486,-7177,-8709,-14515,-13063,-21772c124823,567509,124260,560016,121920,552995v-23218,-69653,2152,22775,-13063,-30480c99921,491237,109124,519229,100148,483326,97585,473075,93654,463178,91440,452846,89290,442811,88922,432464,87086,422366v-1071,-5888,-3181,-11549,-4355,-17417c80999,396292,80227,387456,78377,378823,75869,367120,72359,355651,69668,343989v-1664,-7211,-2559,-14591,-4354,-21771c64201,317765,61956,313636,60960,309155,56144,287481,52251,265612,47897,243840v-1451,-7257,-3307,-14445,-4354,-21771c42091,211909,41201,201653,39188,191589v-900,-4501,-2903,-8709,-4354,-13063c31931,158206,30152,137694,26126,117566,12972,51808,29732,133798,17417,78378,15812,71153,14669,63831,13063,56606,11765,50764,10428,44921,8708,39189,6070,30396,,22243,,13063l,e" filled="f" strokecolor="#ed7d31 [3205]" strokeweight="1pt">
                <v:stroke joinstyle="miter"/>
                <v:path arrowok="t" o:connecttype="custom" o:connectlocs="1917818,3041266;1880376,3030557;1867896,3025203;1763893,3014494;1734772,3003786;1705651,2998430;1676530,2987722;1655730,2982368;1601648,2977013;1585008,2971659;1543406,2960950;1501805,2944888;1472684,2934179;1460204,2923470;1422763,2902052;1393642,2875281;1368681,2864572;1335400,2843155;1318759,2832447;1289638,2805675;1256358,2773548;1231397,2752131;1206436,2730714;1177316,2698587;1164835,2687879;1152355,2682525;1106593,2655753;1077472,2628982;1060832,2612919;1048352,2607565;1002590,2570084;985950,2559375;956829,2532604;927708,2500477;915228,2489768;890267,2457643;856986,2420163;848665,2404100;832025,2382682;823704,2366619;807064,2350556;790424,2318430;773783,2297012;752983,2264886;740502,2243469;707221,2200634;694741,2184571;686421,2168508;673940,2131028;665620,2104256;661460,2088193;648979,2056067;632339,2023941;628179,2007879;603218,1948980;599058,1922209;586577,1900791;574097,1874019;544976,1799058;532495,1772287;515855,1729453;503375,1697326;482574,1654492;457613,1600948;445133,1563468;436813,1536696;428492,1520634;416012,1493861;382731,1408192;357770,1349294;349451,1327876;336970,1295751;328649,1274333;287049,1177955;266248,1108349;257928,1081577;245448,1060160;237127,1033389;224646,1006616;220487,985199;212166,969136;195525,920948;178885,862049;162245,819214;153924,792443;149764,771026;133124,733546;120643,706773;116484,680002;104003,642522;95682,594332;87363,556852;83203,519371;79042,497954;74882,465828;66561,422993;62402,396222;58242,380159;45761,299843;41601,273072;37441,235591;33281,219528;24961,144568;16640,96379;12481,69607;8320,48190;0,16063;0,0" o:connectangles="0,0,0,0,0,0,0,0,0,0,0,0,0,0,0,0,0,0,0,0,0,0,0,0,0,0,0,0,0,0,0,0,0,0,0,0,0,0,0,0,0,0,0,0,0,0,0,0,0,0,0,0,0,0,0,0,0,0,0,0,0,0,0,0,0,0,0,0,0,0,0,0,0,0,0,0,0,0,0,0,0,0,0,0,0,0,0,0,0,0,0,0,0,0,0,0,0,0,0,0,0,0,0,0,0,0,0,0"/>
              </v:shape>
            </w:pict>
          </mc:Fallback>
        </mc:AlternateContent>
      </w:r>
      <w:r w:rsidR="008656BB" w:rsidRPr="008656BB">
        <w:rPr>
          <w:noProof/>
        </w:rPr>
        <w:t xml:space="preserve"> </w:t>
      </w:r>
      <w:r w:rsidR="008656BB" w:rsidRPr="008656BB">
        <w:rPr>
          <w:noProof/>
          <w:lang w:eastAsia="en-CA"/>
        </w:rPr>
        <w:drawing>
          <wp:inline distT="0" distB="0" distL="0" distR="0" wp14:anchorId="6BCE37C7" wp14:editId="360E1F5B">
            <wp:extent cx="6384608" cy="4617927"/>
            <wp:effectExtent l="0" t="0" r="0" b="0"/>
            <wp:docPr id="5" name="Picture 4" descr="A screenshot of a cell phone&#10;&#10;Description automatically generated">
              <a:extLst xmlns:a="http://schemas.openxmlformats.org/drawingml/2006/main">
                <a:ext uri="{FF2B5EF4-FFF2-40B4-BE49-F238E27FC236}">
                  <a16:creationId xmlns:a16="http://schemas.microsoft.com/office/drawing/2014/main" id="{56B8D401-100E-4C0C-8D88-7DD6E6DCC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56B8D401-100E-4C0C-8D88-7DD6E6DCC0FE}"/>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387368" cy="4619923"/>
                    </a:xfrm>
                    <a:prstGeom prst="rect">
                      <a:avLst/>
                    </a:prstGeom>
                  </pic:spPr>
                </pic:pic>
              </a:graphicData>
            </a:graphic>
          </wp:inline>
        </w:drawing>
      </w:r>
    </w:p>
    <w:p w14:paraId="03915A1C" w14:textId="691AEED9" w:rsidR="00100193" w:rsidRDefault="00100193" w:rsidP="00100193">
      <w:pPr>
        <w:pStyle w:val="Caption"/>
        <w:rPr>
          <w:noProof/>
        </w:rPr>
      </w:pPr>
      <w:r>
        <w:t>Figure 3.18: The q</w:t>
      </w:r>
      <w:r>
        <w:rPr>
          <w:vertAlign w:val="subscript"/>
        </w:rPr>
        <w:t>ad</w:t>
      </w:r>
      <w:r>
        <w:t xml:space="preserve"> at the lunar CMB calculated using the Fe10Ni</w:t>
      </w:r>
      <w:r>
        <w:rPr>
          <w:noProof/>
        </w:rPr>
        <w:t xml:space="preserve"> data collected in this study is highlighted in red. This value was calculated to be 1.5-3.0 mW/m</w:t>
      </w:r>
      <w:r>
        <w:rPr>
          <w:noProof/>
          <w:vertAlign w:val="superscript"/>
        </w:rPr>
        <w:t>2</w:t>
      </w:r>
      <w:r>
        <w:rPr>
          <w:noProof/>
        </w:rPr>
        <w:t xml:space="preserve"> for the upper and lower limits depending on parameter values used and is compared to values calculated using pure Fe thermal conductivity data and Fe-xSi. Reference [1] is Silber et al., 2018 and reference [2] is Berrada et al., 2020. The curved </w:t>
      </w:r>
      <w:r w:rsidR="00C10BE7">
        <w:rPr>
          <w:noProof/>
        </w:rPr>
        <w:t>purple and orange lines</w:t>
      </w:r>
      <w:r>
        <w:rPr>
          <w:noProof/>
        </w:rPr>
        <w:t xml:space="preserve"> are end-member model calculations of heat flow through the lunar CMB (Laneuville et al, 2018). The intersection of the end-member models and the lower range of heat flow calculated in the current study indicates that conducted heat flow was less than heat flow through the CMB (and therefore thermal convection may have operated) prior to at least 3.7</w:t>
      </w:r>
      <w:r w:rsidR="00B315D9">
        <w:rPr>
          <w:noProof/>
        </w:rPr>
        <w:t xml:space="preserve"> </w:t>
      </w:r>
      <w:r>
        <w:rPr>
          <w:noProof/>
        </w:rPr>
        <w:t>Ga and perhaps even prior to 3.4</w:t>
      </w:r>
      <w:r w:rsidR="00257800">
        <w:rPr>
          <w:noProof/>
        </w:rPr>
        <w:t>5</w:t>
      </w:r>
      <w:r w:rsidR="00B315D9">
        <w:rPr>
          <w:noProof/>
        </w:rPr>
        <w:t xml:space="preserve"> </w:t>
      </w:r>
      <w:r>
        <w:rPr>
          <w:noProof/>
        </w:rPr>
        <w:t>Ga.</w:t>
      </w:r>
    </w:p>
    <w:p w14:paraId="7A3A8909" w14:textId="77777777" w:rsidR="00100193" w:rsidRDefault="00100193" w:rsidP="00100193"/>
    <w:p w14:paraId="32A80632" w14:textId="77777777" w:rsidR="00100193" w:rsidRDefault="00100193" w:rsidP="00100193"/>
    <w:p w14:paraId="7302839A" w14:textId="77777777" w:rsidR="00100193" w:rsidRDefault="00100193" w:rsidP="00100193">
      <w:pPr>
        <w:spacing w:line="480" w:lineRule="auto"/>
        <w:rPr>
          <w:b/>
          <w:bCs/>
          <w:sz w:val="24"/>
          <w:szCs w:val="24"/>
        </w:rPr>
      </w:pPr>
      <w:r>
        <w:rPr>
          <w:b/>
          <w:bCs/>
          <w:sz w:val="24"/>
          <w:szCs w:val="24"/>
        </w:rPr>
        <w:t>Chapter 4: Conclusions</w:t>
      </w:r>
    </w:p>
    <w:p w14:paraId="427FAA2C" w14:textId="73FF6567" w:rsidR="00100193" w:rsidRDefault="00100193" w:rsidP="00100193">
      <w:pPr>
        <w:spacing w:line="480" w:lineRule="auto"/>
        <w:rPr>
          <w:sz w:val="24"/>
          <w:szCs w:val="24"/>
        </w:rPr>
      </w:pPr>
      <w:r>
        <w:rPr>
          <w:sz w:val="24"/>
          <w:szCs w:val="24"/>
        </w:rPr>
        <w:tab/>
        <w:t xml:space="preserve">The electrical resistivity of Fe10Ni was measured and thermal conductivity was calculated from data gathered at high pressure and high temperature using a 1000-ton cubic </w:t>
      </w:r>
      <w:r>
        <w:rPr>
          <w:sz w:val="24"/>
          <w:szCs w:val="24"/>
        </w:rPr>
        <w:lastRenderedPageBreak/>
        <w:t>anvil press. Two cell designs were utilized after the first design had issues with sample containment at high temperatures. Design 2 did not fully solve the containment issues, and future research could be done to determine a design that will better contain the sample. The electrical resistivity shows similar trends to pure Fe data, with the impurity resistivity causing an increase in the electrical resistivity because of alloying with Ni. The data at 4 GPa shows an increase in electrical resistivity of around 10-15% due to melting of the alloy, in agreement with previous studies. More data above the melting temperature of the Fe-Ni alloy is necessary to determine if the electrical resistivity of the alloy is invariant along the melting curve as it is for Ni and Fe. If this is done, then extrapolations to the Earth’s OC could be computed. The q</w:t>
      </w:r>
      <w:r>
        <w:rPr>
          <w:sz w:val="24"/>
          <w:szCs w:val="24"/>
          <w:vertAlign w:val="subscript"/>
        </w:rPr>
        <w:t>ad</w:t>
      </w:r>
      <w:r>
        <w:rPr>
          <w:sz w:val="24"/>
          <w:szCs w:val="24"/>
        </w:rPr>
        <w:t xml:space="preserve"> was calculated using the thermal conductivity data calculated in this study and was found to be </w:t>
      </w:r>
      <w:r w:rsidR="002529F3">
        <w:rPr>
          <w:sz w:val="24"/>
          <w:szCs w:val="24"/>
        </w:rPr>
        <w:t xml:space="preserve">1.5-3.0 </w:t>
      </w:r>
      <w:r>
        <w:rPr>
          <w:sz w:val="24"/>
          <w:szCs w:val="24"/>
        </w:rPr>
        <w:t>mW/m</w:t>
      </w:r>
      <w:r>
        <w:rPr>
          <w:sz w:val="24"/>
          <w:szCs w:val="24"/>
          <w:vertAlign w:val="superscript"/>
        </w:rPr>
        <w:t>2</w:t>
      </w:r>
      <w:r>
        <w:rPr>
          <w:sz w:val="24"/>
          <w:szCs w:val="24"/>
        </w:rPr>
        <w:t>. This was compared with q</w:t>
      </w:r>
      <w:r>
        <w:rPr>
          <w:sz w:val="24"/>
          <w:szCs w:val="24"/>
          <w:vertAlign w:val="subscript"/>
        </w:rPr>
        <w:t>ad</w:t>
      </w:r>
      <w:r>
        <w:rPr>
          <w:sz w:val="24"/>
          <w:szCs w:val="24"/>
        </w:rPr>
        <w:t xml:space="preserve"> calculated using pure Fe and FexSi (2&lt;x&lt;17Si) thermal conductivity values and found to be lower than the value calculated using pure Fe and larger than the values calculated using FexSi. The adiabatic heat flux at the top of the lunar core calculated here is consistent with thermal convection as a power source of the lunar dynamo prior to 3.7-3.4</w:t>
      </w:r>
      <w:r w:rsidR="00F91BB5">
        <w:rPr>
          <w:sz w:val="24"/>
          <w:szCs w:val="24"/>
        </w:rPr>
        <w:t xml:space="preserve">5 </w:t>
      </w:r>
      <w:r>
        <w:rPr>
          <w:sz w:val="24"/>
          <w:szCs w:val="24"/>
        </w:rPr>
        <w:t>Ga.</w:t>
      </w:r>
    </w:p>
    <w:p w14:paraId="36B0444F" w14:textId="77777777" w:rsidR="00100193" w:rsidRDefault="00100193" w:rsidP="00100193">
      <w:pPr>
        <w:spacing w:line="480" w:lineRule="auto"/>
        <w:ind w:firstLine="720"/>
        <w:rPr>
          <w:sz w:val="24"/>
          <w:szCs w:val="24"/>
        </w:rPr>
      </w:pPr>
      <w:r>
        <w:rPr>
          <w:sz w:val="24"/>
          <w:szCs w:val="24"/>
        </w:rPr>
        <w:t xml:space="preserve">Future work should include further research at higher pressures with varying compositions of Ni to determine the impact of increasing the concentration of Ni in the alloy will have on the electrical resistivity and the pressure dependence of the alloy, since this data showed that the electrical resistivity increased with increasing pressure, counter to what is expected. It would also be important to make measurements of resistivity in the liquid state at more than one pressure, as was done here, in order to determine if resistivity is constant along the melting boundary. A positive result would allow calculation of thermal conductivity, and </w:t>
      </w:r>
      <w:r>
        <w:rPr>
          <w:sz w:val="24"/>
          <w:szCs w:val="24"/>
        </w:rPr>
        <w:lastRenderedPageBreak/>
        <w:t xml:space="preserve">adiabatic heat flow, at pressures higher than experiments. This could provide useful information on the possibility of thermal convection in liquid OC of larger terrestrial bodies such as Ganymede, Mercury and Mars. </w:t>
      </w:r>
    </w:p>
    <w:p w14:paraId="23395AE0" w14:textId="2019C619" w:rsidR="00100193" w:rsidRDefault="00100193" w:rsidP="00100193">
      <w:pPr>
        <w:spacing w:line="480" w:lineRule="auto"/>
        <w:rPr>
          <w:sz w:val="24"/>
          <w:szCs w:val="24"/>
        </w:rPr>
      </w:pPr>
    </w:p>
    <w:p w14:paraId="17D160DC" w14:textId="567D9F1A" w:rsidR="00AB7257" w:rsidRDefault="00AB7257" w:rsidP="00100193">
      <w:pPr>
        <w:spacing w:line="480" w:lineRule="auto"/>
        <w:rPr>
          <w:sz w:val="24"/>
          <w:szCs w:val="24"/>
        </w:rPr>
      </w:pPr>
    </w:p>
    <w:p w14:paraId="2C4D97B7" w14:textId="37C21734" w:rsidR="00AB7257" w:rsidRDefault="00AB7257" w:rsidP="00100193">
      <w:pPr>
        <w:spacing w:line="480" w:lineRule="auto"/>
        <w:rPr>
          <w:sz w:val="24"/>
          <w:szCs w:val="24"/>
        </w:rPr>
      </w:pPr>
    </w:p>
    <w:p w14:paraId="2C0109EC" w14:textId="3EE66904" w:rsidR="00AB7257" w:rsidRDefault="00AB7257" w:rsidP="00100193">
      <w:pPr>
        <w:spacing w:line="480" w:lineRule="auto"/>
        <w:rPr>
          <w:sz w:val="24"/>
          <w:szCs w:val="24"/>
        </w:rPr>
      </w:pPr>
    </w:p>
    <w:p w14:paraId="2857A6D4" w14:textId="45A7EDD4" w:rsidR="00AB7257" w:rsidRDefault="00AB7257" w:rsidP="00100193">
      <w:pPr>
        <w:spacing w:line="480" w:lineRule="auto"/>
        <w:rPr>
          <w:sz w:val="24"/>
          <w:szCs w:val="24"/>
        </w:rPr>
      </w:pPr>
    </w:p>
    <w:p w14:paraId="565BBD8C" w14:textId="18839468" w:rsidR="00AB7257" w:rsidRDefault="00AB7257" w:rsidP="00100193">
      <w:pPr>
        <w:spacing w:line="480" w:lineRule="auto"/>
        <w:rPr>
          <w:sz w:val="24"/>
          <w:szCs w:val="24"/>
        </w:rPr>
      </w:pPr>
    </w:p>
    <w:p w14:paraId="0AE10684" w14:textId="75C3BA49" w:rsidR="00AB7257" w:rsidRDefault="00AB7257" w:rsidP="00100193">
      <w:pPr>
        <w:spacing w:line="480" w:lineRule="auto"/>
        <w:rPr>
          <w:sz w:val="24"/>
          <w:szCs w:val="24"/>
        </w:rPr>
      </w:pPr>
    </w:p>
    <w:p w14:paraId="70CE7588" w14:textId="3B7FDBB7" w:rsidR="00AB7257" w:rsidRDefault="00AB7257" w:rsidP="00100193">
      <w:pPr>
        <w:spacing w:line="480" w:lineRule="auto"/>
        <w:rPr>
          <w:sz w:val="24"/>
          <w:szCs w:val="24"/>
        </w:rPr>
      </w:pPr>
    </w:p>
    <w:p w14:paraId="331CD851" w14:textId="74A37749" w:rsidR="00AB7257" w:rsidRDefault="00AB7257" w:rsidP="00100193">
      <w:pPr>
        <w:spacing w:line="480" w:lineRule="auto"/>
        <w:rPr>
          <w:sz w:val="24"/>
          <w:szCs w:val="24"/>
        </w:rPr>
      </w:pPr>
    </w:p>
    <w:p w14:paraId="3E241FE2" w14:textId="0AE7FE64" w:rsidR="00AB7257" w:rsidRDefault="00AB7257" w:rsidP="00100193">
      <w:pPr>
        <w:spacing w:line="480" w:lineRule="auto"/>
        <w:rPr>
          <w:sz w:val="24"/>
          <w:szCs w:val="24"/>
        </w:rPr>
      </w:pPr>
    </w:p>
    <w:p w14:paraId="0116FB47" w14:textId="69B28811" w:rsidR="00AB7257" w:rsidRDefault="00AB7257" w:rsidP="00100193">
      <w:pPr>
        <w:spacing w:line="480" w:lineRule="auto"/>
        <w:rPr>
          <w:sz w:val="24"/>
          <w:szCs w:val="24"/>
        </w:rPr>
      </w:pPr>
    </w:p>
    <w:p w14:paraId="011AD3A4" w14:textId="7D35E2E3" w:rsidR="00AB7257" w:rsidRDefault="00AB7257" w:rsidP="00100193">
      <w:pPr>
        <w:spacing w:line="480" w:lineRule="auto"/>
        <w:rPr>
          <w:sz w:val="24"/>
          <w:szCs w:val="24"/>
        </w:rPr>
      </w:pPr>
    </w:p>
    <w:p w14:paraId="174E1408" w14:textId="296335C6" w:rsidR="00AB7257" w:rsidRDefault="00AB7257" w:rsidP="00100193">
      <w:pPr>
        <w:spacing w:line="480" w:lineRule="auto"/>
        <w:rPr>
          <w:sz w:val="24"/>
          <w:szCs w:val="24"/>
        </w:rPr>
      </w:pPr>
    </w:p>
    <w:p w14:paraId="2E9DE383" w14:textId="045AB813" w:rsidR="00AB7257" w:rsidRDefault="00AB7257" w:rsidP="00100193">
      <w:pPr>
        <w:spacing w:line="480" w:lineRule="auto"/>
        <w:rPr>
          <w:sz w:val="24"/>
          <w:szCs w:val="24"/>
        </w:rPr>
      </w:pPr>
    </w:p>
    <w:p w14:paraId="275467D4" w14:textId="77777777" w:rsidR="00B37230" w:rsidRDefault="00B37230" w:rsidP="00100193">
      <w:pPr>
        <w:spacing w:line="480" w:lineRule="auto"/>
        <w:rPr>
          <w:sz w:val="24"/>
          <w:szCs w:val="24"/>
        </w:rPr>
      </w:pPr>
    </w:p>
    <w:p w14:paraId="6A60047C" w14:textId="77777777" w:rsidR="00100193" w:rsidRDefault="00100193" w:rsidP="00100193">
      <w:pPr>
        <w:spacing w:line="480" w:lineRule="auto"/>
        <w:jc w:val="center"/>
        <w:rPr>
          <w:b/>
          <w:sz w:val="24"/>
          <w:szCs w:val="24"/>
        </w:rPr>
      </w:pPr>
      <w:r>
        <w:rPr>
          <w:b/>
          <w:sz w:val="24"/>
          <w:szCs w:val="24"/>
        </w:rPr>
        <w:lastRenderedPageBreak/>
        <w:t>References</w:t>
      </w:r>
    </w:p>
    <w:p w14:paraId="00990356" w14:textId="15798EE9" w:rsidR="00100193" w:rsidRDefault="00100193" w:rsidP="00100193">
      <w:pPr>
        <w:spacing w:line="480" w:lineRule="auto"/>
        <w:rPr>
          <w:sz w:val="24"/>
          <w:szCs w:val="24"/>
        </w:rPr>
      </w:pPr>
      <w:r>
        <w:rPr>
          <w:sz w:val="24"/>
          <w:szCs w:val="24"/>
        </w:rPr>
        <w:t xml:space="preserve">Anderson, O. L. (1998). The Gruneisen parameter for iron at outer core conditions and the resulting conductive heat and power in the core. </w:t>
      </w:r>
      <w:r>
        <w:rPr>
          <w:i/>
          <w:iCs/>
          <w:sz w:val="24"/>
          <w:szCs w:val="24"/>
        </w:rPr>
        <w:t>Physics of the Earth and Planetary Interiors</w:t>
      </w:r>
      <w:r>
        <w:rPr>
          <w:sz w:val="24"/>
          <w:szCs w:val="24"/>
        </w:rPr>
        <w:t xml:space="preserve">, </w:t>
      </w:r>
      <w:r>
        <w:rPr>
          <w:i/>
          <w:iCs/>
          <w:sz w:val="24"/>
          <w:szCs w:val="24"/>
        </w:rPr>
        <w:t>109</w:t>
      </w:r>
      <w:r>
        <w:rPr>
          <w:sz w:val="24"/>
          <w:szCs w:val="24"/>
        </w:rPr>
        <w:t>(3–4), 179–197</w:t>
      </w:r>
      <w:r w:rsidRPr="0033787C">
        <w:rPr>
          <w:sz w:val="24"/>
          <w:szCs w:val="24"/>
        </w:rPr>
        <w:t xml:space="preserve">. </w:t>
      </w:r>
      <w:hyperlink r:id="rId41" w:history="1">
        <w:r w:rsidR="0033787C" w:rsidRPr="0033787C">
          <w:rPr>
            <w:rStyle w:val="Hyperlink"/>
            <w:color w:val="auto"/>
            <w:sz w:val="24"/>
            <w:szCs w:val="24"/>
            <w:u w:val="none"/>
          </w:rPr>
          <w:t>DOI:</w:t>
        </w:r>
        <w:r w:rsidRPr="0033787C">
          <w:rPr>
            <w:rStyle w:val="Hyperlink"/>
            <w:color w:val="auto"/>
            <w:sz w:val="24"/>
            <w:szCs w:val="24"/>
            <w:u w:val="none"/>
          </w:rPr>
          <w:t>10.1016/S0031-9201(98)00123-X</w:t>
        </w:r>
      </w:hyperlink>
    </w:p>
    <w:p w14:paraId="09219824" w14:textId="77777777" w:rsidR="00100193" w:rsidRDefault="00100193" w:rsidP="00100193">
      <w:pPr>
        <w:spacing w:line="480" w:lineRule="auto"/>
        <w:rPr>
          <w:rFonts w:ascii="Calibri" w:hAnsi="Calibri" w:cs="Calibri"/>
          <w:i/>
          <w:sz w:val="24"/>
          <w:szCs w:val="24"/>
        </w:rPr>
      </w:pPr>
      <w:r>
        <w:rPr>
          <w:rFonts w:ascii="Calibri" w:hAnsi="Calibri" w:cs="Calibri"/>
          <w:iCs/>
          <w:sz w:val="24"/>
          <w:szCs w:val="24"/>
        </w:rPr>
        <w:t xml:space="preserve">Berrada, M., Secco, R. A., Yong, W., Littleton, J. A. H. , (2020). Thermal convection in an early lunar dynamo from thermal conductivity study of Fe-Si. </w:t>
      </w:r>
      <w:r>
        <w:rPr>
          <w:rFonts w:ascii="Calibri" w:hAnsi="Calibri" w:cs="Calibri"/>
          <w:i/>
          <w:sz w:val="24"/>
          <w:szCs w:val="24"/>
        </w:rPr>
        <w:t>Journal of Geophysical Research: Planets, submitted.</w:t>
      </w:r>
    </w:p>
    <w:p w14:paraId="68D662C3" w14:textId="2AD32D1E" w:rsidR="00100193" w:rsidRDefault="00100193" w:rsidP="00100193">
      <w:pPr>
        <w:spacing w:line="480" w:lineRule="auto"/>
        <w:rPr>
          <w:sz w:val="24"/>
          <w:szCs w:val="24"/>
        </w:rPr>
      </w:pPr>
      <w:r>
        <w:rPr>
          <w:sz w:val="24"/>
          <w:szCs w:val="24"/>
        </w:rPr>
        <w:t xml:space="preserve">Biggin, A. J., de Wit, M. J., Langereis, C. G., Zegers, T. E., Voûte, S., Dekkers, M. J., Drost, K. (2011). Palaeomagnetism of Archaean rocks of the Onverwacht Group, Barberton Greenstone Belt (southern Africa): Evidence for a stable and potentially reversing geomagnetic field at ca. 3.5Ga. </w:t>
      </w:r>
      <w:r>
        <w:rPr>
          <w:i/>
          <w:iCs/>
          <w:sz w:val="24"/>
          <w:szCs w:val="24"/>
        </w:rPr>
        <w:t>Earth and Planetary Science Letters</w:t>
      </w:r>
      <w:r>
        <w:rPr>
          <w:sz w:val="24"/>
          <w:szCs w:val="24"/>
        </w:rPr>
        <w:t xml:space="preserve">, </w:t>
      </w:r>
      <w:r>
        <w:rPr>
          <w:i/>
          <w:iCs/>
          <w:sz w:val="24"/>
          <w:szCs w:val="24"/>
        </w:rPr>
        <w:t>302</w:t>
      </w:r>
      <w:r>
        <w:rPr>
          <w:sz w:val="24"/>
          <w:szCs w:val="24"/>
        </w:rPr>
        <w:t xml:space="preserve">(3–4), 314–328. </w:t>
      </w:r>
      <w:r w:rsidR="0033787C">
        <w:rPr>
          <w:sz w:val="24"/>
          <w:szCs w:val="24"/>
        </w:rPr>
        <w:t>DOI:</w:t>
      </w:r>
      <w:r>
        <w:rPr>
          <w:sz w:val="24"/>
          <w:szCs w:val="24"/>
        </w:rPr>
        <w:t>10.1016/j.epsl.2010.12.024</w:t>
      </w:r>
    </w:p>
    <w:p w14:paraId="0397B556" w14:textId="77777777" w:rsidR="00100193" w:rsidRDefault="00100193" w:rsidP="00100193">
      <w:pPr>
        <w:spacing w:line="480" w:lineRule="auto"/>
        <w:rPr>
          <w:rFonts w:cstheme="minorHAnsi"/>
          <w:sz w:val="24"/>
          <w:szCs w:val="24"/>
        </w:rPr>
      </w:pPr>
      <w:r>
        <w:rPr>
          <w:rFonts w:cstheme="minorHAnsi"/>
          <w:sz w:val="24"/>
          <w:szCs w:val="24"/>
        </w:rPr>
        <w:t xml:space="preserve">Bi, Y., Tan, H., Jing, F. (2002). Electrical conductivity of iron under shock compression up to 200 GPa. </w:t>
      </w:r>
      <w:r>
        <w:rPr>
          <w:rFonts w:cstheme="minorHAnsi"/>
          <w:i/>
          <w:sz w:val="24"/>
          <w:szCs w:val="24"/>
        </w:rPr>
        <w:t>Journal of Physics: Condensed Matter, 14</w:t>
      </w:r>
      <w:r>
        <w:rPr>
          <w:rFonts w:cstheme="minorHAnsi"/>
          <w:sz w:val="24"/>
          <w:szCs w:val="24"/>
        </w:rPr>
        <w:t>, 10849–10854.</w:t>
      </w:r>
    </w:p>
    <w:p w14:paraId="6E1461FB" w14:textId="77777777" w:rsidR="00100193" w:rsidRDefault="00100193" w:rsidP="00100193">
      <w:pPr>
        <w:spacing w:line="480" w:lineRule="auto"/>
        <w:rPr>
          <w:rFonts w:cstheme="minorHAnsi"/>
          <w:iCs/>
          <w:sz w:val="24"/>
          <w:szCs w:val="24"/>
        </w:rPr>
      </w:pPr>
      <w:r>
        <w:rPr>
          <w:rFonts w:cstheme="minorHAnsi"/>
          <w:iCs/>
          <w:sz w:val="24"/>
          <w:szCs w:val="24"/>
        </w:rPr>
        <w:t>Bridgman, P.W. (1952). The Resistance of 72 elements, alloys and compounds to 100 000 Kg/cm</w:t>
      </w:r>
      <w:r>
        <w:rPr>
          <w:rFonts w:cstheme="minorHAnsi"/>
          <w:iCs/>
          <w:sz w:val="24"/>
          <w:szCs w:val="24"/>
          <w:vertAlign w:val="superscript"/>
        </w:rPr>
        <w:t>2</w:t>
      </w:r>
      <w:r>
        <w:rPr>
          <w:rFonts w:cstheme="minorHAnsi"/>
          <w:iCs/>
          <w:sz w:val="24"/>
          <w:szCs w:val="24"/>
        </w:rPr>
        <w:t xml:space="preserve">. </w:t>
      </w:r>
      <w:r>
        <w:rPr>
          <w:rFonts w:cstheme="minorHAnsi"/>
          <w:i/>
          <w:sz w:val="24"/>
          <w:szCs w:val="24"/>
        </w:rPr>
        <w:t>Proceedings of the American Academy of Arts and Sciences. 81</w:t>
      </w:r>
      <w:r w:rsidRPr="00670FD1">
        <w:rPr>
          <w:rFonts w:cstheme="minorHAnsi"/>
          <w:iCs/>
          <w:sz w:val="24"/>
          <w:szCs w:val="24"/>
        </w:rPr>
        <w:t>(4),</w:t>
      </w:r>
      <w:r>
        <w:rPr>
          <w:rFonts w:cstheme="minorHAnsi"/>
          <w:iCs/>
          <w:sz w:val="24"/>
          <w:szCs w:val="24"/>
        </w:rPr>
        <w:t xml:space="preserve"> 165-251</w:t>
      </w:r>
    </w:p>
    <w:p w14:paraId="1EFFCDCD" w14:textId="77777777" w:rsidR="00100193" w:rsidRDefault="00100193" w:rsidP="00100193">
      <w:pPr>
        <w:spacing w:line="480" w:lineRule="auto"/>
        <w:rPr>
          <w:rFonts w:cstheme="minorHAnsi"/>
          <w:sz w:val="24"/>
          <w:szCs w:val="24"/>
        </w:rPr>
      </w:pPr>
      <w:r>
        <w:rPr>
          <w:rFonts w:cstheme="minorHAnsi"/>
          <w:sz w:val="24"/>
          <w:szCs w:val="24"/>
        </w:rPr>
        <w:t xml:space="preserve">Buchwald, H. (1975). </w:t>
      </w:r>
      <w:r>
        <w:rPr>
          <w:rFonts w:cstheme="minorHAnsi"/>
          <w:i/>
          <w:iCs/>
          <w:sz w:val="24"/>
          <w:szCs w:val="24"/>
        </w:rPr>
        <w:t>Handbook of Iron Meteorites</w:t>
      </w:r>
      <w:r>
        <w:rPr>
          <w:rFonts w:cstheme="minorHAnsi"/>
          <w:sz w:val="24"/>
          <w:szCs w:val="24"/>
        </w:rPr>
        <w:t>, vol. 1 Chapter 8, Chemical Composition, pgs. 75–86.</w:t>
      </w:r>
    </w:p>
    <w:p w14:paraId="5686EF70" w14:textId="77777777" w:rsidR="00100193" w:rsidRDefault="00100193" w:rsidP="00100193">
      <w:pPr>
        <w:spacing w:line="480" w:lineRule="auto"/>
        <w:rPr>
          <w:rFonts w:cstheme="minorHAnsi"/>
          <w:sz w:val="24"/>
          <w:szCs w:val="24"/>
        </w:rPr>
      </w:pPr>
      <w:r>
        <w:rPr>
          <w:rFonts w:cstheme="minorHAnsi"/>
          <w:sz w:val="24"/>
          <w:szCs w:val="24"/>
        </w:rPr>
        <w:t xml:space="preserve">Bullard, E. (1948). The secular change in the Earth’s magnetic field. </w:t>
      </w:r>
      <w:r>
        <w:rPr>
          <w:rFonts w:cstheme="minorHAnsi"/>
          <w:i/>
          <w:sz w:val="24"/>
          <w:szCs w:val="24"/>
        </w:rPr>
        <w:t>Geophysical Supplements to the Monthly Notices of the Royal Astronomical Society, 5</w:t>
      </w:r>
      <w:r>
        <w:rPr>
          <w:rFonts w:cstheme="minorHAnsi"/>
          <w:sz w:val="24"/>
          <w:szCs w:val="24"/>
        </w:rPr>
        <w:t>, 248–257.</w:t>
      </w:r>
    </w:p>
    <w:p w14:paraId="119C7DD9" w14:textId="403B5931" w:rsidR="00100193" w:rsidRDefault="00100193" w:rsidP="00100193">
      <w:pPr>
        <w:spacing w:line="480" w:lineRule="auto"/>
        <w:rPr>
          <w:rFonts w:cstheme="minorHAnsi"/>
          <w:iCs/>
          <w:sz w:val="24"/>
          <w:szCs w:val="24"/>
        </w:rPr>
      </w:pPr>
      <w:r>
        <w:rPr>
          <w:rFonts w:cstheme="minorHAnsi"/>
          <w:iCs/>
          <w:sz w:val="24"/>
          <w:szCs w:val="24"/>
        </w:rPr>
        <w:lastRenderedPageBreak/>
        <w:t>Campbell, I. A., Fert, A. (1982). Transport properties of ferromagnets.</w:t>
      </w:r>
      <w:r>
        <w:rPr>
          <w:rFonts w:cstheme="minorHAnsi"/>
          <w:i/>
          <w:sz w:val="24"/>
          <w:szCs w:val="24"/>
        </w:rPr>
        <w:t xml:space="preserve"> Ferromagnetic materials vol. 3.</w:t>
      </w:r>
      <w:r w:rsidR="00670FD1">
        <w:rPr>
          <w:rFonts w:cstheme="minorHAnsi"/>
          <w:iCs/>
          <w:sz w:val="24"/>
          <w:szCs w:val="24"/>
        </w:rPr>
        <w:t xml:space="preserve"> </w:t>
      </w:r>
      <w:r>
        <w:rPr>
          <w:rFonts w:cstheme="minorHAnsi"/>
          <w:iCs/>
          <w:sz w:val="24"/>
          <w:szCs w:val="24"/>
        </w:rPr>
        <w:t>North – Holland publishing company.</w:t>
      </w:r>
    </w:p>
    <w:p w14:paraId="3B949F5C" w14:textId="77777777" w:rsidR="00100193" w:rsidRDefault="00100193" w:rsidP="00100193">
      <w:pPr>
        <w:spacing w:line="480" w:lineRule="auto"/>
        <w:rPr>
          <w:rFonts w:cstheme="minorHAnsi"/>
          <w:sz w:val="24"/>
          <w:szCs w:val="24"/>
        </w:rPr>
      </w:pPr>
      <w:r>
        <w:rPr>
          <w:rFonts w:cstheme="minorHAnsi"/>
          <w:sz w:val="24"/>
          <w:szCs w:val="24"/>
        </w:rPr>
        <w:t xml:space="preserve">Chalmers, B. (1964). </w:t>
      </w:r>
      <w:r>
        <w:rPr>
          <w:rFonts w:cstheme="minorHAnsi"/>
          <w:i/>
          <w:iCs/>
          <w:sz w:val="24"/>
          <w:szCs w:val="24"/>
        </w:rPr>
        <w:t>Principles of solidification</w:t>
      </w:r>
      <w:r>
        <w:rPr>
          <w:rFonts w:cstheme="minorHAnsi"/>
          <w:sz w:val="24"/>
          <w:szCs w:val="24"/>
        </w:rPr>
        <w:t>. Wiley, New York.</w:t>
      </w:r>
    </w:p>
    <w:p w14:paraId="4FB268BC" w14:textId="3E493C75" w:rsidR="00100193" w:rsidRDefault="00100193" w:rsidP="00100193">
      <w:pPr>
        <w:spacing w:line="480" w:lineRule="auto"/>
        <w:rPr>
          <w:sz w:val="24"/>
          <w:szCs w:val="24"/>
        </w:rPr>
      </w:pPr>
      <w:r>
        <w:rPr>
          <w:sz w:val="24"/>
          <w:szCs w:val="24"/>
        </w:rPr>
        <w:t xml:space="preserve">Davies, C., Pozzo, M., Gubbins, D., Alfè, D. (2015). Constraints from material properties on the dynamics and evolution of Earth’s core. </w:t>
      </w:r>
      <w:r>
        <w:rPr>
          <w:i/>
          <w:iCs/>
          <w:sz w:val="24"/>
          <w:szCs w:val="24"/>
        </w:rPr>
        <w:t>Nature Geoscience</w:t>
      </w:r>
      <w:r>
        <w:rPr>
          <w:sz w:val="24"/>
          <w:szCs w:val="24"/>
        </w:rPr>
        <w:t xml:space="preserve">, </w:t>
      </w:r>
      <w:r>
        <w:rPr>
          <w:i/>
          <w:iCs/>
          <w:sz w:val="24"/>
          <w:szCs w:val="24"/>
        </w:rPr>
        <w:t>8</w:t>
      </w:r>
      <w:r>
        <w:rPr>
          <w:sz w:val="24"/>
          <w:szCs w:val="24"/>
        </w:rPr>
        <w:t xml:space="preserve">(9), 678–685. </w:t>
      </w:r>
      <w:hyperlink r:id="rId42" w:history="1">
        <w:r w:rsidR="0033787C" w:rsidRPr="0033787C">
          <w:rPr>
            <w:rStyle w:val="Hyperlink"/>
            <w:color w:val="auto"/>
            <w:sz w:val="24"/>
            <w:szCs w:val="24"/>
            <w:u w:val="none"/>
          </w:rPr>
          <w:t>DOI:</w:t>
        </w:r>
        <w:r w:rsidRPr="0033787C">
          <w:rPr>
            <w:rStyle w:val="Hyperlink"/>
            <w:color w:val="auto"/>
            <w:sz w:val="24"/>
            <w:szCs w:val="24"/>
            <w:u w:val="none"/>
          </w:rPr>
          <w:t>10.1038/ngeo2492</w:t>
        </w:r>
      </w:hyperlink>
    </w:p>
    <w:p w14:paraId="0A68C5BF" w14:textId="77777777" w:rsidR="00100193" w:rsidRDefault="00100193" w:rsidP="00100193">
      <w:pPr>
        <w:spacing w:line="480" w:lineRule="auto"/>
        <w:rPr>
          <w:rFonts w:cstheme="minorHAnsi"/>
          <w:sz w:val="24"/>
          <w:szCs w:val="24"/>
        </w:rPr>
      </w:pPr>
      <w:r>
        <w:rPr>
          <w:rFonts w:cstheme="minorHAnsi"/>
          <w:sz w:val="24"/>
          <w:szCs w:val="24"/>
        </w:rPr>
        <w:t>de Koker, N., Steinle-Neumann, G., Vlcek, V. (2012). Electrical resistivity and thermal conductivity of liquid Fe alloys at high P and T, and heat flux in Earth's core</w:t>
      </w:r>
      <w:r>
        <w:rPr>
          <w:rFonts w:ascii="Calibri" w:hAnsi="Calibri" w:cs="Calibri"/>
          <w:sz w:val="24"/>
          <w:szCs w:val="24"/>
        </w:rPr>
        <w:t xml:space="preserve">. </w:t>
      </w:r>
      <w:r>
        <w:rPr>
          <w:rFonts w:cstheme="minorHAnsi"/>
          <w:i/>
          <w:sz w:val="24"/>
          <w:szCs w:val="24"/>
        </w:rPr>
        <w:t>Proceedings of the National Academy of the Sciences of the United States of America, 109,</w:t>
      </w:r>
      <w:r>
        <w:rPr>
          <w:rFonts w:cstheme="minorHAnsi"/>
          <w:sz w:val="24"/>
          <w:szCs w:val="24"/>
        </w:rPr>
        <w:t xml:space="preserve"> 4070–4073.</w:t>
      </w:r>
    </w:p>
    <w:p w14:paraId="7076F4DE" w14:textId="435B451E" w:rsidR="00100193" w:rsidRDefault="00100193" w:rsidP="00100193">
      <w:pPr>
        <w:spacing w:line="480" w:lineRule="auto"/>
        <w:rPr>
          <w:sz w:val="24"/>
          <w:szCs w:val="24"/>
        </w:rPr>
      </w:pPr>
      <w:r>
        <w:rPr>
          <w:sz w:val="24"/>
          <w:szCs w:val="24"/>
        </w:rPr>
        <w:t xml:space="preserve">Drchal, V., Kudrnovský, J., Wagenknecht, D., Turek, I., Khmelevskyi, S. (2017). Transport properties of iron at Earth’s core conditions: The effect of spin disorder. </w:t>
      </w:r>
      <w:r>
        <w:rPr>
          <w:i/>
          <w:iCs/>
          <w:sz w:val="24"/>
          <w:szCs w:val="24"/>
        </w:rPr>
        <w:t>Physical Review B</w:t>
      </w:r>
      <w:r>
        <w:rPr>
          <w:sz w:val="24"/>
          <w:szCs w:val="24"/>
        </w:rPr>
        <w:t xml:space="preserve">, </w:t>
      </w:r>
      <w:r>
        <w:rPr>
          <w:i/>
          <w:iCs/>
          <w:sz w:val="24"/>
          <w:szCs w:val="24"/>
        </w:rPr>
        <w:t>96</w:t>
      </w:r>
      <w:r>
        <w:rPr>
          <w:sz w:val="24"/>
          <w:szCs w:val="24"/>
        </w:rPr>
        <w:t xml:space="preserve">(2), 1–16. </w:t>
      </w:r>
      <w:hyperlink r:id="rId43" w:history="1">
        <w:r w:rsidR="0033787C" w:rsidRPr="0033787C">
          <w:rPr>
            <w:rStyle w:val="Hyperlink"/>
            <w:color w:val="auto"/>
            <w:sz w:val="24"/>
            <w:szCs w:val="24"/>
            <w:u w:val="none"/>
          </w:rPr>
          <w:t>DOI:</w:t>
        </w:r>
        <w:r w:rsidRPr="0033787C">
          <w:rPr>
            <w:rStyle w:val="Hyperlink"/>
            <w:color w:val="auto"/>
            <w:sz w:val="24"/>
            <w:szCs w:val="24"/>
            <w:u w:val="none"/>
          </w:rPr>
          <w:t>10.1103/PhysRevB.96.024432</w:t>
        </w:r>
      </w:hyperlink>
    </w:p>
    <w:p w14:paraId="1E9CE99A" w14:textId="77777777" w:rsidR="00100193" w:rsidRDefault="00100193" w:rsidP="00100193">
      <w:pPr>
        <w:spacing w:line="480" w:lineRule="auto"/>
        <w:rPr>
          <w:rFonts w:ascii="Calibri" w:hAnsi="Calibri" w:cs="Calibri"/>
          <w:iCs/>
          <w:sz w:val="24"/>
          <w:szCs w:val="24"/>
        </w:rPr>
      </w:pPr>
      <w:r>
        <w:rPr>
          <w:rFonts w:ascii="Calibri" w:hAnsi="Calibri" w:cs="Calibri"/>
          <w:iCs/>
          <w:sz w:val="24"/>
          <w:szCs w:val="24"/>
        </w:rPr>
        <w:t>Dwyer, C. A., Stevenson, D. J., and Nimmo, F. (2011). A long-lived lunar dynamo driven by</w:t>
      </w:r>
    </w:p>
    <w:p w14:paraId="04BA83A7" w14:textId="6AF39D65" w:rsidR="00100193" w:rsidRDefault="00100193" w:rsidP="00100193">
      <w:pPr>
        <w:spacing w:line="480" w:lineRule="auto"/>
        <w:rPr>
          <w:rFonts w:ascii="Calibri" w:hAnsi="Calibri" w:cs="Calibri"/>
          <w:iCs/>
          <w:sz w:val="24"/>
          <w:szCs w:val="24"/>
        </w:rPr>
      </w:pPr>
      <w:r>
        <w:rPr>
          <w:rFonts w:ascii="Calibri" w:hAnsi="Calibri" w:cs="Calibri"/>
          <w:iCs/>
          <w:sz w:val="24"/>
          <w:szCs w:val="24"/>
        </w:rPr>
        <w:t xml:space="preserve"> continuous mechanical stirring. </w:t>
      </w:r>
      <w:r>
        <w:rPr>
          <w:rFonts w:ascii="Calibri" w:hAnsi="Calibri" w:cs="Calibri"/>
          <w:i/>
          <w:sz w:val="24"/>
          <w:szCs w:val="24"/>
        </w:rPr>
        <w:t>Nature, 479</w:t>
      </w:r>
      <w:r>
        <w:rPr>
          <w:rFonts w:ascii="Calibri" w:hAnsi="Calibri" w:cs="Calibri"/>
          <w:iCs/>
          <w:sz w:val="24"/>
          <w:szCs w:val="24"/>
        </w:rPr>
        <w:t xml:space="preserve">(7372), 212-214. </w:t>
      </w:r>
      <w:r w:rsidR="0033787C">
        <w:rPr>
          <w:rFonts w:ascii="Calibri" w:hAnsi="Calibri" w:cs="Calibri"/>
          <w:iCs/>
          <w:sz w:val="24"/>
          <w:szCs w:val="24"/>
        </w:rPr>
        <w:t>DOI</w:t>
      </w:r>
      <w:r>
        <w:rPr>
          <w:rFonts w:ascii="Calibri" w:hAnsi="Calibri" w:cs="Calibri"/>
          <w:iCs/>
          <w:sz w:val="24"/>
          <w:szCs w:val="24"/>
        </w:rPr>
        <w:t>:10.1038/nature10564</w:t>
      </w:r>
    </w:p>
    <w:p w14:paraId="025954D2" w14:textId="77777777" w:rsidR="00100193" w:rsidRDefault="00100193" w:rsidP="00100193">
      <w:pPr>
        <w:spacing w:line="480" w:lineRule="auto"/>
        <w:rPr>
          <w:rFonts w:cstheme="minorHAnsi"/>
          <w:sz w:val="24"/>
          <w:szCs w:val="24"/>
        </w:rPr>
      </w:pPr>
      <w:r>
        <w:rPr>
          <w:rFonts w:cstheme="minorHAnsi"/>
          <w:sz w:val="24"/>
          <w:szCs w:val="24"/>
        </w:rPr>
        <w:t>Elsasser, W. M. (1946). Induction effects in terrestrial magnetism part II. The secular variation.</w:t>
      </w:r>
      <w:r>
        <w:rPr>
          <w:rFonts w:cstheme="minorHAnsi"/>
          <w:i/>
          <w:sz w:val="24"/>
          <w:szCs w:val="24"/>
        </w:rPr>
        <w:t xml:space="preserve"> Physical Review, 70, </w:t>
      </w:r>
      <w:r>
        <w:rPr>
          <w:rFonts w:cstheme="minorHAnsi"/>
          <w:sz w:val="24"/>
          <w:szCs w:val="24"/>
        </w:rPr>
        <w:t>202.</w:t>
      </w:r>
    </w:p>
    <w:p w14:paraId="3817A3C7" w14:textId="4E9169E3" w:rsidR="00100193" w:rsidRDefault="00100193" w:rsidP="00100193">
      <w:pPr>
        <w:spacing w:line="480" w:lineRule="auto"/>
        <w:rPr>
          <w:rFonts w:ascii="Calibri" w:hAnsi="Calibri" w:cs="Calibri"/>
          <w:iCs/>
          <w:sz w:val="24"/>
          <w:szCs w:val="24"/>
        </w:rPr>
      </w:pPr>
      <w:r>
        <w:rPr>
          <w:rFonts w:ascii="Calibri" w:hAnsi="Calibri" w:cs="Calibri"/>
          <w:iCs/>
          <w:sz w:val="24"/>
          <w:szCs w:val="24"/>
        </w:rPr>
        <w:t xml:space="preserve">Ezenwa, I. C., Secco, R. A. (2019). Fe melting transition: Electrical resistivity, thermal conductivity, and heat flow at the inner core boundaries of Mercury and Ganymede. </w:t>
      </w:r>
      <w:r>
        <w:rPr>
          <w:rFonts w:ascii="Calibri" w:hAnsi="Calibri" w:cs="Calibri"/>
          <w:i/>
          <w:sz w:val="24"/>
          <w:szCs w:val="24"/>
        </w:rPr>
        <w:t>Crystals, 9</w:t>
      </w:r>
      <w:r>
        <w:rPr>
          <w:rFonts w:ascii="Calibri" w:hAnsi="Calibri" w:cs="Calibri"/>
          <w:iCs/>
          <w:sz w:val="24"/>
          <w:szCs w:val="24"/>
        </w:rPr>
        <w:t>, 359.</w:t>
      </w:r>
      <w:r>
        <w:t xml:space="preserve"> </w:t>
      </w:r>
      <w:r w:rsidR="0033787C">
        <w:rPr>
          <w:rFonts w:ascii="Calibri" w:hAnsi="Calibri" w:cs="Calibri"/>
          <w:iCs/>
          <w:sz w:val="24"/>
          <w:szCs w:val="24"/>
        </w:rPr>
        <w:t>DOI</w:t>
      </w:r>
      <w:r>
        <w:rPr>
          <w:rFonts w:ascii="Calibri" w:hAnsi="Calibri" w:cs="Calibri"/>
          <w:iCs/>
          <w:sz w:val="24"/>
          <w:szCs w:val="24"/>
        </w:rPr>
        <w:t>:10.3390/cryst9070359</w:t>
      </w:r>
    </w:p>
    <w:p w14:paraId="7DF2D891" w14:textId="77777777" w:rsidR="00100193" w:rsidRDefault="00100193" w:rsidP="00100193">
      <w:pPr>
        <w:spacing w:line="480" w:lineRule="auto"/>
        <w:rPr>
          <w:sz w:val="24"/>
          <w:szCs w:val="24"/>
        </w:rPr>
      </w:pPr>
      <w:r>
        <w:rPr>
          <w:sz w:val="24"/>
          <w:szCs w:val="24"/>
        </w:rPr>
        <w:lastRenderedPageBreak/>
        <w:t xml:space="preserve">Fearn, D. R., Loper, D. E. (1981). Compositional convection and stratification of Earth’s core. </w:t>
      </w:r>
      <w:r>
        <w:rPr>
          <w:i/>
          <w:sz w:val="24"/>
          <w:szCs w:val="24"/>
        </w:rPr>
        <w:t xml:space="preserve">Nature. 289, </w:t>
      </w:r>
      <w:r>
        <w:rPr>
          <w:sz w:val="24"/>
          <w:szCs w:val="24"/>
        </w:rPr>
        <w:t>393-394</w:t>
      </w:r>
    </w:p>
    <w:p w14:paraId="686B2A42" w14:textId="130BF259" w:rsidR="00100193" w:rsidRDefault="00100193" w:rsidP="00100193">
      <w:pPr>
        <w:spacing w:line="480" w:lineRule="auto"/>
        <w:rPr>
          <w:rFonts w:ascii="Calibri" w:hAnsi="Calibri" w:cs="Calibri"/>
          <w:iCs/>
          <w:sz w:val="24"/>
          <w:szCs w:val="24"/>
        </w:rPr>
      </w:pPr>
      <w:r>
        <w:rPr>
          <w:rFonts w:ascii="Calibri" w:hAnsi="Calibri" w:cs="Calibri"/>
          <w:iCs/>
          <w:sz w:val="24"/>
          <w:szCs w:val="24"/>
        </w:rPr>
        <w:t>Garcia, R. F., Gagnepain-Beyneix, J., Chevrot, S., Lognonné, P. (2012). Erratum to “Very Preliminary Reference Moon Model”, by Garcia, R. F., Gagnepain-Beyneix, J., Chevrot, S., Lognonné, P. [</w:t>
      </w:r>
      <w:r>
        <w:rPr>
          <w:rFonts w:ascii="Calibri" w:hAnsi="Calibri" w:cs="Calibri"/>
          <w:i/>
          <w:sz w:val="24"/>
          <w:szCs w:val="24"/>
        </w:rPr>
        <w:t>Physics of the Earth and Planetary Interiors, 188</w:t>
      </w:r>
      <w:r>
        <w:rPr>
          <w:rFonts w:ascii="Calibri" w:hAnsi="Calibri" w:cs="Calibri"/>
          <w:iCs/>
          <w:sz w:val="24"/>
          <w:szCs w:val="24"/>
        </w:rPr>
        <w:t xml:space="preserve"> (2011) 96–113]. </w:t>
      </w:r>
      <w:r>
        <w:rPr>
          <w:rFonts w:ascii="Calibri" w:hAnsi="Calibri" w:cs="Calibri"/>
          <w:i/>
          <w:sz w:val="24"/>
          <w:szCs w:val="24"/>
        </w:rPr>
        <w:t>Physics of the Earth and Planetary Interiors, 202-203,</w:t>
      </w:r>
      <w:r>
        <w:rPr>
          <w:rFonts w:ascii="Calibri" w:hAnsi="Calibri" w:cs="Calibri"/>
          <w:iCs/>
          <w:sz w:val="24"/>
          <w:szCs w:val="24"/>
        </w:rPr>
        <w:t xml:space="preserve"> 89-91. </w:t>
      </w:r>
      <w:r w:rsidR="0033787C">
        <w:rPr>
          <w:rFonts w:ascii="Calibri" w:hAnsi="Calibri" w:cs="Calibri"/>
          <w:iCs/>
          <w:sz w:val="24"/>
          <w:szCs w:val="24"/>
        </w:rPr>
        <w:t>DOI</w:t>
      </w:r>
      <w:r>
        <w:rPr>
          <w:rFonts w:ascii="Calibri" w:hAnsi="Calibri" w:cs="Calibri"/>
          <w:iCs/>
          <w:sz w:val="24"/>
          <w:szCs w:val="24"/>
        </w:rPr>
        <w:t>: 10.1016/j.pepi.2012.03.009</w:t>
      </w:r>
    </w:p>
    <w:p w14:paraId="72412248" w14:textId="77777777" w:rsidR="00100193" w:rsidRDefault="00100193" w:rsidP="00100193">
      <w:pPr>
        <w:spacing w:line="480" w:lineRule="auto"/>
        <w:rPr>
          <w:rFonts w:cstheme="minorHAnsi"/>
          <w:sz w:val="24"/>
          <w:szCs w:val="24"/>
        </w:rPr>
      </w:pPr>
      <w:r>
        <w:rPr>
          <w:rFonts w:cstheme="minorHAnsi"/>
          <w:sz w:val="24"/>
          <w:szCs w:val="24"/>
        </w:rPr>
        <w:t>Gardiner, R., Stacey, F. (1971). Electrical resistivity of the core.</w:t>
      </w:r>
      <w:r>
        <w:rPr>
          <w:rFonts w:cstheme="minorHAnsi"/>
          <w:i/>
          <w:sz w:val="24"/>
          <w:szCs w:val="24"/>
        </w:rPr>
        <w:t xml:space="preserve"> Physics of the Earth and Planetary Interiors, 4,</w:t>
      </w:r>
      <w:r>
        <w:rPr>
          <w:rFonts w:cstheme="minorHAnsi"/>
          <w:sz w:val="24"/>
          <w:szCs w:val="24"/>
        </w:rPr>
        <w:t xml:space="preserve"> 406–410.</w:t>
      </w:r>
    </w:p>
    <w:p w14:paraId="47CD0B1C" w14:textId="3F686336" w:rsidR="00100193" w:rsidRDefault="00100193" w:rsidP="00100193">
      <w:pPr>
        <w:spacing w:line="480" w:lineRule="auto"/>
        <w:rPr>
          <w:rFonts w:ascii="Calibri" w:hAnsi="Calibri" w:cs="Calibri"/>
          <w:iCs/>
          <w:sz w:val="24"/>
          <w:szCs w:val="24"/>
        </w:rPr>
      </w:pPr>
      <w:r>
        <w:rPr>
          <w:rFonts w:ascii="Calibri" w:hAnsi="Calibri" w:cs="Calibri"/>
          <w:iCs/>
          <w:sz w:val="24"/>
          <w:szCs w:val="24"/>
        </w:rPr>
        <w:t xml:space="preserve">Garrick-Bethell, I., Weiss, B. P., Shuster, D. L., Buz, J. (2009). Early lunar magnetism. </w:t>
      </w:r>
      <w:r>
        <w:rPr>
          <w:rFonts w:ascii="Calibri" w:hAnsi="Calibri" w:cs="Calibri"/>
          <w:i/>
          <w:sz w:val="24"/>
          <w:szCs w:val="24"/>
        </w:rPr>
        <w:t>Science,</w:t>
      </w:r>
      <w:r>
        <w:rPr>
          <w:rFonts w:ascii="Calibri" w:hAnsi="Calibri" w:cs="Calibri"/>
          <w:iCs/>
          <w:sz w:val="24"/>
          <w:szCs w:val="24"/>
        </w:rPr>
        <w:t xml:space="preserve"> </w:t>
      </w:r>
      <w:r>
        <w:rPr>
          <w:rFonts w:ascii="Calibri" w:hAnsi="Calibri" w:cs="Calibri"/>
          <w:i/>
          <w:sz w:val="24"/>
          <w:szCs w:val="24"/>
        </w:rPr>
        <w:t>323</w:t>
      </w:r>
      <w:r>
        <w:rPr>
          <w:rFonts w:ascii="Calibri" w:hAnsi="Calibri" w:cs="Calibri"/>
          <w:iCs/>
          <w:sz w:val="24"/>
          <w:szCs w:val="24"/>
        </w:rPr>
        <w:t xml:space="preserve">(5912), 356-359. </w:t>
      </w:r>
      <w:r w:rsidR="0033787C">
        <w:rPr>
          <w:rFonts w:ascii="Calibri" w:hAnsi="Calibri" w:cs="Calibri"/>
          <w:iCs/>
          <w:sz w:val="24"/>
          <w:szCs w:val="24"/>
        </w:rPr>
        <w:t>DOI</w:t>
      </w:r>
      <w:r>
        <w:rPr>
          <w:rFonts w:ascii="Calibri" w:hAnsi="Calibri" w:cs="Calibri"/>
          <w:iCs/>
          <w:sz w:val="24"/>
          <w:szCs w:val="24"/>
        </w:rPr>
        <w:t>:10.1126/science.1166804</w:t>
      </w:r>
    </w:p>
    <w:p w14:paraId="202FFAD4" w14:textId="77777777" w:rsidR="00100193" w:rsidRDefault="00100193" w:rsidP="00100193">
      <w:pPr>
        <w:spacing w:line="480" w:lineRule="auto"/>
        <w:rPr>
          <w:rFonts w:cstheme="minorHAnsi"/>
          <w:sz w:val="24"/>
          <w:szCs w:val="24"/>
        </w:rPr>
      </w:pPr>
      <w:r>
        <w:rPr>
          <w:rFonts w:cstheme="minorHAnsi"/>
          <w:sz w:val="24"/>
          <w:szCs w:val="24"/>
        </w:rPr>
        <w:t xml:space="preserve">Gomi, H., Hirose, K. (2015). Electrical resistivity and thermal conductivity of hcp Fe– Ni alloys under high pressure: implications for thermal convection in the Earth's core. </w:t>
      </w:r>
      <w:r>
        <w:rPr>
          <w:rFonts w:cstheme="minorHAnsi"/>
          <w:i/>
          <w:sz w:val="24"/>
          <w:szCs w:val="24"/>
        </w:rPr>
        <w:t>Physics of the Earth and Planetary Interiors</w:t>
      </w:r>
      <w:r>
        <w:rPr>
          <w:rFonts w:cstheme="minorHAnsi"/>
          <w:sz w:val="24"/>
          <w:szCs w:val="24"/>
        </w:rPr>
        <w:t xml:space="preserve">, </w:t>
      </w:r>
      <w:r>
        <w:rPr>
          <w:rFonts w:cstheme="minorHAnsi"/>
          <w:i/>
          <w:iCs/>
          <w:sz w:val="24"/>
          <w:szCs w:val="24"/>
        </w:rPr>
        <w:t>247</w:t>
      </w:r>
      <w:r>
        <w:rPr>
          <w:rFonts w:cstheme="minorHAnsi"/>
          <w:sz w:val="24"/>
          <w:szCs w:val="24"/>
        </w:rPr>
        <w:t>, 2–10.</w:t>
      </w:r>
    </w:p>
    <w:p w14:paraId="6BB65FB2" w14:textId="77777777" w:rsidR="00100193" w:rsidRDefault="00100193" w:rsidP="00100193">
      <w:pPr>
        <w:spacing w:line="480" w:lineRule="auto"/>
        <w:rPr>
          <w:rFonts w:cstheme="minorHAnsi"/>
          <w:sz w:val="24"/>
          <w:szCs w:val="24"/>
        </w:rPr>
      </w:pPr>
      <w:r>
        <w:rPr>
          <w:rFonts w:cstheme="minorHAnsi"/>
          <w:sz w:val="24"/>
          <w:szCs w:val="24"/>
        </w:rPr>
        <w:t xml:space="preserve">Gomi, H., Ohta, K., Hirose, K., Labrosse, S., Caracas, R., Verstraete, M. J., Herlund, J. W. (2013). The high conductivity of iron and thermal evolution of the Earth's core. </w:t>
      </w:r>
      <w:r>
        <w:rPr>
          <w:rFonts w:cstheme="minorHAnsi"/>
          <w:i/>
          <w:sz w:val="24"/>
          <w:szCs w:val="24"/>
        </w:rPr>
        <w:t>Physics of the Earth and Planetary Interiors</w:t>
      </w:r>
      <w:r>
        <w:rPr>
          <w:rFonts w:cstheme="minorHAnsi"/>
          <w:sz w:val="24"/>
          <w:szCs w:val="24"/>
        </w:rPr>
        <w:t xml:space="preserve">, </w:t>
      </w:r>
      <w:r>
        <w:rPr>
          <w:rFonts w:cstheme="minorHAnsi"/>
          <w:i/>
          <w:sz w:val="24"/>
          <w:szCs w:val="24"/>
        </w:rPr>
        <w:t>224</w:t>
      </w:r>
      <w:r>
        <w:rPr>
          <w:rFonts w:cstheme="minorHAnsi"/>
          <w:sz w:val="24"/>
          <w:szCs w:val="24"/>
        </w:rPr>
        <w:t>, 88–103.</w:t>
      </w:r>
    </w:p>
    <w:p w14:paraId="4E8210D8" w14:textId="77777777" w:rsidR="00100193" w:rsidRDefault="00100193" w:rsidP="00100193">
      <w:pPr>
        <w:spacing w:line="480" w:lineRule="auto"/>
        <w:rPr>
          <w:sz w:val="24"/>
          <w:szCs w:val="24"/>
        </w:rPr>
      </w:pPr>
      <w:r>
        <w:rPr>
          <w:color w:val="000000"/>
          <w:sz w:val="24"/>
          <w:szCs w:val="24"/>
        </w:rPr>
        <w:t xml:space="preserve">Greim, J., Schwetz, K. (2005). Boron Carbide, Boron Nitride, and Metal Borides. In </w:t>
      </w:r>
      <w:r>
        <w:rPr>
          <w:i/>
          <w:iCs/>
          <w:color w:val="000000"/>
          <w:sz w:val="24"/>
          <w:szCs w:val="24"/>
        </w:rPr>
        <w:t>Ullmann’s Encyclopedia of Industrial Chemistry</w:t>
      </w:r>
      <w:r>
        <w:rPr>
          <w:color w:val="000000"/>
          <w:sz w:val="24"/>
          <w:szCs w:val="24"/>
        </w:rPr>
        <w:t>. Edited by Barbara Elvers. John Wiley and Sons, Inc., New York, N.Y.</w:t>
      </w:r>
    </w:p>
    <w:p w14:paraId="6ECD1EEF" w14:textId="5F1812B2" w:rsidR="00100193" w:rsidRDefault="00100193" w:rsidP="00100193">
      <w:pPr>
        <w:spacing w:line="480" w:lineRule="auto"/>
        <w:rPr>
          <w:sz w:val="24"/>
          <w:szCs w:val="24"/>
        </w:rPr>
      </w:pPr>
      <w:r>
        <w:rPr>
          <w:sz w:val="24"/>
          <w:szCs w:val="24"/>
        </w:rPr>
        <w:lastRenderedPageBreak/>
        <w:t xml:space="preserve">Gubbins, D., Alfè, D., Davies, C., Pozzo, M. (2015). On core convection and the geodynamo: Effects of high electrical and thermal conductivity. </w:t>
      </w:r>
      <w:r>
        <w:rPr>
          <w:rFonts w:cstheme="minorHAnsi"/>
          <w:i/>
          <w:sz w:val="24"/>
          <w:szCs w:val="24"/>
        </w:rPr>
        <w:t>Physics of the Earth and Planetary Interiors</w:t>
      </w:r>
      <w:r>
        <w:rPr>
          <w:sz w:val="24"/>
          <w:szCs w:val="24"/>
        </w:rPr>
        <w:t>,</w:t>
      </w:r>
      <w:r>
        <w:rPr>
          <w:i/>
          <w:sz w:val="24"/>
          <w:szCs w:val="24"/>
        </w:rPr>
        <w:t xml:space="preserve"> 247</w:t>
      </w:r>
      <w:r>
        <w:rPr>
          <w:sz w:val="24"/>
          <w:szCs w:val="24"/>
        </w:rPr>
        <w:t xml:space="preserve">, 56–64. </w:t>
      </w:r>
      <w:r w:rsidR="0033787C">
        <w:rPr>
          <w:sz w:val="24"/>
          <w:szCs w:val="24"/>
        </w:rPr>
        <w:t>DOI:</w:t>
      </w:r>
      <w:r>
        <w:rPr>
          <w:sz w:val="24"/>
          <w:szCs w:val="24"/>
        </w:rPr>
        <w:t>10.1016/j.pepi.2015.04.002</w:t>
      </w:r>
    </w:p>
    <w:p w14:paraId="4E28A950" w14:textId="77777777" w:rsidR="00100193" w:rsidRDefault="00100193" w:rsidP="00100193">
      <w:pPr>
        <w:spacing w:line="480" w:lineRule="auto"/>
        <w:rPr>
          <w:rFonts w:cstheme="minorHAnsi"/>
          <w:sz w:val="24"/>
          <w:szCs w:val="24"/>
        </w:rPr>
      </w:pPr>
      <w:r>
        <w:rPr>
          <w:rFonts w:cstheme="minorHAnsi"/>
          <w:sz w:val="24"/>
          <w:szCs w:val="24"/>
        </w:rPr>
        <w:t xml:space="preserve">Gunnarsson, O., Calandra, M., Han, J. E. (2003). Saturation of electrical resistivity. </w:t>
      </w:r>
      <w:r>
        <w:rPr>
          <w:rFonts w:cstheme="minorHAnsi"/>
          <w:i/>
          <w:sz w:val="24"/>
          <w:szCs w:val="24"/>
        </w:rPr>
        <w:t xml:space="preserve">Reviews of Modern Physics, 75, </w:t>
      </w:r>
      <w:r>
        <w:rPr>
          <w:rFonts w:cstheme="minorHAnsi"/>
          <w:sz w:val="24"/>
          <w:szCs w:val="24"/>
        </w:rPr>
        <w:t>1085–1099.</w:t>
      </w:r>
    </w:p>
    <w:p w14:paraId="08F450E3" w14:textId="023541DC" w:rsidR="00100193" w:rsidRDefault="00100193" w:rsidP="00100193">
      <w:pPr>
        <w:spacing w:line="480" w:lineRule="auto"/>
        <w:rPr>
          <w:rFonts w:ascii="Calibri" w:hAnsi="Calibri" w:cs="Calibri"/>
          <w:iCs/>
          <w:sz w:val="24"/>
          <w:szCs w:val="24"/>
        </w:rPr>
      </w:pPr>
      <w:r>
        <w:rPr>
          <w:rFonts w:ascii="Calibri" w:hAnsi="Calibri" w:cs="Calibri"/>
          <w:iCs/>
          <w:sz w:val="24"/>
          <w:szCs w:val="24"/>
        </w:rPr>
        <w:t xml:space="preserve">Hicks, T. L., Secco, R. A. (1997). Dehydration and decomposition of pyrophyllite at high pressures: electrical conductivity and X-ray diffraction studies to 5 GPa. </w:t>
      </w:r>
      <w:r>
        <w:rPr>
          <w:rFonts w:ascii="Calibri" w:hAnsi="Calibri" w:cs="Calibri"/>
          <w:i/>
          <w:sz w:val="24"/>
          <w:szCs w:val="24"/>
        </w:rPr>
        <w:t>Canadian Journal of Earth Sciences</w:t>
      </w:r>
      <w:r w:rsidR="009911C3">
        <w:rPr>
          <w:rFonts w:ascii="Calibri" w:hAnsi="Calibri" w:cs="Calibri"/>
          <w:i/>
          <w:sz w:val="24"/>
          <w:szCs w:val="24"/>
        </w:rPr>
        <w:t>,</w:t>
      </w:r>
      <w:r>
        <w:rPr>
          <w:rFonts w:ascii="Calibri" w:hAnsi="Calibri" w:cs="Calibri"/>
          <w:i/>
          <w:sz w:val="24"/>
          <w:szCs w:val="24"/>
        </w:rPr>
        <w:t xml:space="preserve"> 34</w:t>
      </w:r>
      <w:r w:rsidR="009911C3">
        <w:rPr>
          <w:rFonts w:ascii="Calibri" w:hAnsi="Calibri" w:cs="Calibri"/>
          <w:i/>
          <w:sz w:val="24"/>
          <w:szCs w:val="24"/>
        </w:rPr>
        <w:t>,</w:t>
      </w:r>
      <w:r>
        <w:rPr>
          <w:rFonts w:ascii="Calibri" w:hAnsi="Calibri" w:cs="Calibri"/>
          <w:iCs/>
          <w:sz w:val="24"/>
          <w:szCs w:val="24"/>
        </w:rPr>
        <w:t xml:space="preserve"> 875-882.</w:t>
      </w:r>
    </w:p>
    <w:p w14:paraId="1FCFBA61" w14:textId="505AA647" w:rsidR="00100193" w:rsidRDefault="00100193" w:rsidP="00100193">
      <w:pPr>
        <w:spacing w:line="480" w:lineRule="auto"/>
        <w:rPr>
          <w:rFonts w:cstheme="minorHAnsi"/>
          <w:iCs/>
          <w:sz w:val="24"/>
          <w:szCs w:val="24"/>
        </w:rPr>
      </w:pPr>
      <w:r>
        <w:rPr>
          <w:rFonts w:cstheme="minorHAnsi"/>
          <w:iCs/>
          <w:sz w:val="24"/>
          <w:szCs w:val="24"/>
        </w:rPr>
        <w:t xml:space="preserve">Ho, C. Y., Ackerman, M. W., Wu, K. Y., Havill, T. N., Bogaard, R. H., Matula, S. G., James, H. M. (1983). </w:t>
      </w:r>
      <w:r w:rsidRPr="009911C3">
        <w:rPr>
          <w:rFonts w:cstheme="minorHAnsi"/>
          <w:iCs/>
          <w:sz w:val="24"/>
          <w:szCs w:val="24"/>
        </w:rPr>
        <w:t>Electrical resistivity of ten selected binary alloy systems</w:t>
      </w:r>
      <w:r>
        <w:rPr>
          <w:rFonts w:cstheme="minorHAnsi"/>
          <w:i/>
          <w:sz w:val="24"/>
          <w:szCs w:val="24"/>
        </w:rPr>
        <w:t>. Journal of Physical Chemistry Reference Data</w:t>
      </w:r>
      <w:r w:rsidR="009911C3">
        <w:rPr>
          <w:rFonts w:cstheme="minorHAnsi"/>
          <w:i/>
          <w:sz w:val="24"/>
          <w:szCs w:val="24"/>
        </w:rPr>
        <w:t>,</w:t>
      </w:r>
      <w:r>
        <w:rPr>
          <w:rFonts w:cstheme="minorHAnsi"/>
          <w:i/>
          <w:sz w:val="24"/>
          <w:szCs w:val="24"/>
        </w:rPr>
        <w:t xml:space="preserve"> 12</w:t>
      </w:r>
      <w:r w:rsidRPr="009911C3">
        <w:rPr>
          <w:rFonts w:cstheme="minorHAnsi"/>
          <w:iCs/>
          <w:sz w:val="24"/>
          <w:szCs w:val="24"/>
        </w:rPr>
        <w:t>(2).</w:t>
      </w:r>
    </w:p>
    <w:p w14:paraId="7F2DF1A1" w14:textId="77777777" w:rsidR="00100193" w:rsidRDefault="00100193" w:rsidP="00100193">
      <w:pPr>
        <w:spacing w:line="480" w:lineRule="auto"/>
        <w:rPr>
          <w:rFonts w:cstheme="minorHAnsi"/>
          <w:sz w:val="24"/>
          <w:szCs w:val="24"/>
        </w:rPr>
      </w:pPr>
      <w:r>
        <w:rPr>
          <w:rFonts w:cstheme="minorHAnsi"/>
          <w:sz w:val="24"/>
          <w:szCs w:val="24"/>
          <w:lang w:val="de-DE"/>
        </w:rPr>
        <w:t xml:space="preserve">Ioffe, A. F., Regel. A. R. (1960). </w:t>
      </w:r>
      <w:r>
        <w:rPr>
          <w:rFonts w:cstheme="minorHAnsi"/>
          <w:sz w:val="24"/>
          <w:szCs w:val="24"/>
        </w:rPr>
        <w:t xml:space="preserve">Non-crystalline, amorphous and liquid electronic semiconductors. </w:t>
      </w:r>
      <w:r>
        <w:rPr>
          <w:rFonts w:cstheme="minorHAnsi"/>
          <w:i/>
          <w:sz w:val="24"/>
          <w:szCs w:val="24"/>
        </w:rPr>
        <w:t>Progress in Semiconductors, 4</w:t>
      </w:r>
      <w:r>
        <w:rPr>
          <w:rFonts w:cstheme="minorHAnsi"/>
          <w:sz w:val="24"/>
          <w:szCs w:val="24"/>
        </w:rPr>
        <w:t>, 237-291.</w:t>
      </w:r>
    </w:p>
    <w:p w14:paraId="209B97E4" w14:textId="77777777" w:rsidR="00100193" w:rsidRDefault="00100193" w:rsidP="00100193">
      <w:pPr>
        <w:pStyle w:val="Caption"/>
        <w:spacing w:line="480" w:lineRule="auto"/>
        <w:rPr>
          <w:i w:val="0"/>
          <w:color w:val="000000"/>
          <w:sz w:val="24"/>
          <w:szCs w:val="24"/>
        </w:rPr>
      </w:pPr>
      <w:r>
        <w:rPr>
          <w:i w:val="0"/>
          <w:color w:val="000000"/>
          <w:sz w:val="24"/>
          <w:szCs w:val="24"/>
        </w:rPr>
        <w:t xml:space="preserve">Ito, E. (2007). Theory and Practise – Multianvil Cells and High-Pressure Experimental Methods. </w:t>
      </w:r>
      <w:r>
        <w:rPr>
          <w:color w:val="000000"/>
          <w:sz w:val="24"/>
          <w:szCs w:val="24"/>
        </w:rPr>
        <w:t>Treatise on Geophysics.</w:t>
      </w:r>
      <w:r>
        <w:rPr>
          <w:i w:val="0"/>
          <w:color w:val="000000"/>
          <w:sz w:val="24"/>
          <w:szCs w:val="24"/>
        </w:rPr>
        <w:t xml:space="preserve"> Edited by G. David Price and Gerald Schubert. Elsevier Ltd., Waltham, Wt. 197-230.</w:t>
      </w:r>
    </w:p>
    <w:p w14:paraId="0C1EB69C" w14:textId="77777777" w:rsidR="00100193" w:rsidRDefault="00100193" w:rsidP="00100193">
      <w:pPr>
        <w:spacing w:line="480" w:lineRule="auto"/>
        <w:rPr>
          <w:rFonts w:cstheme="minorHAnsi"/>
          <w:sz w:val="24"/>
          <w:szCs w:val="24"/>
        </w:rPr>
      </w:pPr>
      <w:r>
        <w:rPr>
          <w:rFonts w:cstheme="minorHAnsi"/>
          <w:sz w:val="24"/>
          <w:szCs w:val="24"/>
        </w:rPr>
        <w:t xml:space="preserve">Jain, A., Evans, R. (1972). Calculation of the electrical resistivity of liquid iron in the earth’s core. </w:t>
      </w:r>
      <w:r>
        <w:rPr>
          <w:rFonts w:cstheme="minorHAnsi"/>
          <w:i/>
          <w:sz w:val="24"/>
          <w:szCs w:val="24"/>
        </w:rPr>
        <w:t>Nature, 235</w:t>
      </w:r>
      <w:r>
        <w:rPr>
          <w:rFonts w:cstheme="minorHAnsi"/>
          <w:sz w:val="24"/>
          <w:szCs w:val="24"/>
        </w:rPr>
        <w:t>, 165–167.</w:t>
      </w:r>
    </w:p>
    <w:p w14:paraId="11503BAB" w14:textId="77777777" w:rsidR="00100193" w:rsidRDefault="00100193" w:rsidP="00100193">
      <w:pPr>
        <w:spacing w:line="480" w:lineRule="auto"/>
        <w:rPr>
          <w:rFonts w:cstheme="minorHAnsi"/>
          <w:sz w:val="24"/>
          <w:szCs w:val="24"/>
        </w:rPr>
      </w:pPr>
      <w:r>
        <w:rPr>
          <w:rFonts w:cstheme="minorHAnsi"/>
          <w:sz w:val="24"/>
          <w:szCs w:val="24"/>
        </w:rPr>
        <w:t>Kittel, C. (2005). Introduction to Solid State Physics. John Wiley and Sons Inc., Hoboken. 681 pgs.</w:t>
      </w:r>
    </w:p>
    <w:p w14:paraId="4E0DBD0D" w14:textId="3E4841EE" w:rsidR="00100193" w:rsidRPr="002529F3" w:rsidRDefault="00100193" w:rsidP="00100193">
      <w:pPr>
        <w:spacing w:line="480" w:lineRule="auto"/>
        <w:rPr>
          <w:rStyle w:val="Hyperlink"/>
          <w:lang w:val="de-DE"/>
        </w:rPr>
      </w:pPr>
      <w:r>
        <w:rPr>
          <w:sz w:val="24"/>
          <w:szCs w:val="24"/>
        </w:rPr>
        <w:lastRenderedPageBreak/>
        <w:t xml:space="preserve">Konôpková, Z., McWilliams, R. S., Gómez-Pérez, N., Goncharov, A. F. (2016). Direct measurement of thermal conductivity in solid iron at planetary core conditions. </w:t>
      </w:r>
      <w:r w:rsidRPr="002529F3">
        <w:rPr>
          <w:i/>
          <w:iCs/>
          <w:sz w:val="24"/>
          <w:szCs w:val="24"/>
          <w:lang w:val="de-DE"/>
        </w:rPr>
        <w:t>Nature</w:t>
      </w:r>
      <w:r w:rsidRPr="002529F3">
        <w:rPr>
          <w:sz w:val="24"/>
          <w:szCs w:val="24"/>
          <w:lang w:val="de-DE"/>
        </w:rPr>
        <w:t xml:space="preserve">, </w:t>
      </w:r>
      <w:r w:rsidRPr="002529F3">
        <w:rPr>
          <w:i/>
          <w:sz w:val="24"/>
          <w:szCs w:val="24"/>
          <w:lang w:val="de-DE"/>
        </w:rPr>
        <w:t>534</w:t>
      </w:r>
      <w:r w:rsidRPr="002529F3">
        <w:rPr>
          <w:sz w:val="24"/>
          <w:szCs w:val="24"/>
          <w:lang w:val="de-DE"/>
        </w:rPr>
        <w:t>,</w:t>
      </w:r>
      <w:r w:rsidR="0027280F" w:rsidRPr="002529F3">
        <w:rPr>
          <w:sz w:val="24"/>
          <w:szCs w:val="24"/>
          <w:lang w:val="de-DE"/>
        </w:rPr>
        <w:t xml:space="preserve"> </w:t>
      </w:r>
      <w:r w:rsidRPr="002529F3">
        <w:rPr>
          <w:sz w:val="24"/>
          <w:szCs w:val="24"/>
          <w:lang w:val="de-DE"/>
        </w:rPr>
        <w:t xml:space="preserve">99–101. </w:t>
      </w:r>
      <w:hyperlink r:id="rId44" w:history="1">
        <w:r w:rsidR="0033787C" w:rsidRPr="002529F3">
          <w:rPr>
            <w:rStyle w:val="Hyperlink"/>
            <w:color w:val="auto"/>
            <w:sz w:val="24"/>
            <w:szCs w:val="24"/>
            <w:u w:val="none"/>
            <w:lang w:val="de-DE"/>
          </w:rPr>
          <w:t>DOI:</w:t>
        </w:r>
        <w:r w:rsidRPr="002529F3">
          <w:rPr>
            <w:rStyle w:val="Hyperlink"/>
            <w:color w:val="auto"/>
            <w:sz w:val="24"/>
            <w:szCs w:val="24"/>
            <w:u w:val="none"/>
            <w:lang w:val="de-DE"/>
          </w:rPr>
          <w:t>10.1038/nature18009</w:t>
        </w:r>
      </w:hyperlink>
    </w:p>
    <w:p w14:paraId="001A82D4" w14:textId="77777777" w:rsidR="00100193" w:rsidRDefault="00100193" w:rsidP="00100193">
      <w:pPr>
        <w:spacing w:line="480" w:lineRule="auto"/>
        <w:rPr>
          <w:rFonts w:cstheme="minorHAnsi"/>
          <w:iCs/>
          <w:lang w:val="de-DE"/>
        </w:rPr>
      </w:pPr>
      <w:r w:rsidRPr="002529F3">
        <w:rPr>
          <w:rFonts w:cstheme="minorHAnsi"/>
          <w:iCs/>
          <w:sz w:val="24"/>
          <w:szCs w:val="24"/>
          <w:lang w:val="de-DE"/>
        </w:rPr>
        <w:t xml:space="preserve">Kubaschewski, O. (1982). </w:t>
      </w:r>
      <w:r w:rsidRPr="002529F3">
        <w:rPr>
          <w:rFonts w:cstheme="minorHAnsi"/>
          <w:i/>
          <w:sz w:val="24"/>
          <w:szCs w:val="24"/>
          <w:lang w:val="de-DE"/>
        </w:rPr>
        <w:t>Iron – binary phase diagrams</w:t>
      </w:r>
      <w:r w:rsidRPr="002529F3">
        <w:rPr>
          <w:rFonts w:cstheme="minorHAnsi"/>
          <w:iCs/>
          <w:sz w:val="24"/>
          <w:szCs w:val="24"/>
          <w:lang w:val="de-DE"/>
        </w:rPr>
        <w:t xml:space="preserve">. </w:t>
      </w:r>
      <w:r>
        <w:rPr>
          <w:rFonts w:cstheme="minorHAnsi"/>
          <w:iCs/>
          <w:sz w:val="24"/>
          <w:szCs w:val="24"/>
          <w:lang w:val="de-DE"/>
        </w:rPr>
        <w:t>Springer – Verlag, Berlin.</w:t>
      </w:r>
    </w:p>
    <w:p w14:paraId="1419B019" w14:textId="751615D5" w:rsidR="00100193" w:rsidRDefault="00100193" w:rsidP="00100193">
      <w:pPr>
        <w:spacing w:line="480" w:lineRule="auto"/>
        <w:rPr>
          <w:sz w:val="24"/>
          <w:szCs w:val="24"/>
        </w:rPr>
      </w:pPr>
      <w:r>
        <w:rPr>
          <w:sz w:val="24"/>
          <w:szCs w:val="24"/>
        </w:rPr>
        <w:t xml:space="preserve">Labrosse, S. (2015). Thermal evolution of the core with a high thermal conductivity. </w:t>
      </w:r>
      <w:r>
        <w:rPr>
          <w:i/>
          <w:iCs/>
          <w:sz w:val="24"/>
          <w:szCs w:val="24"/>
        </w:rPr>
        <w:t>Physics of the Earth and Planetary Interiors</w:t>
      </w:r>
      <w:r>
        <w:rPr>
          <w:sz w:val="24"/>
          <w:szCs w:val="24"/>
        </w:rPr>
        <w:t xml:space="preserve">, </w:t>
      </w:r>
      <w:r>
        <w:rPr>
          <w:i/>
          <w:iCs/>
          <w:sz w:val="24"/>
          <w:szCs w:val="24"/>
        </w:rPr>
        <w:t>247</w:t>
      </w:r>
      <w:r>
        <w:rPr>
          <w:sz w:val="24"/>
          <w:szCs w:val="24"/>
        </w:rPr>
        <w:t xml:space="preserve">, 36–55. </w:t>
      </w:r>
      <w:hyperlink r:id="rId45" w:history="1">
        <w:r w:rsidR="0033787C" w:rsidRPr="0033787C">
          <w:rPr>
            <w:rStyle w:val="Hyperlink"/>
            <w:color w:val="auto"/>
            <w:sz w:val="24"/>
            <w:szCs w:val="24"/>
            <w:u w:val="none"/>
          </w:rPr>
          <w:t>DOI:</w:t>
        </w:r>
        <w:r w:rsidRPr="0033787C">
          <w:rPr>
            <w:rStyle w:val="Hyperlink"/>
            <w:color w:val="auto"/>
            <w:sz w:val="24"/>
            <w:szCs w:val="24"/>
            <w:u w:val="none"/>
          </w:rPr>
          <w:t>10.1016/j.pepi.2015.02.002</w:t>
        </w:r>
      </w:hyperlink>
    </w:p>
    <w:p w14:paraId="38856196" w14:textId="4682916D" w:rsidR="00100193" w:rsidRDefault="00100193" w:rsidP="00100193">
      <w:pPr>
        <w:pStyle w:val="EndNoteBibliography"/>
        <w:spacing w:line="480" w:lineRule="auto"/>
        <w:ind w:left="720" w:hanging="720"/>
        <w:rPr>
          <w:rFonts w:asciiTheme="minorHAnsi" w:hAnsiTheme="minorHAnsi" w:cstheme="minorHAnsi"/>
          <w:sz w:val="24"/>
          <w:szCs w:val="24"/>
        </w:rPr>
      </w:pPr>
      <w:r>
        <w:rPr>
          <w:rFonts w:asciiTheme="minorHAnsi" w:hAnsiTheme="minorHAnsi" w:cstheme="minorHAnsi"/>
          <w:sz w:val="24"/>
          <w:szCs w:val="24"/>
        </w:rPr>
        <w:t xml:space="preserve">Laneuville, M., Taylor, J., Wieczorek, M. A. (2018). Distribution of Radioactive Heat Sources </w:t>
      </w:r>
    </w:p>
    <w:p w14:paraId="6FFD89AB" w14:textId="30C2E7DB" w:rsidR="00100193" w:rsidRDefault="00100193" w:rsidP="00100193">
      <w:pPr>
        <w:pStyle w:val="EndNoteBibliography"/>
        <w:spacing w:line="480" w:lineRule="auto"/>
        <w:ind w:left="720" w:hanging="720"/>
        <w:rPr>
          <w:rFonts w:asciiTheme="minorHAnsi" w:hAnsiTheme="minorHAnsi" w:cstheme="minorHAnsi"/>
          <w:sz w:val="24"/>
          <w:szCs w:val="24"/>
        </w:rPr>
      </w:pPr>
      <w:r>
        <w:rPr>
          <w:rFonts w:asciiTheme="minorHAnsi" w:hAnsiTheme="minorHAnsi" w:cstheme="minorHAnsi"/>
          <w:sz w:val="24"/>
          <w:szCs w:val="24"/>
        </w:rPr>
        <w:t xml:space="preserve">and Thermal History of the Moon. </w:t>
      </w:r>
      <w:r>
        <w:rPr>
          <w:rFonts w:asciiTheme="minorHAnsi" w:hAnsiTheme="minorHAnsi" w:cstheme="minorHAnsi"/>
          <w:i/>
          <w:sz w:val="24"/>
          <w:szCs w:val="24"/>
        </w:rPr>
        <w:t>Journal of Geophysical Research: Planets, 123</w:t>
      </w:r>
      <w:r>
        <w:rPr>
          <w:rFonts w:asciiTheme="minorHAnsi" w:hAnsiTheme="minorHAnsi" w:cstheme="minorHAnsi"/>
          <w:sz w:val="24"/>
          <w:szCs w:val="24"/>
        </w:rPr>
        <w:t>(12), 3144</w:t>
      </w:r>
      <w:r w:rsidR="0027280F">
        <w:rPr>
          <w:rFonts w:asciiTheme="minorHAnsi" w:hAnsiTheme="minorHAnsi" w:cstheme="minorHAnsi"/>
          <w:sz w:val="24"/>
          <w:szCs w:val="24"/>
        </w:rPr>
        <w:t>-</w:t>
      </w:r>
    </w:p>
    <w:p w14:paraId="6C9750CA" w14:textId="77777777" w:rsidR="00100193" w:rsidRDefault="00100193" w:rsidP="00100193">
      <w:pPr>
        <w:pStyle w:val="EndNoteBibliography"/>
        <w:spacing w:line="480" w:lineRule="auto"/>
        <w:ind w:left="720" w:hanging="720"/>
        <w:rPr>
          <w:rFonts w:asciiTheme="minorHAnsi" w:hAnsiTheme="minorHAnsi" w:cstheme="minorHAnsi"/>
          <w:sz w:val="24"/>
          <w:szCs w:val="24"/>
        </w:rPr>
      </w:pPr>
      <w:r>
        <w:rPr>
          <w:rFonts w:asciiTheme="minorHAnsi" w:hAnsiTheme="minorHAnsi" w:cstheme="minorHAnsi"/>
          <w:sz w:val="24"/>
          <w:szCs w:val="24"/>
        </w:rPr>
        <w:t>3166. DOI: 10.1029/2018JE005742</w:t>
      </w:r>
    </w:p>
    <w:p w14:paraId="04035657" w14:textId="77777777" w:rsidR="00100193" w:rsidRDefault="00100193" w:rsidP="00100193">
      <w:pPr>
        <w:spacing w:line="480" w:lineRule="auto"/>
        <w:rPr>
          <w:rFonts w:cstheme="minorHAnsi"/>
          <w:sz w:val="24"/>
          <w:szCs w:val="24"/>
        </w:rPr>
      </w:pPr>
      <w:r>
        <w:rPr>
          <w:rFonts w:cstheme="minorHAnsi"/>
          <w:sz w:val="24"/>
          <w:szCs w:val="24"/>
        </w:rPr>
        <w:t xml:space="preserve">Lay, T., Hernlund, J., Buffett, B.A. (2008). Core–mantle boundary heat flow. </w:t>
      </w:r>
      <w:r>
        <w:rPr>
          <w:rFonts w:cstheme="minorHAnsi"/>
          <w:i/>
          <w:sz w:val="24"/>
          <w:szCs w:val="24"/>
        </w:rPr>
        <w:t>Nature Geoscience, 1,</w:t>
      </w:r>
      <w:r>
        <w:rPr>
          <w:rFonts w:cstheme="minorHAnsi"/>
          <w:sz w:val="24"/>
          <w:szCs w:val="24"/>
        </w:rPr>
        <w:t xml:space="preserve"> 25–32</w:t>
      </w:r>
    </w:p>
    <w:p w14:paraId="0F13EBF3" w14:textId="77777777" w:rsidR="00100193" w:rsidRDefault="00100193" w:rsidP="00100193">
      <w:pPr>
        <w:spacing w:line="480" w:lineRule="auto"/>
        <w:rPr>
          <w:rFonts w:cstheme="minorHAnsi"/>
          <w:sz w:val="24"/>
          <w:szCs w:val="24"/>
        </w:rPr>
      </w:pPr>
      <w:r>
        <w:rPr>
          <w:rFonts w:cstheme="minorHAnsi"/>
          <w:sz w:val="24"/>
          <w:szCs w:val="24"/>
        </w:rPr>
        <w:t>Matassov, G. (1977). The electrical conductivity of iron-silicon alloys at high pressures and the Earth’s core. PhD Thesis, Lawrence Livermore National Laboratory, Univ. California.</w:t>
      </w:r>
    </w:p>
    <w:p w14:paraId="0A4F806E" w14:textId="1949C5AE" w:rsidR="00100193" w:rsidRDefault="00100193" w:rsidP="00100193">
      <w:pPr>
        <w:spacing w:line="480" w:lineRule="auto"/>
        <w:rPr>
          <w:rFonts w:cstheme="minorHAnsi"/>
          <w:i/>
          <w:sz w:val="24"/>
          <w:szCs w:val="24"/>
        </w:rPr>
      </w:pPr>
      <w:r>
        <w:rPr>
          <w:rFonts w:cstheme="minorHAnsi"/>
          <w:sz w:val="24"/>
          <w:szCs w:val="24"/>
        </w:rPr>
        <w:t>McDonough, W.</w:t>
      </w:r>
      <w:r w:rsidR="0054215C">
        <w:rPr>
          <w:rFonts w:cstheme="minorHAnsi"/>
          <w:sz w:val="24"/>
          <w:szCs w:val="24"/>
        </w:rPr>
        <w:t xml:space="preserve"> </w:t>
      </w:r>
      <w:r>
        <w:rPr>
          <w:rFonts w:cstheme="minorHAnsi"/>
          <w:sz w:val="24"/>
          <w:szCs w:val="24"/>
        </w:rPr>
        <w:t>F., Sun,</w:t>
      </w:r>
      <w:r w:rsidR="0054215C">
        <w:rPr>
          <w:rFonts w:cstheme="minorHAnsi"/>
          <w:sz w:val="24"/>
          <w:szCs w:val="24"/>
        </w:rPr>
        <w:t xml:space="preserve"> </w:t>
      </w:r>
      <w:r>
        <w:rPr>
          <w:rFonts w:cstheme="minorHAnsi"/>
          <w:sz w:val="24"/>
          <w:szCs w:val="24"/>
        </w:rPr>
        <w:t>S. (1995). The composition of the Earth.</w:t>
      </w:r>
      <w:r>
        <w:rPr>
          <w:rFonts w:cstheme="minorHAnsi"/>
          <w:i/>
          <w:sz w:val="24"/>
          <w:szCs w:val="24"/>
        </w:rPr>
        <w:t xml:space="preserve"> Chemical geology, 120</w:t>
      </w:r>
      <w:r>
        <w:rPr>
          <w:rFonts w:cstheme="minorHAnsi"/>
          <w:sz w:val="24"/>
          <w:szCs w:val="24"/>
        </w:rPr>
        <w:t>, 223-253.</w:t>
      </w:r>
    </w:p>
    <w:p w14:paraId="26FEA373" w14:textId="54837D79" w:rsidR="00100193" w:rsidRDefault="00100193" w:rsidP="00100193">
      <w:pPr>
        <w:pStyle w:val="NormalWeb"/>
        <w:spacing w:line="480" w:lineRule="auto"/>
        <w:rPr>
          <w:rFonts w:asciiTheme="minorHAnsi" w:hAnsiTheme="minorHAnsi" w:cstheme="minorHAnsi"/>
        </w:rPr>
      </w:pPr>
      <w:r>
        <w:rPr>
          <w:rFonts w:asciiTheme="minorHAnsi" w:hAnsiTheme="minorHAnsi" w:cstheme="minorHAnsi"/>
        </w:rPr>
        <w:t xml:space="preserve">Nimmo, F., Price, G. D., Brodholt, J., Gubbins, D. (2004). The influence of potassium on core and geodynamo evolution. </w:t>
      </w:r>
      <w:r>
        <w:rPr>
          <w:rFonts w:asciiTheme="minorHAnsi" w:hAnsiTheme="minorHAnsi" w:cstheme="minorHAnsi"/>
          <w:i/>
          <w:iCs/>
        </w:rPr>
        <w:t>Geophysical Journal International</w:t>
      </w:r>
      <w:r>
        <w:rPr>
          <w:rFonts w:asciiTheme="minorHAnsi" w:hAnsiTheme="minorHAnsi" w:cstheme="minorHAnsi"/>
        </w:rPr>
        <w:t xml:space="preserve">, </w:t>
      </w:r>
      <w:r>
        <w:rPr>
          <w:rFonts w:asciiTheme="minorHAnsi" w:hAnsiTheme="minorHAnsi" w:cstheme="minorHAnsi"/>
          <w:i/>
          <w:iCs/>
        </w:rPr>
        <w:t>156</w:t>
      </w:r>
      <w:r>
        <w:rPr>
          <w:rFonts w:asciiTheme="minorHAnsi" w:hAnsiTheme="minorHAnsi" w:cstheme="minorHAnsi"/>
        </w:rPr>
        <w:t xml:space="preserve">(2), 363–376. </w:t>
      </w:r>
      <w:hyperlink r:id="rId46" w:history="1">
        <w:r w:rsidR="0033787C" w:rsidRPr="003C7C14">
          <w:rPr>
            <w:rStyle w:val="Hyperlink"/>
            <w:rFonts w:asciiTheme="minorHAnsi" w:eastAsiaTheme="majorEastAsia" w:hAnsiTheme="minorHAnsi" w:cstheme="minorHAnsi"/>
            <w:color w:val="auto"/>
            <w:u w:val="none"/>
          </w:rPr>
          <w:t>DOI:</w:t>
        </w:r>
        <w:r w:rsidRPr="003C7C14">
          <w:rPr>
            <w:rStyle w:val="Hyperlink"/>
            <w:rFonts w:asciiTheme="minorHAnsi" w:eastAsiaTheme="majorEastAsia" w:hAnsiTheme="minorHAnsi" w:cstheme="minorHAnsi"/>
            <w:color w:val="auto"/>
            <w:u w:val="none"/>
          </w:rPr>
          <w:t>10.1111/j.1365-246X.2003.02157.x</w:t>
        </w:r>
      </w:hyperlink>
    </w:p>
    <w:p w14:paraId="11D1420E" w14:textId="77777777" w:rsidR="00100193" w:rsidRDefault="00100193" w:rsidP="00100193">
      <w:pPr>
        <w:spacing w:line="480" w:lineRule="auto"/>
        <w:rPr>
          <w:color w:val="000000"/>
          <w:sz w:val="24"/>
          <w:szCs w:val="24"/>
        </w:rPr>
      </w:pPr>
      <w:r>
        <w:rPr>
          <w:color w:val="000000"/>
          <w:sz w:val="24"/>
          <w:szCs w:val="24"/>
        </w:rPr>
        <w:lastRenderedPageBreak/>
        <w:t xml:space="preserve">Nielsen, R., Chang, T. (2005). Zirconium and Zirconium Compounds. In </w:t>
      </w:r>
      <w:r>
        <w:rPr>
          <w:i/>
          <w:color w:val="000000"/>
          <w:sz w:val="24"/>
          <w:szCs w:val="24"/>
        </w:rPr>
        <w:t>Ullmann’s Encyclopedia of Industrial Chemistry</w:t>
      </w:r>
      <w:r>
        <w:rPr>
          <w:color w:val="000000"/>
          <w:sz w:val="24"/>
          <w:szCs w:val="24"/>
        </w:rPr>
        <w:t>. Edited by Barbara Elvers. John Wiley and Sons, Inc., New York, N.Y.</w:t>
      </w:r>
    </w:p>
    <w:p w14:paraId="23DFCD4F" w14:textId="2D93536F" w:rsidR="00100193" w:rsidRDefault="00100193" w:rsidP="00100193">
      <w:pPr>
        <w:rPr>
          <w:sz w:val="24"/>
          <w:szCs w:val="24"/>
        </w:rPr>
      </w:pPr>
      <w:r>
        <w:rPr>
          <w:sz w:val="24"/>
          <w:szCs w:val="24"/>
        </w:rPr>
        <w:t xml:space="preserve">Pollock, D. (1991). </w:t>
      </w:r>
      <w:r>
        <w:rPr>
          <w:i/>
          <w:iCs/>
          <w:sz w:val="24"/>
          <w:szCs w:val="24"/>
        </w:rPr>
        <w:t>Thermocouples: Theory and properties</w:t>
      </w:r>
      <w:r>
        <w:rPr>
          <w:sz w:val="24"/>
          <w:szCs w:val="24"/>
        </w:rPr>
        <w:t>. CRC press. p</w:t>
      </w:r>
      <w:r w:rsidR="0053535D">
        <w:rPr>
          <w:sz w:val="24"/>
          <w:szCs w:val="24"/>
        </w:rPr>
        <w:t>gs</w:t>
      </w:r>
      <w:r>
        <w:rPr>
          <w:sz w:val="24"/>
          <w:szCs w:val="24"/>
        </w:rPr>
        <w:t>. 249.</w:t>
      </w:r>
    </w:p>
    <w:p w14:paraId="5BD40858" w14:textId="07F48B1D" w:rsidR="00100193" w:rsidRDefault="00100193" w:rsidP="00100193">
      <w:pPr>
        <w:spacing w:line="480" w:lineRule="auto"/>
        <w:rPr>
          <w:rFonts w:cstheme="minorHAnsi"/>
          <w:i/>
          <w:sz w:val="24"/>
          <w:szCs w:val="24"/>
        </w:rPr>
      </w:pPr>
      <w:r>
        <w:rPr>
          <w:rFonts w:cstheme="minorHAnsi"/>
          <w:iCs/>
          <w:sz w:val="24"/>
          <w:szCs w:val="24"/>
        </w:rPr>
        <w:t>Pommier, A. (2020). Experimental Investigation of the Effect of Nickel on the Electrical Resistivity of Fe-Ni and Fe-Ni-S Alloys under Pressure.</w:t>
      </w:r>
      <w:r>
        <w:rPr>
          <w:rFonts w:cstheme="minorHAnsi"/>
          <w:i/>
          <w:sz w:val="24"/>
          <w:szCs w:val="24"/>
        </w:rPr>
        <w:t xml:space="preserve"> American Mineralogist, In press</w:t>
      </w:r>
      <w:r w:rsidR="0053535D">
        <w:rPr>
          <w:rFonts w:cstheme="minorHAnsi"/>
          <w:i/>
          <w:sz w:val="24"/>
          <w:szCs w:val="24"/>
        </w:rPr>
        <w:t>.</w:t>
      </w:r>
    </w:p>
    <w:p w14:paraId="7050FE18" w14:textId="4DA881AC" w:rsidR="00100193" w:rsidRDefault="00100193" w:rsidP="00100193">
      <w:pPr>
        <w:spacing w:line="480" w:lineRule="auto"/>
        <w:rPr>
          <w:sz w:val="24"/>
          <w:szCs w:val="24"/>
        </w:rPr>
      </w:pPr>
      <w:r>
        <w:rPr>
          <w:sz w:val="24"/>
          <w:szCs w:val="24"/>
        </w:rPr>
        <w:t xml:space="preserve">Pozzo, M., Davies, C., Gubbins, D., Alfè, D. (2012). Thermal and electrical conductivity of iron at Earth’s core conditions. </w:t>
      </w:r>
      <w:r>
        <w:rPr>
          <w:i/>
          <w:iCs/>
          <w:sz w:val="24"/>
          <w:szCs w:val="24"/>
        </w:rPr>
        <w:t>Nature</w:t>
      </w:r>
      <w:r>
        <w:rPr>
          <w:sz w:val="24"/>
          <w:szCs w:val="24"/>
        </w:rPr>
        <w:t xml:space="preserve">,  </w:t>
      </w:r>
      <w:r>
        <w:rPr>
          <w:i/>
          <w:sz w:val="24"/>
          <w:szCs w:val="24"/>
        </w:rPr>
        <w:t>485</w:t>
      </w:r>
      <w:r>
        <w:rPr>
          <w:sz w:val="24"/>
          <w:szCs w:val="24"/>
        </w:rPr>
        <w:t>,</w:t>
      </w:r>
      <w:r w:rsidR="0053535D">
        <w:rPr>
          <w:sz w:val="24"/>
          <w:szCs w:val="24"/>
        </w:rPr>
        <w:t xml:space="preserve"> </w:t>
      </w:r>
      <w:r>
        <w:rPr>
          <w:sz w:val="24"/>
          <w:szCs w:val="24"/>
        </w:rPr>
        <w:t xml:space="preserve">355–358. </w:t>
      </w:r>
      <w:hyperlink r:id="rId47" w:history="1">
        <w:r w:rsidR="00450169" w:rsidRPr="00450169">
          <w:rPr>
            <w:rStyle w:val="Hyperlink"/>
            <w:color w:val="auto"/>
            <w:sz w:val="24"/>
            <w:szCs w:val="24"/>
            <w:u w:val="none"/>
          </w:rPr>
          <w:t>DOI:</w:t>
        </w:r>
        <w:r w:rsidRPr="00450169">
          <w:rPr>
            <w:rStyle w:val="Hyperlink"/>
            <w:color w:val="auto"/>
            <w:sz w:val="24"/>
            <w:szCs w:val="24"/>
            <w:u w:val="none"/>
          </w:rPr>
          <w:t>10.1038/nature11031</w:t>
        </w:r>
      </w:hyperlink>
    </w:p>
    <w:p w14:paraId="6E30CEA9" w14:textId="77777777" w:rsidR="00100193" w:rsidRDefault="00100193" w:rsidP="00100193">
      <w:pPr>
        <w:spacing w:line="480" w:lineRule="auto"/>
        <w:rPr>
          <w:color w:val="000000"/>
          <w:sz w:val="24"/>
          <w:szCs w:val="24"/>
        </w:rPr>
      </w:pPr>
      <w:r>
        <w:rPr>
          <w:color w:val="000000"/>
          <w:sz w:val="24"/>
          <w:szCs w:val="24"/>
        </w:rPr>
        <w:t xml:space="preserve">Reed, S. (2005). </w:t>
      </w:r>
      <w:r>
        <w:rPr>
          <w:i/>
          <w:iCs/>
          <w:color w:val="000000"/>
          <w:sz w:val="24"/>
          <w:szCs w:val="24"/>
        </w:rPr>
        <w:t>Electron Microprobe Analysis and Scanning Electron Microscopy in Geology</w:t>
      </w:r>
      <w:r>
        <w:rPr>
          <w:color w:val="000000"/>
          <w:sz w:val="24"/>
          <w:szCs w:val="24"/>
        </w:rPr>
        <w:t xml:space="preserve">, </w:t>
      </w:r>
      <w:r>
        <w:rPr>
          <w:i/>
          <w:iCs/>
          <w:color w:val="000000"/>
          <w:sz w:val="24"/>
          <w:szCs w:val="24"/>
        </w:rPr>
        <w:t>Second Edition.</w:t>
      </w:r>
      <w:r>
        <w:rPr>
          <w:color w:val="000000"/>
          <w:sz w:val="24"/>
          <w:szCs w:val="24"/>
        </w:rPr>
        <w:t xml:space="preserve"> Cambridge University Press, New York, N.Y.</w:t>
      </w:r>
    </w:p>
    <w:p w14:paraId="6175119E" w14:textId="77777777" w:rsidR="00100193" w:rsidRDefault="00100193" w:rsidP="00100193">
      <w:pPr>
        <w:spacing w:line="480" w:lineRule="auto"/>
        <w:rPr>
          <w:rFonts w:ascii="Calibri" w:hAnsi="Calibri" w:cs="Calibri"/>
          <w:iCs/>
          <w:sz w:val="24"/>
          <w:szCs w:val="24"/>
        </w:rPr>
      </w:pPr>
      <w:r>
        <w:rPr>
          <w:rFonts w:ascii="Calibri" w:hAnsi="Calibri" w:cs="Calibri"/>
          <w:iCs/>
          <w:sz w:val="24"/>
          <w:szCs w:val="24"/>
        </w:rPr>
        <w:t>Scheinberg, A., Soderlund, K. M., and Schubert, G. (2015). Magnetic field generation in the lunar</w:t>
      </w:r>
    </w:p>
    <w:p w14:paraId="6331CDB6" w14:textId="640E2BC3" w:rsidR="00100193" w:rsidRDefault="00100193" w:rsidP="00100193">
      <w:pPr>
        <w:spacing w:line="480" w:lineRule="auto"/>
        <w:rPr>
          <w:rFonts w:ascii="Calibri" w:hAnsi="Calibri" w:cs="Calibri"/>
          <w:iCs/>
          <w:sz w:val="24"/>
          <w:szCs w:val="24"/>
        </w:rPr>
      </w:pPr>
      <w:r>
        <w:rPr>
          <w:rFonts w:ascii="Calibri" w:hAnsi="Calibri" w:cs="Calibri"/>
          <w:iCs/>
          <w:sz w:val="24"/>
          <w:szCs w:val="24"/>
        </w:rPr>
        <w:t xml:space="preserve"> core: The role of inner core growth. </w:t>
      </w:r>
      <w:r>
        <w:rPr>
          <w:rFonts w:ascii="Calibri" w:hAnsi="Calibri" w:cs="Calibri"/>
          <w:i/>
          <w:sz w:val="24"/>
          <w:szCs w:val="24"/>
        </w:rPr>
        <w:t>Icarus, 254</w:t>
      </w:r>
      <w:r>
        <w:rPr>
          <w:rFonts w:ascii="Calibri" w:hAnsi="Calibri" w:cs="Calibri"/>
          <w:iCs/>
          <w:sz w:val="24"/>
          <w:szCs w:val="24"/>
        </w:rPr>
        <w:t xml:space="preserve">, 62-71. </w:t>
      </w:r>
      <w:r w:rsidR="00450169">
        <w:rPr>
          <w:rFonts w:ascii="Calibri" w:hAnsi="Calibri" w:cs="Calibri"/>
          <w:iCs/>
          <w:sz w:val="24"/>
          <w:szCs w:val="24"/>
        </w:rPr>
        <w:t>DOI</w:t>
      </w:r>
      <w:r>
        <w:rPr>
          <w:rFonts w:ascii="Calibri" w:hAnsi="Calibri" w:cs="Calibri"/>
          <w:iCs/>
          <w:sz w:val="24"/>
          <w:szCs w:val="24"/>
        </w:rPr>
        <w:t>:10.1016/j.icarus.2015.03.013</w:t>
      </w:r>
    </w:p>
    <w:p w14:paraId="08ADADDD" w14:textId="464E9D06" w:rsidR="00100193" w:rsidRDefault="00100193" w:rsidP="00100193">
      <w:pPr>
        <w:spacing w:line="480" w:lineRule="auto"/>
        <w:rPr>
          <w:rFonts w:cstheme="minorHAnsi"/>
          <w:sz w:val="24"/>
          <w:szCs w:val="24"/>
        </w:rPr>
      </w:pPr>
      <w:r>
        <w:rPr>
          <w:rFonts w:cstheme="minorHAnsi"/>
          <w:sz w:val="24"/>
          <w:szCs w:val="24"/>
        </w:rPr>
        <w:t xml:space="preserve">Seagle, C. T., Cottrell, E., Fei, Y., Hummer, D. R., Prakapenka. V. B. (2013). </w:t>
      </w:r>
      <w:r>
        <w:rPr>
          <w:rFonts w:cstheme="minorHAnsi"/>
          <w:i/>
          <w:sz w:val="24"/>
          <w:szCs w:val="24"/>
        </w:rPr>
        <w:t>Geophysical Research Letters</w:t>
      </w:r>
      <w:r>
        <w:rPr>
          <w:rFonts w:cstheme="minorHAnsi"/>
          <w:sz w:val="24"/>
          <w:szCs w:val="24"/>
        </w:rPr>
        <w:t xml:space="preserve">, </w:t>
      </w:r>
      <w:r>
        <w:rPr>
          <w:rFonts w:cstheme="minorHAnsi"/>
          <w:i/>
          <w:sz w:val="24"/>
          <w:szCs w:val="24"/>
        </w:rPr>
        <w:t>40</w:t>
      </w:r>
      <w:r>
        <w:rPr>
          <w:rFonts w:cstheme="minorHAnsi"/>
          <w:sz w:val="24"/>
          <w:szCs w:val="24"/>
        </w:rPr>
        <w:t xml:space="preserve">, 5377–5381. </w:t>
      </w:r>
      <w:r w:rsidR="00450169">
        <w:rPr>
          <w:rFonts w:cstheme="minorHAnsi"/>
          <w:sz w:val="24"/>
          <w:szCs w:val="24"/>
        </w:rPr>
        <w:t>DOI</w:t>
      </w:r>
      <w:r>
        <w:rPr>
          <w:rFonts w:cstheme="minorHAnsi"/>
          <w:sz w:val="24"/>
          <w:szCs w:val="24"/>
        </w:rPr>
        <w:t>:10.1002/2013GL057930</w:t>
      </w:r>
    </w:p>
    <w:p w14:paraId="09F3BC99" w14:textId="77777777" w:rsidR="00100193" w:rsidRDefault="00100193" w:rsidP="00100193">
      <w:pPr>
        <w:spacing w:line="480" w:lineRule="auto"/>
        <w:rPr>
          <w:rFonts w:cstheme="minorHAnsi"/>
          <w:sz w:val="24"/>
          <w:szCs w:val="24"/>
        </w:rPr>
      </w:pPr>
      <w:r>
        <w:rPr>
          <w:rFonts w:cstheme="minorHAnsi"/>
          <w:sz w:val="24"/>
          <w:szCs w:val="24"/>
        </w:rPr>
        <w:t xml:space="preserve">Secco, R., Schloessin, H. (1989). The electrical resistivity of solid and liquid Fe at pressures up to 7 GPa. </w:t>
      </w:r>
      <w:r>
        <w:rPr>
          <w:rFonts w:cstheme="minorHAnsi"/>
          <w:i/>
          <w:sz w:val="24"/>
          <w:szCs w:val="24"/>
        </w:rPr>
        <w:t>Journal of Geophysical Research, 94,</w:t>
      </w:r>
      <w:r>
        <w:rPr>
          <w:rFonts w:cstheme="minorHAnsi"/>
          <w:sz w:val="24"/>
          <w:szCs w:val="24"/>
        </w:rPr>
        <w:t xml:space="preserve"> 5887–5894.</w:t>
      </w:r>
    </w:p>
    <w:p w14:paraId="6696EDBB" w14:textId="53716A91" w:rsidR="00100193" w:rsidRDefault="00100193" w:rsidP="00100193">
      <w:pPr>
        <w:spacing w:line="480" w:lineRule="auto"/>
        <w:rPr>
          <w:rStyle w:val="Hyperlink"/>
        </w:rPr>
      </w:pPr>
      <w:r>
        <w:rPr>
          <w:sz w:val="24"/>
          <w:szCs w:val="24"/>
        </w:rPr>
        <w:t xml:space="preserve">Secco, R. A. (2017). Thermal conductivity and Seebeck coefficient of Fe and Fe-Si alloys: Implications for variable Lorenz number. </w:t>
      </w:r>
      <w:r>
        <w:rPr>
          <w:i/>
          <w:iCs/>
          <w:sz w:val="24"/>
          <w:szCs w:val="24"/>
        </w:rPr>
        <w:t>Physics of the Earth and Planetary Interiors</w:t>
      </w:r>
      <w:r>
        <w:rPr>
          <w:sz w:val="24"/>
          <w:szCs w:val="24"/>
        </w:rPr>
        <w:t xml:space="preserve">, </w:t>
      </w:r>
      <w:r>
        <w:rPr>
          <w:i/>
          <w:iCs/>
          <w:sz w:val="24"/>
          <w:szCs w:val="24"/>
        </w:rPr>
        <w:t>265</w:t>
      </w:r>
      <w:r>
        <w:rPr>
          <w:sz w:val="24"/>
          <w:szCs w:val="24"/>
        </w:rPr>
        <w:t xml:space="preserve">, 23–34. </w:t>
      </w:r>
      <w:hyperlink r:id="rId48" w:history="1">
        <w:r w:rsidR="00450169" w:rsidRPr="00450169">
          <w:rPr>
            <w:rStyle w:val="Hyperlink"/>
            <w:color w:val="auto"/>
            <w:sz w:val="24"/>
            <w:szCs w:val="24"/>
            <w:u w:val="none"/>
          </w:rPr>
          <w:t>DOI:</w:t>
        </w:r>
        <w:r w:rsidRPr="00450169">
          <w:rPr>
            <w:rStyle w:val="Hyperlink"/>
            <w:color w:val="auto"/>
            <w:sz w:val="24"/>
            <w:szCs w:val="24"/>
            <w:u w:val="none"/>
          </w:rPr>
          <w:t>10.1016/j.pepi.2017.01.005</w:t>
        </w:r>
      </w:hyperlink>
    </w:p>
    <w:p w14:paraId="472B08F5" w14:textId="6FDDFFB8" w:rsidR="00100193" w:rsidRDefault="00100193" w:rsidP="00100193">
      <w:pPr>
        <w:spacing w:line="480" w:lineRule="auto"/>
        <w:rPr>
          <w:rFonts w:ascii="Calibri" w:hAnsi="Calibri" w:cs="Calibri"/>
          <w:iCs/>
        </w:rPr>
      </w:pPr>
      <w:r>
        <w:rPr>
          <w:rFonts w:ascii="Calibri" w:hAnsi="Calibri" w:cs="Calibri"/>
          <w:iCs/>
          <w:sz w:val="24"/>
          <w:szCs w:val="24"/>
        </w:rPr>
        <w:t xml:space="preserve">Shea, E. K., Weiss, B. P., Cassata, W. S., et al. (2012). A long-lived lunar core dynamo. </w:t>
      </w:r>
      <w:r>
        <w:rPr>
          <w:rFonts w:ascii="Calibri" w:hAnsi="Calibri" w:cs="Calibri"/>
          <w:i/>
          <w:sz w:val="24"/>
          <w:szCs w:val="24"/>
        </w:rPr>
        <w:t>Science.</w:t>
      </w:r>
      <w:r>
        <w:rPr>
          <w:rFonts w:ascii="Calibri" w:hAnsi="Calibri" w:cs="Calibri"/>
          <w:iCs/>
          <w:sz w:val="24"/>
          <w:szCs w:val="24"/>
        </w:rPr>
        <w:t xml:space="preserve"> </w:t>
      </w:r>
      <w:r>
        <w:rPr>
          <w:rFonts w:ascii="Calibri" w:hAnsi="Calibri" w:cs="Calibri"/>
          <w:i/>
          <w:sz w:val="24"/>
          <w:szCs w:val="24"/>
        </w:rPr>
        <w:t>335</w:t>
      </w:r>
      <w:r>
        <w:rPr>
          <w:rFonts w:ascii="Calibri" w:hAnsi="Calibri" w:cs="Calibri"/>
          <w:iCs/>
          <w:sz w:val="24"/>
          <w:szCs w:val="24"/>
        </w:rPr>
        <w:t xml:space="preserve">(6067), 453-456. </w:t>
      </w:r>
      <w:r w:rsidR="00450169">
        <w:rPr>
          <w:rFonts w:ascii="Calibri" w:hAnsi="Calibri" w:cs="Calibri"/>
          <w:iCs/>
          <w:sz w:val="24"/>
          <w:szCs w:val="24"/>
        </w:rPr>
        <w:t>DOI</w:t>
      </w:r>
      <w:r>
        <w:rPr>
          <w:rFonts w:ascii="Calibri" w:hAnsi="Calibri" w:cs="Calibri"/>
          <w:iCs/>
          <w:sz w:val="24"/>
          <w:szCs w:val="24"/>
        </w:rPr>
        <w:t>:10.1126/science.1215359</w:t>
      </w:r>
    </w:p>
    <w:p w14:paraId="590379AA" w14:textId="78C91587" w:rsidR="00100193" w:rsidRDefault="00100193" w:rsidP="00100193">
      <w:pPr>
        <w:spacing w:line="480" w:lineRule="auto"/>
        <w:rPr>
          <w:sz w:val="24"/>
          <w:szCs w:val="24"/>
        </w:rPr>
      </w:pPr>
      <w:r>
        <w:rPr>
          <w:sz w:val="24"/>
          <w:szCs w:val="24"/>
        </w:rPr>
        <w:lastRenderedPageBreak/>
        <w:t xml:space="preserve">Silber, R. E., Secco, R. A., Yong, W. (2017). Constant electrical resistivity of Ni along the melting boundary up to 9 GPa. </w:t>
      </w:r>
      <w:r>
        <w:rPr>
          <w:i/>
          <w:iCs/>
          <w:sz w:val="24"/>
          <w:szCs w:val="24"/>
        </w:rPr>
        <w:t>Journal of Geophysical Research: Solid Earth</w:t>
      </w:r>
      <w:r>
        <w:rPr>
          <w:sz w:val="24"/>
          <w:szCs w:val="24"/>
        </w:rPr>
        <w:t xml:space="preserve">, </w:t>
      </w:r>
      <w:r>
        <w:rPr>
          <w:i/>
          <w:iCs/>
          <w:sz w:val="24"/>
          <w:szCs w:val="24"/>
        </w:rPr>
        <w:t>122</w:t>
      </w:r>
      <w:r>
        <w:rPr>
          <w:sz w:val="24"/>
          <w:szCs w:val="24"/>
        </w:rPr>
        <w:t xml:space="preserve">(7), 5064–5081. </w:t>
      </w:r>
      <w:hyperlink r:id="rId49" w:history="1">
        <w:r w:rsidR="003C7C14" w:rsidRPr="003C7C14">
          <w:rPr>
            <w:rStyle w:val="Hyperlink"/>
            <w:rFonts w:cstheme="minorHAnsi"/>
            <w:color w:val="auto"/>
            <w:sz w:val="24"/>
            <w:szCs w:val="24"/>
            <w:u w:val="none"/>
          </w:rPr>
          <w:t>DOI:</w:t>
        </w:r>
        <w:r w:rsidRPr="003C7C14">
          <w:rPr>
            <w:rStyle w:val="Hyperlink"/>
            <w:rFonts w:cstheme="minorHAnsi"/>
            <w:color w:val="auto"/>
            <w:sz w:val="24"/>
            <w:szCs w:val="24"/>
            <w:u w:val="none"/>
          </w:rPr>
          <w:t>10.1002/2017JB014259</w:t>
        </w:r>
      </w:hyperlink>
    </w:p>
    <w:p w14:paraId="755F66B7" w14:textId="2EC61C57" w:rsidR="00100193" w:rsidRDefault="00100193" w:rsidP="00100193">
      <w:pPr>
        <w:spacing w:line="480" w:lineRule="auto"/>
        <w:rPr>
          <w:sz w:val="24"/>
          <w:szCs w:val="24"/>
        </w:rPr>
      </w:pPr>
      <w:r>
        <w:rPr>
          <w:sz w:val="24"/>
          <w:szCs w:val="24"/>
        </w:rPr>
        <w:t xml:space="preserve">Silber, R. E., Secco, R. A., Yong, W., Littleton, J. A. H. (2018). Electrical resistivity of liquid Fe to 12 GPa: Implications for heat flow in cores of terrestrial bodies. </w:t>
      </w:r>
      <w:r>
        <w:rPr>
          <w:i/>
          <w:iCs/>
          <w:sz w:val="24"/>
          <w:szCs w:val="24"/>
        </w:rPr>
        <w:t>Scientific Reports</w:t>
      </w:r>
      <w:r>
        <w:rPr>
          <w:sz w:val="24"/>
          <w:szCs w:val="24"/>
        </w:rPr>
        <w:t xml:space="preserve">, </w:t>
      </w:r>
      <w:r>
        <w:rPr>
          <w:i/>
          <w:iCs/>
          <w:sz w:val="24"/>
          <w:szCs w:val="24"/>
        </w:rPr>
        <w:t>8</w:t>
      </w:r>
      <w:r>
        <w:rPr>
          <w:sz w:val="24"/>
          <w:szCs w:val="24"/>
        </w:rPr>
        <w:t xml:space="preserve">(1), 1–9. </w:t>
      </w:r>
      <w:r w:rsidR="003C7C14">
        <w:rPr>
          <w:sz w:val="24"/>
          <w:szCs w:val="24"/>
        </w:rPr>
        <w:t>DOI:</w:t>
      </w:r>
      <w:r>
        <w:rPr>
          <w:sz w:val="24"/>
          <w:szCs w:val="24"/>
        </w:rPr>
        <w:t>10.1038/s41598-018-28921-w</w:t>
      </w:r>
    </w:p>
    <w:p w14:paraId="67F47343" w14:textId="77777777" w:rsidR="00100193" w:rsidRDefault="00100193" w:rsidP="00100193">
      <w:pPr>
        <w:spacing w:line="480" w:lineRule="auto"/>
        <w:rPr>
          <w:rFonts w:cstheme="minorHAnsi"/>
          <w:sz w:val="24"/>
          <w:szCs w:val="24"/>
        </w:rPr>
      </w:pPr>
      <w:r>
        <w:rPr>
          <w:rFonts w:cstheme="minorHAnsi"/>
          <w:sz w:val="24"/>
          <w:szCs w:val="24"/>
        </w:rPr>
        <w:t xml:space="preserve">Stacey, F., Anderson, O. (2001). Electrical and thermal conductivities of Fe-Ni-Si alloy under core conditions. </w:t>
      </w:r>
      <w:r>
        <w:rPr>
          <w:rFonts w:cstheme="minorHAnsi"/>
          <w:i/>
          <w:sz w:val="24"/>
          <w:szCs w:val="24"/>
        </w:rPr>
        <w:t>Physics of the Earth and Planetary Interiors</w:t>
      </w:r>
      <w:r>
        <w:rPr>
          <w:rFonts w:cstheme="minorHAnsi"/>
          <w:sz w:val="24"/>
          <w:szCs w:val="24"/>
        </w:rPr>
        <w:t xml:space="preserve">, </w:t>
      </w:r>
      <w:r>
        <w:rPr>
          <w:rFonts w:cstheme="minorHAnsi"/>
          <w:i/>
          <w:sz w:val="24"/>
          <w:szCs w:val="24"/>
        </w:rPr>
        <w:t>124</w:t>
      </w:r>
      <w:r>
        <w:rPr>
          <w:rFonts w:cstheme="minorHAnsi"/>
          <w:sz w:val="24"/>
          <w:szCs w:val="24"/>
        </w:rPr>
        <w:t>, 153–162.</w:t>
      </w:r>
    </w:p>
    <w:p w14:paraId="27F6CA0D" w14:textId="77777777" w:rsidR="00100193" w:rsidRDefault="00100193" w:rsidP="00100193">
      <w:pPr>
        <w:spacing w:line="480" w:lineRule="auto"/>
        <w:rPr>
          <w:rFonts w:cstheme="minorHAnsi"/>
          <w:sz w:val="24"/>
          <w:szCs w:val="24"/>
        </w:rPr>
      </w:pPr>
      <w:r>
        <w:rPr>
          <w:rFonts w:cstheme="minorHAnsi"/>
          <w:sz w:val="24"/>
          <w:szCs w:val="24"/>
        </w:rPr>
        <w:t xml:space="preserve">Stacey, E.D., Loper, D. (1983). The thermal boundary layer interpretation of D’’ and its role as a plume source. </w:t>
      </w:r>
      <w:r>
        <w:rPr>
          <w:rFonts w:cstheme="minorHAnsi"/>
          <w:i/>
          <w:sz w:val="24"/>
          <w:szCs w:val="24"/>
        </w:rPr>
        <w:t xml:space="preserve">Physics of the earth and planetary interiors. 33, </w:t>
      </w:r>
      <w:r>
        <w:rPr>
          <w:rFonts w:cstheme="minorHAnsi"/>
          <w:sz w:val="24"/>
          <w:szCs w:val="24"/>
        </w:rPr>
        <w:t>45-55</w:t>
      </w:r>
    </w:p>
    <w:p w14:paraId="41B2201A" w14:textId="77777777" w:rsidR="00100193" w:rsidRDefault="00100193" w:rsidP="00100193">
      <w:pPr>
        <w:spacing w:line="480" w:lineRule="auto"/>
        <w:rPr>
          <w:rFonts w:cstheme="minorHAnsi"/>
          <w:sz w:val="24"/>
          <w:szCs w:val="24"/>
        </w:rPr>
      </w:pPr>
      <w:r>
        <w:rPr>
          <w:rFonts w:cstheme="minorHAnsi"/>
          <w:sz w:val="24"/>
          <w:szCs w:val="24"/>
        </w:rPr>
        <w:t xml:space="preserve">Stacey, F., Loper, D. (2007). A revised estimate of the conductivity of iron alloy at high pressure and implications for the core energy balance. </w:t>
      </w:r>
      <w:r>
        <w:rPr>
          <w:rFonts w:cstheme="minorHAnsi"/>
          <w:i/>
          <w:sz w:val="24"/>
          <w:szCs w:val="24"/>
        </w:rPr>
        <w:t>Physics of the Earth and Planetary Interiors</w:t>
      </w:r>
      <w:r>
        <w:rPr>
          <w:rFonts w:cstheme="minorHAnsi"/>
          <w:sz w:val="24"/>
          <w:szCs w:val="24"/>
        </w:rPr>
        <w:t xml:space="preserve">, </w:t>
      </w:r>
      <w:r>
        <w:rPr>
          <w:rFonts w:cstheme="minorHAnsi"/>
          <w:i/>
          <w:sz w:val="24"/>
          <w:szCs w:val="24"/>
        </w:rPr>
        <w:t>161</w:t>
      </w:r>
      <w:r>
        <w:rPr>
          <w:rFonts w:cstheme="minorHAnsi"/>
          <w:sz w:val="24"/>
          <w:szCs w:val="24"/>
        </w:rPr>
        <w:t>, 13–18.</w:t>
      </w:r>
    </w:p>
    <w:p w14:paraId="698654F1" w14:textId="2672F1FE" w:rsidR="00100193" w:rsidRDefault="00100193" w:rsidP="00100193">
      <w:pPr>
        <w:spacing w:line="480" w:lineRule="auto"/>
        <w:rPr>
          <w:sz w:val="24"/>
          <w:szCs w:val="24"/>
        </w:rPr>
      </w:pPr>
      <w:r>
        <w:rPr>
          <w:sz w:val="24"/>
          <w:szCs w:val="24"/>
        </w:rPr>
        <w:t xml:space="preserve">Stevenson, D. J. (2003). Planetary magnetic fields. </w:t>
      </w:r>
      <w:r>
        <w:rPr>
          <w:i/>
          <w:iCs/>
          <w:sz w:val="24"/>
          <w:szCs w:val="24"/>
        </w:rPr>
        <w:t>Earth and Planetary Science Letters</w:t>
      </w:r>
      <w:r>
        <w:rPr>
          <w:sz w:val="24"/>
          <w:szCs w:val="24"/>
        </w:rPr>
        <w:t xml:space="preserve">, </w:t>
      </w:r>
      <w:r>
        <w:rPr>
          <w:i/>
          <w:iCs/>
          <w:sz w:val="24"/>
          <w:szCs w:val="24"/>
        </w:rPr>
        <w:t>208</w:t>
      </w:r>
      <w:r>
        <w:rPr>
          <w:sz w:val="24"/>
          <w:szCs w:val="24"/>
        </w:rPr>
        <w:t xml:space="preserve">, 1–11. </w:t>
      </w:r>
      <w:hyperlink r:id="rId50" w:history="1">
        <w:r w:rsidR="003C7C14" w:rsidRPr="003C7C14">
          <w:rPr>
            <w:rStyle w:val="Hyperlink"/>
            <w:color w:val="auto"/>
            <w:sz w:val="24"/>
            <w:szCs w:val="24"/>
            <w:u w:val="none"/>
          </w:rPr>
          <w:t>DOI:</w:t>
        </w:r>
        <w:r w:rsidRPr="003C7C14">
          <w:rPr>
            <w:rStyle w:val="Hyperlink"/>
            <w:color w:val="auto"/>
            <w:sz w:val="24"/>
            <w:szCs w:val="24"/>
            <w:u w:val="none"/>
          </w:rPr>
          <w:t>10.1088/0034-4885/46/5/001</w:t>
        </w:r>
      </w:hyperlink>
    </w:p>
    <w:p w14:paraId="61759709" w14:textId="6B0CD8B2" w:rsidR="00100193" w:rsidRDefault="00100193" w:rsidP="00100193">
      <w:pPr>
        <w:spacing w:line="480" w:lineRule="auto"/>
        <w:rPr>
          <w:rFonts w:ascii="Calibri" w:hAnsi="Calibri" w:cs="Calibri"/>
          <w:iCs/>
          <w:sz w:val="24"/>
          <w:szCs w:val="24"/>
        </w:rPr>
      </w:pPr>
      <w:r>
        <w:rPr>
          <w:rFonts w:ascii="Calibri" w:hAnsi="Calibri" w:cs="Calibri"/>
          <w:iCs/>
          <w:sz w:val="24"/>
          <w:szCs w:val="24"/>
        </w:rPr>
        <w:t xml:space="preserve">Suavet, C., Weiss, B. P., Cassata, W. S., et al. (2013). Persistence and origin of the lunar core dynamo. </w:t>
      </w:r>
      <w:r>
        <w:rPr>
          <w:rFonts w:ascii="Calibri" w:hAnsi="Calibri" w:cs="Calibri"/>
          <w:i/>
          <w:sz w:val="24"/>
          <w:szCs w:val="24"/>
        </w:rPr>
        <w:t>Proceedings of the National Academy of</w:t>
      </w:r>
      <w:r>
        <w:rPr>
          <w:rFonts w:ascii="Calibri" w:hAnsi="Calibri" w:cs="Calibri"/>
          <w:iCs/>
          <w:sz w:val="24"/>
          <w:szCs w:val="24"/>
        </w:rPr>
        <w:t xml:space="preserve"> </w:t>
      </w:r>
      <w:r>
        <w:rPr>
          <w:rFonts w:ascii="Calibri" w:hAnsi="Calibri" w:cs="Calibri"/>
          <w:i/>
          <w:sz w:val="24"/>
          <w:szCs w:val="24"/>
        </w:rPr>
        <w:t>Sciences, 110</w:t>
      </w:r>
      <w:r>
        <w:rPr>
          <w:rFonts w:ascii="Calibri" w:hAnsi="Calibri" w:cs="Calibri"/>
          <w:iCs/>
          <w:sz w:val="24"/>
          <w:szCs w:val="24"/>
        </w:rPr>
        <w:t xml:space="preserve">(21), 8453-8458. </w:t>
      </w:r>
      <w:r w:rsidR="003C7C14">
        <w:rPr>
          <w:rFonts w:ascii="Calibri" w:hAnsi="Calibri" w:cs="Calibri"/>
          <w:iCs/>
          <w:sz w:val="24"/>
          <w:szCs w:val="24"/>
        </w:rPr>
        <w:t>DOI</w:t>
      </w:r>
      <w:r>
        <w:rPr>
          <w:rFonts w:ascii="Calibri" w:hAnsi="Calibri" w:cs="Calibri"/>
          <w:iCs/>
          <w:sz w:val="24"/>
          <w:szCs w:val="24"/>
        </w:rPr>
        <w:t>:10.1073/pnas.1300341110</w:t>
      </w:r>
    </w:p>
    <w:p w14:paraId="77302D47" w14:textId="77777777" w:rsidR="00100193" w:rsidRDefault="00100193" w:rsidP="00100193">
      <w:pPr>
        <w:spacing w:line="480" w:lineRule="auto"/>
        <w:rPr>
          <w:sz w:val="24"/>
          <w:szCs w:val="24"/>
        </w:rPr>
      </w:pPr>
      <w:r>
        <w:rPr>
          <w:rFonts w:cstheme="minorHAnsi"/>
          <w:sz w:val="24"/>
          <w:szCs w:val="24"/>
        </w:rPr>
        <w:t xml:space="preserve">Tarduno, J. A., Cottrell, R. D., Davis, W. J., Nimmo, F. &amp; Bono, R. K. (2015). A Hadean to Paleoarchean </w:t>
      </w:r>
      <w:r>
        <w:rPr>
          <w:sz w:val="24"/>
          <w:szCs w:val="24"/>
        </w:rPr>
        <w:t xml:space="preserve">geodynamo recorded by single zircon crystals. </w:t>
      </w:r>
      <w:r>
        <w:rPr>
          <w:i/>
          <w:sz w:val="24"/>
          <w:szCs w:val="24"/>
        </w:rPr>
        <w:t>Science, 349</w:t>
      </w:r>
      <w:r>
        <w:rPr>
          <w:sz w:val="24"/>
          <w:szCs w:val="24"/>
        </w:rPr>
        <w:t>, 521–524.</w:t>
      </w:r>
    </w:p>
    <w:p w14:paraId="0E45E40C" w14:textId="77777777" w:rsidR="00100193" w:rsidRDefault="00100193" w:rsidP="00100193">
      <w:pPr>
        <w:spacing w:line="480" w:lineRule="auto"/>
        <w:rPr>
          <w:rFonts w:cstheme="minorHAnsi"/>
          <w:sz w:val="24"/>
          <w:szCs w:val="24"/>
        </w:rPr>
      </w:pPr>
      <w:r>
        <w:rPr>
          <w:rFonts w:cstheme="minorHAnsi"/>
          <w:sz w:val="24"/>
          <w:szCs w:val="24"/>
        </w:rPr>
        <w:lastRenderedPageBreak/>
        <w:t xml:space="preserve">Tateno, S., Hirose, K., Ohishi, Y., Tatsumi, Y. (2010). The structure of iron in Earth’s inner core. </w:t>
      </w:r>
      <w:r>
        <w:rPr>
          <w:rFonts w:cstheme="minorHAnsi"/>
          <w:i/>
          <w:sz w:val="24"/>
          <w:szCs w:val="24"/>
        </w:rPr>
        <w:t>Science,</w:t>
      </w:r>
      <w:r>
        <w:rPr>
          <w:rFonts w:cstheme="minorHAnsi"/>
          <w:sz w:val="24"/>
          <w:szCs w:val="24"/>
        </w:rPr>
        <w:t xml:space="preserve"> </w:t>
      </w:r>
      <w:r>
        <w:rPr>
          <w:rFonts w:cstheme="minorHAnsi"/>
          <w:i/>
          <w:sz w:val="24"/>
          <w:szCs w:val="24"/>
        </w:rPr>
        <w:t>330,</w:t>
      </w:r>
      <w:r>
        <w:rPr>
          <w:rFonts w:cstheme="minorHAnsi"/>
          <w:sz w:val="24"/>
          <w:szCs w:val="24"/>
        </w:rPr>
        <w:t xml:space="preserve"> 359–361.</w:t>
      </w:r>
    </w:p>
    <w:p w14:paraId="2A4A5F87" w14:textId="77777777" w:rsidR="00100193" w:rsidRDefault="00100193" w:rsidP="00100193">
      <w:pPr>
        <w:spacing w:line="480" w:lineRule="auto"/>
        <w:rPr>
          <w:sz w:val="24"/>
          <w:szCs w:val="24"/>
        </w:rPr>
      </w:pPr>
      <w:r>
        <w:rPr>
          <w:sz w:val="24"/>
          <w:szCs w:val="24"/>
        </w:rPr>
        <w:t xml:space="preserve">Uher, C. (2004). Thermal conductivity of metals. In T.M. Tritt (Ed.). </w:t>
      </w:r>
      <w:r>
        <w:rPr>
          <w:i/>
          <w:sz w:val="24"/>
          <w:szCs w:val="24"/>
        </w:rPr>
        <w:t xml:space="preserve">Thermal conductivity: Theory, properties, and applications. </w:t>
      </w:r>
      <w:r>
        <w:rPr>
          <w:sz w:val="24"/>
          <w:szCs w:val="24"/>
        </w:rPr>
        <w:t>New York: Plenum publishers.</w:t>
      </w:r>
    </w:p>
    <w:p w14:paraId="57A7E4D7" w14:textId="77777777" w:rsidR="00100193" w:rsidRDefault="00100193" w:rsidP="00100193">
      <w:pPr>
        <w:spacing w:line="480" w:lineRule="auto"/>
        <w:rPr>
          <w:rFonts w:cstheme="minorHAnsi"/>
          <w:iCs/>
          <w:sz w:val="24"/>
          <w:szCs w:val="24"/>
        </w:rPr>
      </w:pPr>
      <w:r>
        <w:rPr>
          <w:rFonts w:cstheme="minorHAnsi"/>
          <w:iCs/>
          <w:sz w:val="24"/>
          <w:szCs w:val="24"/>
        </w:rPr>
        <w:t xml:space="preserve">Watanabe, M., Adachi, M., Uchikoshi, M., Fukuyama, H. (2019). Thermal Conductivities of Fe-Ni Melts Measured by Non-contact Laser Modulation Calorimetry. </w:t>
      </w:r>
      <w:r>
        <w:rPr>
          <w:rFonts w:cstheme="minorHAnsi"/>
          <w:i/>
          <w:sz w:val="24"/>
          <w:szCs w:val="24"/>
        </w:rPr>
        <w:t>Metallurgical and Materials Transactions, (50A)</w:t>
      </w:r>
      <w:r>
        <w:rPr>
          <w:rFonts w:cstheme="minorHAnsi"/>
          <w:iCs/>
          <w:sz w:val="24"/>
          <w:szCs w:val="24"/>
        </w:rPr>
        <w:t>. 3295-3300</w:t>
      </w:r>
    </w:p>
    <w:p w14:paraId="5F02EE6A" w14:textId="77777777" w:rsidR="00100193" w:rsidRDefault="00100193" w:rsidP="00100193">
      <w:pPr>
        <w:spacing w:line="480" w:lineRule="auto"/>
        <w:rPr>
          <w:rFonts w:ascii="Calibri" w:hAnsi="Calibri" w:cs="Calibri"/>
          <w:iCs/>
          <w:sz w:val="24"/>
          <w:szCs w:val="24"/>
        </w:rPr>
      </w:pPr>
      <w:r>
        <w:rPr>
          <w:rFonts w:ascii="Calibri" w:hAnsi="Calibri" w:cs="Calibri"/>
          <w:iCs/>
          <w:sz w:val="24"/>
          <w:szCs w:val="24"/>
        </w:rPr>
        <w:t>Weber, R. C., Lin, P. Y., Garnero, E. J., Williams, Q., and Lognonné, P. (2011). Seismic Detection</w:t>
      </w:r>
    </w:p>
    <w:p w14:paraId="0E812EFA" w14:textId="12A2D03E" w:rsidR="00100193" w:rsidRDefault="00100193" w:rsidP="00100193">
      <w:pPr>
        <w:spacing w:line="480" w:lineRule="auto"/>
        <w:rPr>
          <w:rFonts w:ascii="Calibri" w:hAnsi="Calibri" w:cs="Calibri"/>
          <w:iCs/>
          <w:sz w:val="24"/>
          <w:szCs w:val="24"/>
        </w:rPr>
      </w:pPr>
      <w:r>
        <w:rPr>
          <w:rFonts w:ascii="Calibri" w:hAnsi="Calibri" w:cs="Calibri"/>
          <w:iCs/>
          <w:sz w:val="24"/>
          <w:szCs w:val="24"/>
        </w:rPr>
        <w:t xml:space="preserve"> of the Lunar Core. </w:t>
      </w:r>
      <w:r>
        <w:rPr>
          <w:rFonts w:ascii="Calibri" w:hAnsi="Calibri" w:cs="Calibri"/>
          <w:i/>
          <w:sz w:val="24"/>
          <w:szCs w:val="24"/>
        </w:rPr>
        <w:t>Science, 331</w:t>
      </w:r>
      <w:r>
        <w:rPr>
          <w:rFonts w:ascii="Calibri" w:hAnsi="Calibri" w:cs="Calibri"/>
          <w:iCs/>
          <w:sz w:val="24"/>
          <w:szCs w:val="24"/>
        </w:rPr>
        <w:t xml:space="preserve">(6015), 309-312. </w:t>
      </w:r>
      <w:r w:rsidR="00026A88">
        <w:rPr>
          <w:rFonts w:ascii="Calibri" w:hAnsi="Calibri" w:cs="Calibri"/>
          <w:iCs/>
          <w:sz w:val="24"/>
          <w:szCs w:val="24"/>
        </w:rPr>
        <w:t>DOI</w:t>
      </w:r>
      <w:r>
        <w:rPr>
          <w:rFonts w:ascii="Calibri" w:hAnsi="Calibri" w:cs="Calibri"/>
          <w:iCs/>
          <w:sz w:val="24"/>
          <w:szCs w:val="24"/>
        </w:rPr>
        <w:t>:10.1126/science.1199375</w:t>
      </w:r>
    </w:p>
    <w:p w14:paraId="0CF3F7D4" w14:textId="77777777" w:rsidR="00100193" w:rsidRDefault="00100193" w:rsidP="00100193">
      <w:pPr>
        <w:spacing w:line="480" w:lineRule="auto"/>
        <w:rPr>
          <w:rFonts w:ascii="Calibri" w:hAnsi="Calibri" w:cs="Calibri"/>
          <w:color w:val="222222"/>
          <w:sz w:val="24"/>
          <w:szCs w:val="24"/>
          <w:shd w:val="clear" w:color="auto" w:fill="FFFFFF"/>
          <w:lang w:val="de-DE"/>
        </w:rPr>
      </w:pPr>
      <w:r>
        <w:rPr>
          <w:rFonts w:ascii="Calibri" w:hAnsi="Calibri" w:cs="Calibri"/>
          <w:color w:val="222222"/>
          <w:sz w:val="24"/>
          <w:szCs w:val="24"/>
          <w:shd w:val="clear" w:color="auto" w:fill="FFFFFF"/>
        </w:rPr>
        <w:t>Wieczorek, M., Jolliff, B., Khan, A., et al. (2006). </w:t>
      </w:r>
      <w:r>
        <w:rPr>
          <w:rFonts w:ascii="Calibri" w:hAnsi="Calibri" w:cs="Calibri"/>
          <w:i/>
          <w:iCs/>
          <w:color w:val="222222"/>
          <w:sz w:val="24"/>
          <w:szCs w:val="24"/>
          <w:shd w:val="clear" w:color="auto" w:fill="FFFFFF"/>
        </w:rPr>
        <w:t>The Constitution and Structure of the Lunar Interior</w:t>
      </w:r>
      <w:r>
        <w:rPr>
          <w:rFonts w:ascii="Calibri" w:hAnsi="Calibri" w:cs="Calibri"/>
          <w:color w:val="222222"/>
          <w:sz w:val="24"/>
          <w:szCs w:val="24"/>
          <w:shd w:val="clear" w:color="auto" w:fill="FFFFFF"/>
        </w:rPr>
        <w:t>.</w:t>
      </w:r>
      <w:r>
        <w:rPr>
          <w:rFonts w:ascii="Calibri" w:hAnsi="Calibri" w:cs="Calibri"/>
          <w:i/>
          <w:iCs/>
          <w:color w:val="222222"/>
          <w:sz w:val="24"/>
          <w:szCs w:val="24"/>
          <w:shd w:val="clear" w:color="auto" w:fill="FFFFFF"/>
        </w:rPr>
        <w:t xml:space="preserve"> </w:t>
      </w:r>
      <w:r>
        <w:rPr>
          <w:rFonts w:ascii="Calibri" w:hAnsi="Calibri" w:cs="Calibri"/>
          <w:i/>
          <w:iCs/>
          <w:color w:val="222222"/>
          <w:sz w:val="24"/>
          <w:szCs w:val="24"/>
          <w:shd w:val="clear" w:color="auto" w:fill="FFFFFF"/>
          <w:lang w:val="de-DE"/>
        </w:rPr>
        <w:t>Reviews in mineralogy and geochemistry</w:t>
      </w:r>
      <w:r>
        <w:rPr>
          <w:rFonts w:ascii="Calibri" w:hAnsi="Calibri" w:cs="Calibri"/>
          <w:color w:val="222222"/>
          <w:sz w:val="24"/>
          <w:szCs w:val="24"/>
          <w:shd w:val="clear" w:color="auto" w:fill="FFFFFF"/>
          <w:lang w:val="de-DE"/>
        </w:rPr>
        <w:t xml:space="preserve">, </w:t>
      </w:r>
      <w:r>
        <w:rPr>
          <w:rFonts w:ascii="Calibri" w:hAnsi="Calibri" w:cs="Calibri"/>
          <w:i/>
          <w:iCs/>
          <w:color w:val="222222"/>
          <w:sz w:val="24"/>
          <w:szCs w:val="24"/>
          <w:shd w:val="clear" w:color="auto" w:fill="FFFFFF"/>
          <w:lang w:val="de-DE"/>
        </w:rPr>
        <w:t>60</w:t>
      </w:r>
      <w:r>
        <w:rPr>
          <w:rFonts w:ascii="Calibri" w:hAnsi="Calibri" w:cs="Calibri"/>
          <w:color w:val="222222"/>
          <w:sz w:val="24"/>
          <w:szCs w:val="24"/>
          <w:shd w:val="clear" w:color="auto" w:fill="FFFFFF"/>
          <w:lang w:val="de-DE"/>
        </w:rPr>
        <w:t>(1), 221-364.</w:t>
      </w:r>
    </w:p>
    <w:p w14:paraId="06772CAD" w14:textId="77777777" w:rsidR="00100193" w:rsidRDefault="00100193" w:rsidP="00100193">
      <w:pPr>
        <w:spacing w:line="480" w:lineRule="auto"/>
        <w:rPr>
          <w:rFonts w:cstheme="minorHAnsi"/>
          <w:sz w:val="24"/>
          <w:szCs w:val="24"/>
        </w:rPr>
      </w:pPr>
      <w:r>
        <w:rPr>
          <w:rFonts w:cstheme="minorHAnsi"/>
          <w:sz w:val="24"/>
          <w:szCs w:val="24"/>
          <w:lang w:val="de-DE"/>
        </w:rPr>
        <w:t xml:space="preserve">Wiedemann, D., Franz, R. (1853). Ueber die Wärme-Leitungsfähigkeit der Metalle. </w:t>
      </w:r>
      <w:r>
        <w:rPr>
          <w:rFonts w:cstheme="minorHAnsi"/>
          <w:i/>
          <w:sz w:val="24"/>
          <w:szCs w:val="24"/>
        </w:rPr>
        <w:t>Ann. Phys. Chem. 89,</w:t>
      </w:r>
      <w:r>
        <w:rPr>
          <w:rFonts w:cstheme="minorHAnsi"/>
          <w:sz w:val="24"/>
          <w:szCs w:val="24"/>
        </w:rPr>
        <w:t xml:space="preserve"> 497–531.</w:t>
      </w:r>
    </w:p>
    <w:p w14:paraId="24F9A637" w14:textId="77777777" w:rsidR="00100193" w:rsidRDefault="00100193" w:rsidP="00100193">
      <w:pPr>
        <w:spacing w:line="480" w:lineRule="auto"/>
        <w:rPr>
          <w:rFonts w:cstheme="minorHAnsi"/>
          <w:sz w:val="24"/>
          <w:szCs w:val="24"/>
        </w:rPr>
      </w:pPr>
      <w:r>
        <w:rPr>
          <w:rFonts w:cstheme="minorHAnsi"/>
          <w:sz w:val="24"/>
          <w:szCs w:val="24"/>
        </w:rPr>
        <w:t xml:space="preserve">Williamson, E. D., Adams, L. H. (1923). Density distribution in the Earth. </w:t>
      </w:r>
      <w:r>
        <w:rPr>
          <w:rFonts w:cstheme="minorHAnsi"/>
          <w:i/>
          <w:sz w:val="24"/>
          <w:szCs w:val="24"/>
        </w:rPr>
        <w:t>Journal of Washington Academy of Sciences: 13:</w:t>
      </w:r>
      <w:r>
        <w:rPr>
          <w:rFonts w:cstheme="minorHAnsi"/>
          <w:sz w:val="24"/>
          <w:szCs w:val="24"/>
        </w:rPr>
        <w:t xml:space="preserve"> 413-432</w:t>
      </w:r>
    </w:p>
    <w:p w14:paraId="186A5CC2" w14:textId="2ADBE3FB" w:rsidR="00100193" w:rsidRDefault="00100193" w:rsidP="00100193">
      <w:pPr>
        <w:spacing w:line="480" w:lineRule="auto"/>
        <w:rPr>
          <w:sz w:val="24"/>
          <w:szCs w:val="24"/>
        </w:rPr>
      </w:pPr>
      <w:r>
        <w:rPr>
          <w:sz w:val="24"/>
          <w:szCs w:val="24"/>
        </w:rPr>
        <w:t xml:space="preserve">Williams, Q. (2018). The Thermal Conductivity of Earth’s Core: A Key Geophysical Parameter’s Constraints and Uncertainties. </w:t>
      </w:r>
      <w:r>
        <w:rPr>
          <w:i/>
          <w:iCs/>
          <w:sz w:val="24"/>
          <w:szCs w:val="24"/>
        </w:rPr>
        <w:t>Annual Review of Earth and Planetary Sciences</w:t>
      </w:r>
      <w:r>
        <w:rPr>
          <w:sz w:val="24"/>
          <w:szCs w:val="24"/>
        </w:rPr>
        <w:t xml:space="preserve">, </w:t>
      </w:r>
      <w:r>
        <w:rPr>
          <w:i/>
          <w:iCs/>
          <w:sz w:val="24"/>
          <w:szCs w:val="24"/>
        </w:rPr>
        <w:t>46</w:t>
      </w:r>
      <w:r>
        <w:rPr>
          <w:sz w:val="24"/>
          <w:szCs w:val="24"/>
        </w:rPr>
        <w:t xml:space="preserve">(1), 47–66. </w:t>
      </w:r>
      <w:r w:rsidR="00026A88">
        <w:rPr>
          <w:sz w:val="24"/>
          <w:szCs w:val="24"/>
        </w:rPr>
        <w:t>DOI:</w:t>
      </w:r>
      <w:r>
        <w:rPr>
          <w:sz w:val="24"/>
          <w:szCs w:val="24"/>
        </w:rPr>
        <w:t>10.1146/annurev-earth-082517-010154</w:t>
      </w:r>
    </w:p>
    <w:p w14:paraId="43752A9C" w14:textId="4E61F929" w:rsidR="00100193" w:rsidRDefault="00100193" w:rsidP="00100193">
      <w:pPr>
        <w:spacing w:line="480" w:lineRule="auto"/>
        <w:rPr>
          <w:sz w:val="24"/>
          <w:szCs w:val="24"/>
        </w:rPr>
      </w:pPr>
      <w:r>
        <w:rPr>
          <w:sz w:val="24"/>
          <w:szCs w:val="24"/>
          <w:lang w:val="de-DE"/>
        </w:rPr>
        <w:lastRenderedPageBreak/>
        <w:t xml:space="preserve">Xu, J., Zhang, P., Haule, K., Minar, J., Wimmer, S., Ebert, H., &amp; Cohen, R. E. (2018). </w:t>
      </w:r>
      <w:r>
        <w:rPr>
          <w:sz w:val="24"/>
          <w:szCs w:val="24"/>
        </w:rPr>
        <w:t xml:space="preserve">Thermal Conductivity and Electrical Resistivity of Solid Iron at Earth’s Core Conditions from First Principles. </w:t>
      </w:r>
      <w:r>
        <w:rPr>
          <w:i/>
          <w:iCs/>
          <w:sz w:val="24"/>
          <w:szCs w:val="24"/>
        </w:rPr>
        <w:t>Physical Review Letters</w:t>
      </w:r>
      <w:r>
        <w:rPr>
          <w:sz w:val="24"/>
          <w:szCs w:val="24"/>
        </w:rPr>
        <w:t xml:space="preserve">, </w:t>
      </w:r>
      <w:r>
        <w:rPr>
          <w:i/>
          <w:iCs/>
          <w:sz w:val="24"/>
          <w:szCs w:val="24"/>
        </w:rPr>
        <w:t>121</w:t>
      </w:r>
      <w:r>
        <w:rPr>
          <w:sz w:val="24"/>
          <w:szCs w:val="24"/>
        </w:rPr>
        <w:t>(9), 96601.</w:t>
      </w:r>
      <w:r w:rsidRPr="00026A88">
        <w:rPr>
          <w:sz w:val="24"/>
          <w:szCs w:val="24"/>
        </w:rPr>
        <w:t xml:space="preserve"> </w:t>
      </w:r>
      <w:hyperlink r:id="rId51" w:history="1">
        <w:r w:rsidR="00026A88" w:rsidRPr="00026A88">
          <w:rPr>
            <w:rStyle w:val="Hyperlink"/>
            <w:color w:val="auto"/>
            <w:sz w:val="24"/>
            <w:szCs w:val="24"/>
            <w:u w:val="none"/>
          </w:rPr>
          <w:t xml:space="preserve">DOI: </w:t>
        </w:r>
        <w:r w:rsidRPr="00026A88">
          <w:rPr>
            <w:rStyle w:val="Hyperlink"/>
            <w:color w:val="auto"/>
            <w:sz w:val="24"/>
            <w:szCs w:val="24"/>
            <w:u w:val="none"/>
          </w:rPr>
          <w:t>10.1103/PhysRevLett.121.096601</w:t>
        </w:r>
      </w:hyperlink>
    </w:p>
    <w:p w14:paraId="358B3822" w14:textId="77777777" w:rsidR="00026A88" w:rsidRDefault="00100193" w:rsidP="00100193">
      <w:pPr>
        <w:spacing w:line="480" w:lineRule="auto"/>
        <w:rPr>
          <w:sz w:val="24"/>
          <w:szCs w:val="24"/>
        </w:rPr>
      </w:pPr>
      <w:r>
        <w:rPr>
          <w:sz w:val="24"/>
          <w:szCs w:val="24"/>
        </w:rPr>
        <w:t xml:space="preserve">Yong, W., Secco, R. A., Littleton, J. A. H., &amp; Silber, R. E. (2019). The iron invariance: Implications for thermal convection in Earth's core. </w:t>
      </w:r>
      <w:r>
        <w:rPr>
          <w:i/>
          <w:sz w:val="24"/>
          <w:szCs w:val="24"/>
        </w:rPr>
        <w:t>Geophysical Research Letters, 46</w:t>
      </w:r>
      <w:r>
        <w:rPr>
          <w:sz w:val="24"/>
          <w:szCs w:val="24"/>
        </w:rPr>
        <w:t xml:space="preserve">. </w:t>
      </w:r>
    </w:p>
    <w:p w14:paraId="00F07BFE" w14:textId="2A37B0ED" w:rsidR="00100193" w:rsidRDefault="00026A88" w:rsidP="00100193">
      <w:pPr>
        <w:spacing w:line="480" w:lineRule="auto"/>
        <w:rPr>
          <w:sz w:val="24"/>
          <w:szCs w:val="24"/>
        </w:rPr>
      </w:pPr>
      <w:r>
        <w:rPr>
          <w:sz w:val="24"/>
          <w:szCs w:val="24"/>
        </w:rPr>
        <w:t>DOI:</w:t>
      </w:r>
      <w:r w:rsidR="00100193">
        <w:rPr>
          <w:sz w:val="24"/>
          <w:szCs w:val="24"/>
        </w:rPr>
        <w:t xml:space="preserve"> 10.1029/2019GL084485</w:t>
      </w:r>
    </w:p>
    <w:p w14:paraId="24D1602B" w14:textId="77777777" w:rsidR="00100193" w:rsidRDefault="00100193" w:rsidP="00100193">
      <w:pPr>
        <w:shd w:val="clear" w:color="auto" w:fill="FFFFFF"/>
        <w:spacing w:after="0" w:line="0" w:lineRule="auto"/>
        <w:rPr>
          <w:rFonts w:ascii="ffa" w:eastAsia="Times New Roman" w:hAnsi="ffa" w:cs="Times New Roman"/>
          <w:color w:val="231F20"/>
          <w:sz w:val="24"/>
          <w:szCs w:val="24"/>
          <w:lang w:eastAsia="en-CA"/>
        </w:rPr>
      </w:pPr>
      <w:r>
        <w:rPr>
          <w:rFonts w:ascii="ffa" w:eastAsia="Times New Roman" w:hAnsi="ffa" w:cs="Times New Roman"/>
          <w:color w:val="231F20"/>
          <w:sz w:val="24"/>
          <w:szCs w:val="24"/>
          <w:lang w:eastAsia="en-CA"/>
        </w:rPr>
        <w:t>Stacey, F. D. &amp; Loper, D. E. e thermal boundary layer interpretation of D</w:t>
      </w:r>
      <w:r>
        <w:rPr>
          <w:rFonts w:ascii="ff12" w:eastAsia="Times New Roman" w:hAnsi="ff12" w:cs="Times New Roman"/>
          <w:color w:val="231F20"/>
          <w:sz w:val="24"/>
          <w:szCs w:val="24"/>
          <w:lang w:eastAsia="en-CA"/>
        </w:rPr>
        <w:t>″</w:t>
      </w:r>
      <w:r>
        <w:rPr>
          <w:rFonts w:ascii="ffa" w:eastAsia="Times New Roman" w:hAnsi="ffa" w:cs="Times New Roman"/>
          <w:color w:val="231F20"/>
          <w:sz w:val="24"/>
          <w:szCs w:val="24"/>
          <w:lang w:eastAsia="en-CA"/>
        </w:rPr>
        <w:t xml:space="preserve"> and its role as a plume </w:t>
      </w:r>
    </w:p>
    <w:p w14:paraId="0F632180" w14:textId="77777777" w:rsidR="00100193" w:rsidRDefault="00100193" w:rsidP="00100193">
      <w:pPr>
        <w:shd w:val="clear" w:color="auto" w:fill="FFFFFF"/>
        <w:spacing w:after="0" w:line="0" w:lineRule="auto"/>
        <w:rPr>
          <w:rFonts w:ascii="ffa" w:eastAsia="Times New Roman" w:hAnsi="ffa" w:cs="Times New Roman"/>
          <w:color w:val="231F20"/>
          <w:sz w:val="24"/>
          <w:szCs w:val="24"/>
          <w:lang w:eastAsia="en-CA"/>
        </w:rPr>
      </w:pPr>
      <w:r>
        <w:rPr>
          <w:rFonts w:ascii="ffa" w:eastAsia="Times New Roman" w:hAnsi="ffa" w:cs="Times New Roman"/>
          <w:color w:val="231F20"/>
          <w:sz w:val="24"/>
          <w:szCs w:val="24"/>
          <w:lang w:eastAsia="en-CA"/>
        </w:rPr>
        <w:t xml:space="preserve">source. </w:t>
      </w:r>
      <w:r>
        <w:rPr>
          <w:rFonts w:ascii="ffb" w:eastAsia="Times New Roman" w:hAnsi="ffb" w:cs="Times New Roman"/>
          <w:color w:val="231F20"/>
          <w:sz w:val="24"/>
          <w:szCs w:val="24"/>
          <w:lang w:eastAsia="en-CA"/>
        </w:rPr>
        <w:t>Phys. Earth Planet Inter</w:t>
      </w:r>
      <w:r>
        <w:rPr>
          <w:rFonts w:ascii="ffa" w:eastAsia="Times New Roman" w:hAnsi="ffa" w:cs="Times New Roman"/>
          <w:color w:val="231F20"/>
          <w:sz w:val="24"/>
          <w:szCs w:val="24"/>
          <w:lang w:eastAsia="en-CA"/>
        </w:rPr>
        <w:t xml:space="preserve">. </w:t>
      </w:r>
      <w:r>
        <w:rPr>
          <w:rFonts w:ascii="ff1d" w:eastAsia="Times New Roman" w:hAnsi="ff1d" w:cs="Times New Roman"/>
          <w:color w:val="231F20"/>
          <w:sz w:val="24"/>
          <w:szCs w:val="24"/>
          <w:lang w:eastAsia="en-CA"/>
        </w:rPr>
        <w:t>33,</w:t>
      </w:r>
      <w:r>
        <w:rPr>
          <w:rFonts w:ascii="ffa" w:eastAsia="Times New Roman" w:hAnsi="ffa" w:cs="Times New Roman"/>
          <w:color w:val="231F20"/>
          <w:sz w:val="24"/>
          <w:szCs w:val="24"/>
          <w:lang w:eastAsia="en-CA"/>
        </w:rPr>
        <w:t xml:space="preserve"> 45–55 (1983).</w:t>
      </w:r>
    </w:p>
    <w:p w14:paraId="6908DC3D" w14:textId="77777777" w:rsidR="00100193" w:rsidRDefault="00100193" w:rsidP="00100193">
      <w:pPr>
        <w:shd w:val="clear" w:color="auto" w:fill="FFFFFF"/>
        <w:spacing w:after="0" w:line="0" w:lineRule="auto"/>
        <w:rPr>
          <w:rFonts w:ascii="ffa" w:eastAsia="Times New Roman" w:hAnsi="ffa" w:cs="Times New Roman"/>
          <w:color w:val="231F20"/>
          <w:sz w:val="24"/>
          <w:szCs w:val="24"/>
          <w:lang w:eastAsia="en-CA"/>
        </w:rPr>
      </w:pPr>
      <w:r>
        <w:rPr>
          <w:rFonts w:ascii="ffa" w:eastAsia="Times New Roman" w:hAnsi="ffa" w:cs="Times New Roman"/>
          <w:color w:val="231F20"/>
          <w:sz w:val="24"/>
          <w:szCs w:val="24"/>
          <w:lang w:eastAsia="en-CA"/>
        </w:rPr>
        <w:t>Stacey, F. D. &amp; Loper, D. E. e thermal boundary layer interpretation of D</w:t>
      </w:r>
      <w:r>
        <w:rPr>
          <w:rFonts w:ascii="ff12" w:eastAsia="Times New Roman" w:hAnsi="ff12" w:cs="Times New Roman"/>
          <w:color w:val="231F20"/>
          <w:sz w:val="24"/>
          <w:szCs w:val="24"/>
          <w:lang w:eastAsia="en-CA"/>
        </w:rPr>
        <w:t>″</w:t>
      </w:r>
      <w:r>
        <w:rPr>
          <w:rFonts w:ascii="ffa" w:eastAsia="Times New Roman" w:hAnsi="ffa" w:cs="Times New Roman"/>
          <w:color w:val="231F20"/>
          <w:sz w:val="24"/>
          <w:szCs w:val="24"/>
          <w:lang w:eastAsia="en-CA"/>
        </w:rPr>
        <w:t xml:space="preserve"> and its role as a plume </w:t>
      </w:r>
    </w:p>
    <w:p w14:paraId="13F60337" w14:textId="77777777" w:rsidR="00100193" w:rsidRDefault="00100193" w:rsidP="00100193">
      <w:pPr>
        <w:shd w:val="clear" w:color="auto" w:fill="FFFFFF"/>
        <w:spacing w:after="0" w:line="0" w:lineRule="auto"/>
        <w:rPr>
          <w:rFonts w:ascii="ffa" w:eastAsia="Times New Roman" w:hAnsi="ffa" w:cs="Times New Roman"/>
          <w:color w:val="231F20"/>
          <w:sz w:val="24"/>
          <w:szCs w:val="24"/>
          <w:lang w:eastAsia="en-CA"/>
        </w:rPr>
      </w:pPr>
      <w:r>
        <w:rPr>
          <w:rFonts w:ascii="ffa" w:eastAsia="Times New Roman" w:hAnsi="ffa" w:cs="Times New Roman"/>
          <w:color w:val="231F20"/>
          <w:sz w:val="24"/>
          <w:szCs w:val="24"/>
          <w:lang w:eastAsia="en-CA"/>
        </w:rPr>
        <w:t xml:space="preserve">source. </w:t>
      </w:r>
      <w:r>
        <w:rPr>
          <w:rFonts w:ascii="ffb" w:eastAsia="Times New Roman" w:hAnsi="ffb" w:cs="Times New Roman"/>
          <w:color w:val="231F20"/>
          <w:sz w:val="24"/>
          <w:szCs w:val="24"/>
          <w:lang w:eastAsia="en-CA"/>
        </w:rPr>
        <w:t>Phys. Earth Planet Inter</w:t>
      </w:r>
      <w:r>
        <w:rPr>
          <w:rFonts w:ascii="ffa" w:eastAsia="Times New Roman" w:hAnsi="ffa" w:cs="Times New Roman"/>
          <w:color w:val="231F20"/>
          <w:sz w:val="24"/>
          <w:szCs w:val="24"/>
          <w:lang w:eastAsia="en-CA"/>
        </w:rPr>
        <w:t xml:space="preserve">. </w:t>
      </w:r>
      <w:r>
        <w:rPr>
          <w:rFonts w:ascii="ff1d" w:eastAsia="Times New Roman" w:hAnsi="ff1d" w:cs="Times New Roman"/>
          <w:color w:val="231F20"/>
          <w:sz w:val="24"/>
          <w:szCs w:val="24"/>
          <w:lang w:eastAsia="en-CA"/>
        </w:rPr>
        <w:t>33,</w:t>
      </w:r>
      <w:r>
        <w:rPr>
          <w:rFonts w:ascii="ffa" w:eastAsia="Times New Roman" w:hAnsi="ffa" w:cs="Times New Roman"/>
          <w:color w:val="231F20"/>
          <w:sz w:val="24"/>
          <w:szCs w:val="24"/>
          <w:lang w:eastAsia="en-CA"/>
        </w:rPr>
        <w:t xml:space="preserve"> 45–55 (1983).</w:t>
      </w:r>
    </w:p>
    <w:p w14:paraId="5FE6181D" w14:textId="77777777" w:rsidR="00100193" w:rsidRDefault="00100193" w:rsidP="00100193">
      <w:pPr>
        <w:shd w:val="clear" w:color="auto" w:fill="FFFFFF"/>
        <w:spacing w:after="0" w:line="0" w:lineRule="auto"/>
        <w:rPr>
          <w:rFonts w:ascii="ffa" w:eastAsia="Times New Roman" w:hAnsi="ffa" w:cs="Times New Roman"/>
          <w:color w:val="231F20"/>
          <w:sz w:val="24"/>
          <w:szCs w:val="24"/>
          <w:lang w:eastAsia="en-CA"/>
        </w:rPr>
      </w:pPr>
      <w:r>
        <w:rPr>
          <w:rFonts w:ascii="ffa" w:eastAsia="Times New Roman" w:hAnsi="ffa" w:cs="Times New Roman"/>
          <w:color w:val="231F20"/>
          <w:sz w:val="24"/>
          <w:szCs w:val="24"/>
          <w:lang w:eastAsia="en-CA"/>
        </w:rPr>
        <w:t>Stacey, F. D. &amp; Loper, D. E. e thermal boundary layer interpretation of D</w:t>
      </w:r>
      <w:r>
        <w:rPr>
          <w:rFonts w:ascii="ff12" w:eastAsia="Times New Roman" w:hAnsi="ff12" w:cs="Times New Roman"/>
          <w:color w:val="231F20"/>
          <w:sz w:val="24"/>
          <w:szCs w:val="24"/>
          <w:lang w:eastAsia="en-CA"/>
        </w:rPr>
        <w:t>″</w:t>
      </w:r>
      <w:r>
        <w:rPr>
          <w:rFonts w:ascii="ffa" w:eastAsia="Times New Roman" w:hAnsi="ffa" w:cs="Times New Roman"/>
          <w:color w:val="231F20"/>
          <w:sz w:val="24"/>
          <w:szCs w:val="24"/>
          <w:lang w:eastAsia="en-CA"/>
        </w:rPr>
        <w:t xml:space="preserve"> and its role as a plume </w:t>
      </w:r>
    </w:p>
    <w:p w14:paraId="19380726" w14:textId="77777777" w:rsidR="00100193" w:rsidRDefault="00100193" w:rsidP="00100193">
      <w:pPr>
        <w:shd w:val="clear" w:color="auto" w:fill="FFFFFF"/>
        <w:spacing w:after="0" w:line="0" w:lineRule="auto"/>
        <w:rPr>
          <w:rFonts w:ascii="ffa" w:eastAsia="Times New Roman" w:hAnsi="ffa" w:cs="Times New Roman"/>
          <w:color w:val="231F20"/>
          <w:sz w:val="24"/>
          <w:szCs w:val="24"/>
          <w:lang w:eastAsia="en-CA"/>
        </w:rPr>
      </w:pPr>
      <w:r>
        <w:rPr>
          <w:rFonts w:ascii="ffa" w:eastAsia="Times New Roman" w:hAnsi="ffa" w:cs="Times New Roman"/>
          <w:color w:val="231F20"/>
          <w:sz w:val="24"/>
          <w:szCs w:val="24"/>
          <w:lang w:eastAsia="en-CA"/>
        </w:rPr>
        <w:t xml:space="preserve">source. </w:t>
      </w:r>
      <w:r>
        <w:rPr>
          <w:rFonts w:ascii="ffb" w:eastAsia="Times New Roman" w:hAnsi="ffb" w:cs="Times New Roman"/>
          <w:color w:val="231F20"/>
          <w:sz w:val="24"/>
          <w:szCs w:val="24"/>
          <w:lang w:eastAsia="en-CA"/>
        </w:rPr>
        <w:t>Phys. Earth Planet Inter</w:t>
      </w:r>
      <w:r>
        <w:rPr>
          <w:rFonts w:ascii="ffa" w:eastAsia="Times New Roman" w:hAnsi="ffa" w:cs="Times New Roman"/>
          <w:color w:val="231F20"/>
          <w:sz w:val="24"/>
          <w:szCs w:val="24"/>
          <w:lang w:eastAsia="en-CA"/>
        </w:rPr>
        <w:t xml:space="preserve">. </w:t>
      </w:r>
      <w:r>
        <w:rPr>
          <w:rFonts w:ascii="ff1d" w:eastAsia="Times New Roman" w:hAnsi="ff1d" w:cs="Times New Roman"/>
          <w:color w:val="231F20"/>
          <w:sz w:val="24"/>
          <w:szCs w:val="24"/>
          <w:lang w:eastAsia="en-CA"/>
        </w:rPr>
        <w:t>33,</w:t>
      </w:r>
      <w:r>
        <w:rPr>
          <w:rFonts w:ascii="ffa" w:eastAsia="Times New Roman" w:hAnsi="ffa" w:cs="Times New Roman"/>
          <w:color w:val="231F20"/>
          <w:sz w:val="24"/>
          <w:szCs w:val="24"/>
          <w:lang w:eastAsia="en-CA"/>
        </w:rPr>
        <w:t xml:space="preserve"> 45–55 (1983).</w:t>
      </w:r>
    </w:p>
    <w:p w14:paraId="157704E3" w14:textId="77777777" w:rsidR="00100193" w:rsidRDefault="00100193" w:rsidP="00100193">
      <w:pPr>
        <w:shd w:val="clear" w:color="auto" w:fill="FFFFFF"/>
        <w:spacing w:after="0" w:line="0" w:lineRule="auto"/>
        <w:rPr>
          <w:rFonts w:ascii="ffa" w:eastAsia="Times New Roman" w:hAnsi="ffa" w:cs="Times New Roman"/>
          <w:color w:val="231F20"/>
          <w:sz w:val="24"/>
          <w:szCs w:val="24"/>
          <w:lang w:eastAsia="en-CA"/>
        </w:rPr>
      </w:pPr>
      <w:r>
        <w:rPr>
          <w:rFonts w:ascii="ffa" w:eastAsia="Times New Roman" w:hAnsi="ffa" w:cs="Times New Roman"/>
          <w:color w:val="231F20"/>
          <w:sz w:val="24"/>
          <w:szCs w:val="24"/>
          <w:lang w:eastAsia="en-CA"/>
        </w:rPr>
        <w:t>Stacey, F. D. &amp; Loper, D. E. e thermal boundary layer interpretation of D</w:t>
      </w:r>
      <w:r>
        <w:rPr>
          <w:rFonts w:ascii="ff12" w:eastAsia="Times New Roman" w:hAnsi="ff12" w:cs="Times New Roman"/>
          <w:color w:val="231F20"/>
          <w:sz w:val="24"/>
          <w:szCs w:val="24"/>
          <w:lang w:eastAsia="en-CA"/>
        </w:rPr>
        <w:t>″</w:t>
      </w:r>
      <w:r>
        <w:rPr>
          <w:rFonts w:ascii="ffa" w:eastAsia="Times New Roman" w:hAnsi="ffa" w:cs="Times New Roman"/>
          <w:color w:val="231F20"/>
          <w:sz w:val="24"/>
          <w:szCs w:val="24"/>
          <w:lang w:eastAsia="en-CA"/>
        </w:rPr>
        <w:t xml:space="preserve"> and its role as a plume </w:t>
      </w:r>
    </w:p>
    <w:p w14:paraId="12034844" w14:textId="77777777" w:rsidR="00100193" w:rsidRPr="002529F3" w:rsidRDefault="00100193" w:rsidP="00100193">
      <w:pPr>
        <w:shd w:val="clear" w:color="auto" w:fill="FFFFFF"/>
        <w:spacing w:after="0" w:line="0" w:lineRule="auto"/>
        <w:rPr>
          <w:rFonts w:ascii="ffa" w:eastAsia="Times New Roman" w:hAnsi="ffa" w:cs="Times New Roman"/>
          <w:color w:val="231F20"/>
          <w:sz w:val="24"/>
          <w:szCs w:val="24"/>
          <w:lang w:val="de-DE" w:eastAsia="en-CA"/>
        </w:rPr>
      </w:pPr>
      <w:r>
        <w:rPr>
          <w:rFonts w:ascii="ffa" w:eastAsia="Times New Roman" w:hAnsi="ffa" w:cs="Times New Roman"/>
          <w:color w:val="231F20"/>
          <w:sz w:val="24"/>
          <w:szCs w:val="24"/>
          <w:lang w:eastAsia="en-CA"/>
        </w:rPr>
        <w:t xml:space="preserve">source. </w:t>
      </w:r>
      <w:r>
        <w:rPr>
          <w:rFonts w:ascii="ffb" w:eastAsia="Times New Roman" w:hAnsi="ffb" w:cs="Times New Roman"/>
          <w:color w:val="231F20"/>
          <w:sz w:val="24"/>
          <w:szCs w:val="24"/>
          <w:lang w:eastAsia="en-CA"/>
        </w:rPr>
        <w:t>Phys. Earth Planet Inter</w:t>
      </w:r>
      <w:r>
        <w:rPr>
          <w:rFonts w:ascii="ffa" w:eastAsia="Times New Roman" w:hAnsi="ffa" w:cs="Times New Roman"/>
          <w:color w:val="231F20"/>
          <w:sz w:val="24"/>
          <w:szCs w:val="24"/>
          <w:lang w:eastAsia="en-CA"/>
        </w:rPr>
        <w:t xml:space="preserve">. </w:t>
      </w:r>
      <w:r w:rsidRPr="002529F3">
        <w:rPr>
          <w:rFonts w:ascii="ff1d" w:eastAsia="Times New Roman" w:hAnsi="ff1d" w:cs="Times New Roman"/>
          <w:color w:val="231F20"/>
          <w:sz w:val="24"/>
          <w:szCs w:val="24"/>
          <w:lang w:val="de-DE" w:eastAsia="en-CA"/>
        </w:rPr>
        <w:t>33,</w:t>
      </w:r>
      <w:r w:rsidRPr="002529F3">
        <w:rPr>
          <w:rFonts w:ascii="ffa" w:eastAsia="Times New Roman" w:hAnsi="ffa" w:cs="Times New Roman"/>
          <w:color w:val="231F20"/>
          <w:sz w:val="24"/>
          <w:szCs w:val="24"/>
          <w:lang w:val="de-DE" w:eastAsia="en-CA"/>
        </w:rPr>
        <w:t xml:space="preserve"> 45–55 (1983).</w:t>
      </w:r>
    </w:p>
    <w:p w14:paraId="22F81D57" w14:textId="77777777" w:rsidR="00100193" w:rsidRDefault="00100193" w:rsidP="00100193">
      <w:pPr>
        <w:spacing w:line="480" w:lineRule="auto"/>
        <w:rPr>
          <w:rFonts w:cstheme="minorHAnsi"/>
          <w:i/>
          <w:sz w:val="24"/>
          <w:szCs w:val="24"/>
        </w:rPr>
      </w:pPr>
      <w:r>
        <w:rPr>
          <w:rFonts w:cstheme="minorHAnsi"/>
          <w:sz w:val="24"/>
          <w:szCs w:val="24"/>
          <w:lang w:val="de-DE"/>
        </w:rPr>
        <w:t xml:space="preserve">Zhang, Y., Nelson, P., Dygert, N., Lin, J. (2019). </w:t>
      </w:r>
      <w:r>
        <w:rPr>
          <w:rFonts w:cstheme="minorHAnsi"/>
          <w:sz w:val="24"/>
          <w:szCs w:val="24"/>
        </w:rPr>
        <w:t xml:space="preserve">Fe alloy slurry and a compacting cumulate pile across Earth’s inner-core boundary. </w:t>
      </w:r>
      <w:r>
        <w:rPr>
          <w:rFonts w:cstheme="minorHAnsi"/>
          <w:i/>
          <w:sz w:val="24"/>
          <w:szCs w:val="24"/>
        </w:rPr>
        <w:t>Journal of Geophysical Research</w:t>
      </w:r>
    </w:p>
    <w:p w14:paraId="238A54C5" w14:textId="77777777" w:rsidR="00100193" w:rsidRDefault="00100193" w:rsidP="00100193">
      <w:pPr>
        <w:spacing w:line="480" w:lineRule="auto"/>
        <w:rPr>
          <w:rFonts w:cstheme="minorHAnsi"/>
          <w:i/>
          <w:sz w:val="24"/>
          <w:szCs w:val="24"/>
        </w:rPr>
      </w:pPr>
    </w:p>
    <w:p w14:paraId="0CE2CBF5" w14:textId="77777777" w:rsidR="00100193" w:rsidRDefault="00100193" w:rsidP="00100193">
      <w:pPr>
        <w:rPr>
          <w:rFonts w:cstheme="minorHAnsi"/>
          <w:i/>
          <w:sz w:val="24"/>
          <w:szCs w:val="24"/>
        </w:rPr>
      </w:pPr>
    </w:p>
    <w:p w14:paraId="73B726EE" w14:textId="77777777" w:rsidR="00100193" w:rsidRDefault="00100193" w:rsidP="00100193">
      <w:pPr>
        <w:rPr>
          <w:rFonts w:cstheme="minorHAnsi"/>
          <w:i/>
          <w:sz w:val="24"/>
          <w:szCs w:val="24"/>
        </w:rPr>
      </w:pPr>
    </w:p>
    <w:p w14:paraId="545D69C0" w14:textId="77777777" w:rsidR="00100193" w:rsidRDefault="00100193" w:rsidP="00100193">
      <w:pPr>
        <w:rPr>
          <w:rFonts w:cstheme="minorHAnsi"/>
          <w:i/>
          <w:sz w:val="24"/>
          <w:szCs w:val="24"/>
        </w:rPr>
      </w:pPr>
    </w:p>
    <w:p w14:paraId="1EAEDD2B" w14:textId="77777777" w:rsidR="00100193" w:rsidRDefault="00100193" w:rsidP="00100193">
      <w:pPr>
        <w:rPr>
          <w:rFonts w:cstheme="minorHAnsi"/>
          <w:i/>
          <w:sz w:val="24"/>
          <w:szCs w:val="24"/>
        </w:rPr>
      </w:pPr>
    </w:p>
    <w:p w14:paraId="35677C1C" w14:textId="77777777" w:rsidR="00100193" w:rsidRDefault="00100193" w:rsidP="00100193">
      <w:pPr>
        <w:rPr>
          <w:rFonts w:cstheme="minorHAnsi"/>
          <w:i/>
          <w:sz w:val="24"/>
          <w:szCs w:val="24"/>
        </w:rPr>
      </w:pPr>
    </w:p>
    <w:p w14:paraId="5E110E92" w14:textId="77777777" w:rsidR="00100193" w:rsidRDefault="00100193" w:rsidP="00100193">
      <w:pPr>
        <w:rPr>
          <w:rFonts w:cstheme="minorHAnsi"/>
          <w:i/>
          <w:sz w:val="24"/>
          <w:szCs w:val="24"/>
        </w:rPr>
      </w:pPr>
    </w:p>
    <w:p w14:paraId="4F68CD0E" w14:textId="77777777" w:rsidR="00100193" w:rsidRDefault="00100193" w:rsidP="00100193">
      <w:pPr>
        <w:rPr>
          <w:rFonts w:cstheme="minorHAnsi"/>
          <w:i/>
          <w:sz w:val="24"/>
          <w:szCs w:val="24"/>
        </w:rPr>
      </w:pPr>
    </w:p>
    <w:p w14:paraId="028F8003" w14:textId="77777777" w:rsidR="00100193" w:rsidRDefault="00100193" w:rsidP="00100193">
      <w:pPr>
        <w:rPr>
          <w:rFonts w:cstheme="minorHAnsi"/>
          <w:i/>
          <w:sz w:val="24"/>
          <w:szCs w:val="24"/>
        </w:rPr>
      </w:pPr>
    </w:p>
    <w:p w14:paraId="562E921C" w14:textId="77777777" w:rsidR="00100193" w:rsidRDefault="00100193" w:rsidP="00100193">
      <w:pPr>
        <w:rPr>
          <w:rFonts w:cstheme="minorHAnsi"/>
          <w:i/>
          <w:sz w:val="24"/>
          <w:szCs w:val="24"/>
        </w:rPr>
      </w:pPr>
    </w:p>
    <w:p w14:paraId="53A81DA8" w14:textId="77777777" w:rsidR="00100193" w:rsidRDefault="00100193" w:rsidP="00100193">
      <w:pPr>
        <w:rPr>
          <w:rFonts w:cstheme="minorHAnsi"/>
          <w:i/>
          <w:sz w:val="24"/>
          <w:szCs w:val="24"/>
        </w:rPr>
      </w:pPr>
    </w:p>
    <w:p w14:paraId="73868C92" w14:textId="77777777" w:rsidR="00100193" w:rsidRDefault="00100193" w:rsidP="00100193">
      <w:pPr>
        <w:rPr>
          <w:rFonts w:cstheme="minorHAnsi"/>
          <w:i/>
          <w:sz w:val="24"/>
          <w:szCs w:val="24"/>
        </w:rPr>
      </w:pPr>
    </w:p>
    <w:p w14:paraId="215A4C4E" w14:textId="38F5477E" w:rsidR="00100193" w:rsidRDefault="00100193" w:rsidP="00100193">
      <w:pPr>
        <w:rPr>
          <w:rFonts w:cstheme="minorHAnsi"/>
          <w:i/>
          <w:sz w:val="24"/>
          <w:szCs w:val="24"/>
        </w:rPr>
      </w:pPr>
    </w:p>
    <w:p w14:paraId="34C49021" w14:textId="77777777" w:rsidR="00026A88" w:rsidRDefault="00026A88" w:rsidP="00100193">
      <w:pPr>
        <w:rPr>
          <w:rFonts w:cstheme="minorHAnsi"/>
          <w:i/>
          <w:sz w:val="24"/>
          <w:szCs w:val="24"/>
        </w:rPr>
      </w:pPr>
    </w:p>
    <w:p w14:paraId="4D7B517F" w14:textId="77777777" w:rsidR="00AB7257" w:rsidRDefault="00AB7257" w:rsidP="00100193">
      <w:pPr>
        <w:rPr>
          <w:rFonts w:cstheme="minorHAnsi"/>
          <w:b/>
          <w:bCs/>
          <w:iCs/>
          <w:sz w:val="28"/>
          <w:szCs w:val="28"/>
          <w:u w:val="single"/>
        </w:rPr>
      </w:pPr>
    </w:p>
    <w:p w14:paraId="202E0AFA" w14:textId="77777777" w:rsidR="00100193" w:rsidRDefault="00100193" w:rsidP="00100193">
      <w:pPr>
        <w:rPr>
          <w:rFonts w:cstheme="minorHAnsi"/>
          <w:b/>
          <w:bCs/>
          <w:iCs/>
          <w:sz w:val="28"/>
          <w:szCs w:val="28"/>
          <w:u w:val="single"/>
        </w:rPr>
      </w:pPr>
      <w:r>
        <w:rPr>
          <w:rFonts w:cstheme="minorHAnsi"/>
          <w:b/>
          <w:bCs/>
          <w:iCs/>
          <w:sz w:val="28"/>
          <w:szCs w:val="28"/>
          <w:u w:val="single"/>
        </w:rPr>
        <w:lastRenderedPageBreak/>
        <w:t>Appendix</w:t>
      </w:r>
    </w:p>
    <w:p w14:paraId="2167ECF8" w14:textId="44A9D9C1" w:rsidR="00100193" w:rsidRDefault="00100193" w:rsidP="00100193">
      <w:pPr>
        <w:rPr>
          <w:b/>
          <w:bCs/>
          <w:sz w:val="24"/>
          <w:szCs w:val="24"/>
          <w:u w:val="single"/>
        </w:rPr>
      </w:pPr>
      <w:r>
        <w:rPr>
          <w:b/>
          <w:bCs/>
          <w:sz w:val="24"/>
          <w:szCs w:val="24"/>
          <w:u w:val="single"/>
        </w:rPr>
        <w:t>EMPA of sample 1 – Wt%</w:t>
      </w:r>
    </w:p>
    <w:p w14:paraId="2AFA98E6" w14:textId="77777777" w:rsidR="00100193" w:rsidRDefault="00100193" w:rsidP="00100193">
      <w:pPr>
        <w:rPr>
          <w:sz w:val="24"/>
          <w:szCs w:val="24"/>
        </w:rPr>
      </w:pPr>
      <w:r>
        <w:rPr>
          <w:sz w:val="24"/>
          <w:szCs w:val="24"/>
        </w:rPr>
        <w:t>Nd = not detected</w:t>
      </w:r>
    </w:p>
    <w:p w14:paraId="6AC868DF" w14:textId="77777777" w:rsidR="00100193" w:rsidRDefault="00100193" w:rsidP="00100193">
      <w:pPr>
        <w:rPr>
          <w:sz w:val="24"/>
          <w:szCs w:val="24"/>
        </w:rPr>
      </w:pPr>
      <w:r>
        <w:rPr>
          <w:sz w:val="24"/>
          <w:szCs w:val="24"/>
        </w:rPr>
        <w:t>Points are shown in an image for each EMPA in the results and conclusion section with labels</w:t>
      </w:r>
    </w:p>
    <w:tbl>
      <w:tblPr>
        <w:tblW w:w="831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162"/>
        <w:gridCol w:w="960"/>
        <w:gridCol w:w="1008"/>
        <w:gridCol w:w="993"/>
        <w:gridCol w:w="1023"/>
        <w:gridCol w:w="995"/>
        <w:gridCol w:w="1240"/>
      </w:tblGrid>
      <w:tr w:rsidR="00100193" w:rsidRPr="00752576" w14:paraId="0FB49409"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256C317E"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Point</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42B379A1" w14:textId="41718D25" w:rsidR="00100193" w:rsidRPr="00752576" w:rsidRDefault="00541E46">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Additional comments</w:t>
            </w:r>
            <w:r w:rsidR="00752576" w:rsidRPr="00752576">
              <w:rPr>
                <w:rFonts w:ascii="Calibri" w:eastAsia="Times New Roman" w:hAnsi="Calibri" w:cs="Calibri"/>
                <w:color w:val="000000"/>
                <w:lang w:eastAsia="en-CA"/>
              </w:rPr>
              <w:t xml:space="preserve"> (e.g. part probed)</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A4DDA92" w14:textId="0F720D94"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Si(Wt%)</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C6FF03" w14:textId="2C4CE2B0"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Fe(Wt%)</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4831E630" w14:textId="70CD90DB"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Ni(Wt%)</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3D589FF2" w14:textId="09748B14"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Re(Wt%)</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0BFCDEF5" w14:textId="737414A5"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W(Wt%)</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7F0220E3"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Total(Wt%)</w:t>
            </w:r>
          </w:p>
        </w:tc>
      </w:tr>
      <w:tr w:rsidR="00100193" w:rsidRPr="00752576" w14:paraId="4172D894"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1D9FE29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9C42248"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1_01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463E7D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0.058</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C1179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25B2CD7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0.026</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5780AD9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25.41</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E8F3FA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72.727</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588A01C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98.221</w:t>
            </w:r>
          </w:p>
        </w:tc>
      </w:tr>
      <w:tr w:rsidR="00100193" w:rsidRPr="00752576" w14:paraId="2E0FD32A"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6DEB82D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F06C96A"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1_02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269F5F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0.057</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760D2A4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721C4FD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0.029</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4330E29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0.251</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4570DCA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98.252</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15CE7FF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98.589</w:t>
            </w:r>
          </w:p>
        </w:tc>
      </w:tr>
      <w:tr w:rsidR="00100193" w:rsidRPr="00752576" w14:paraId="3FC3039C"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3024C11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D101FC5"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1_03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E9F739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621B24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66.202</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55C152D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8.751</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7494D8E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1.742</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0D51EFF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20.379</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1B7056E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97.074</w:t>
            </w:r>
          </w:p>
        </w:tc>
      </w:tr>
      <w:tr w:rsidR="00100193" w:rsidRPr="00752576" w14:paraId="5546D517"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376E3EC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4</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B6B4099"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1_04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C99DB0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0.024</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3575D87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21.447</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04FE3D8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2.287</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288C086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6.135</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1F2B9B3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66.411</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66EE0BC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96.304</w:t>
            </w:r>
          </w:p>
        </w:tc>
      </w:tr>
      <w:tr w:rsidR="00100193" w:rsidRPr="00752576" w14:paraId="7E015E81"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1969C09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5</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90EA758"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1_05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23694D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0.059</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2F7D21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0.01</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0843B71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0.021</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28D3B51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0.253</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5CD5FA2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98.262</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17E9C39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98.605</w:t>
            </w:r>
          </w:p>
        </w:tc>
      </w:tr>
      <w:tr w:rsidR="00100193" w:rsidRPr="00752576" w14:paraId="264C2ACF"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1593753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504D702"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1_06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5B9569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23CE50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64.081</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152A500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8.787</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134BD46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0.282</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5F2093C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24.148</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7FD194F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97.298</w:t>
            </w:r>
          </w:p>
        </w:tc>
      </w:tr>
      <w:tr w:rsidR="00100193" w:rsidRPr="00752576" w14:paraId="2F1D96E8"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53131CD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7</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F46558D"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1_07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84CB5D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0.056</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1E9257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29.829</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484E313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2.262</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7AC2408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1.5</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0931599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65.274</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4546259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98.921</w:t>
            </w:r>
          </w:p>
        </w:tc>
      </w:tr>
      <w:tr w:rsidR="00100193" w:rsidRPr="00752576" w14:paraId="743534E6"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1D3315D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4BD92DCC"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1_08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5BEC56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0.064</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2A7AF2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0.036</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55F8120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0.042</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28D7CD9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0.193</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9F5EA4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99.407</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6A2A4F6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99.742</w:t>
            </w:r>
          </w:p>
        </w:tc>
      </w:tr>
      <w:tr w:rsidR="00100193" w:rsidRPr="00752576" w14:paraId="1751E229"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383B5FE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8DA0C2F"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1_09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01251E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DDA55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63.002</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671C2BC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8.497</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3EC86E3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0.408</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2A386C8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25.128</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51A7396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97.035</w:t>
            </w:r>
          </w:p>
        </w:tc>
      </w:tr>
      <w:tr w:rsidR="00100193" w:rsidRPr="00752576" w14:paraId="097F047F"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3B5E0C2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10</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204CBB3"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1_10</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D0746D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0.043</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B35F53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29.487</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300CCE3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2.259</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764F02C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1.22</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502A18A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65.59</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7A00BDD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98.599</w:t>
            </w:r>
          </w:p>
        </w:tc>
      </w:tr>
      <w:tr w:rsidR="00100193" w:rsidRPr="00752576" w14:paraId="34B86337"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68DC427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11</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64EFCB1D"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1_11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E50149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132C4C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63.95</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53B359D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8.983</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228B31C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0.198</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5101658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23.913</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3D9FC0E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97.044</w:t>
            </w:r>
          </w:p>
        </w:tc>
      </w:tr>
      <w:tr w:rsidR="00100193" w:rsidRPr="00752576" w14:paraId="73FE0223"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20C3142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12</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6E876C7"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1_12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F2197F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0.061</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6D0D41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32.688</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2465A15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2.836</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69EB73C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0.834</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08C565B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62.03</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17DC282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98.449</w:t>
            </w:r>
          </w:p>
        </w:tc>
      </w:tr>
      <w:tr w:rsidR="00100193" w:rsidRPr="00752576" w14:paraId="61C68255"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72A4F6F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13</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DA3647B"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1_13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0529B2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3C17D4A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63.692</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7946EE0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8.954</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3127569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0.198</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4D30DD9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24.362</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66B2507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97.206</w:t>
            </w:r>
          </w:p>
        </w:tc>
      </w:tr>
      <w:tr w:rsidR="00100193" w:rsidRPr="00752576" w14:paraId="61E68F20"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1782D63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14</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15FCB14"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1_14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2FE775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0.028</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5EE0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30.409</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0AF826D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2.251</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6CF7638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1.298</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69B1B57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65.076</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618C640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99.062</w:t>
            </w:r>
          </w:p>
        </w:tc>
      </w:tr>
      <w:tr w:rsidR="00100193" w:rsidRPr="00752576" w14:paraId="37FC442A"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650DA101"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15</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6E69028" w14:textId="77777777" w:rsidR="00100193" w:rsidRPr="00752576" w:rsidRDefault="00100193">
            <w:pPr>
              <w:spacing w:after="0" w:line="240" w:lineRule="auto"/>
              <w:rPr>
                <w:rFonts w:ascii="Calibri" w:eastAsia="Times New Roman" w:hAnsi="Calibri" w:cs="Calibri"/>
                <w:lang w:eastAsia="en-CA"/>
              </w:rPr>
            </w:pPr>
            <w:r w:rsidRPr="00752576">
              <w:rPr>
                <w:rFonts w:ascii="Calibri" w:eastAsia="Times New Roman" w:hAnsi="Calibri" w:cs="Calibri"/>
                <w:lang w:eastAsia="en-CA"/>
              </w:rPr>
              <w:t>1_15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63544D7"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49EE50B"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65.119</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7EC590EA"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8.886</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7C554A81"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0.233</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6F182D79"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23.475</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0D95697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97.713</w:t>
            </w:r>
          </w:p>
        </w:tc>
      </w:tr>
      <w:tr w:rsidR="00100193" w:rsidRPr="00752576" w14:paraId="30FEE292"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63CFC6B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16</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5082571"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1_16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4911F4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0.027</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E6A3F6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30.963</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6D0F7DB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2.417</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0656451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1.575</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36A4A5E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64.075</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657E152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99.057</w:t>
            </w:r>
          </w:p>
        </w:tc>
      </w:tr>
      <w:tr w:rsidR="00100193" w:rsidRPr="00752576" w14:paraId="413A6B9D"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3D46CD9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17</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604AB9F4"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1_17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DCCAF2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067C85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54.252</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487D069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6.863</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7F72EB6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0.281</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6BCD33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36.636</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45008D5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98.032</w:t>
            </w:r>
          </w:p>
        </w:tc>
      </w:tr>
      <w:tr w:rsidR="00100193" w:rsidRPr="00752576" w14:paraId="56A17A75"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793F444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18</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B2BDE6C"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1_18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D007B6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0.015</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689D6D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52.579</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7102A13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6.691</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0CF0531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0.381</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AAF65C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39.068</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35DF67E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98.734</w:t>
            </w:r>
          </w:p>
        </w:tc>
      </w:tr>
      <w:tr w:rsidR="00100193" w:rsidRPr="00752576" w14:paraId="207B67A2"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0BE3B22C"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19</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9370964" w14:textId="77777777" w:rsidR="00100193" w:rsidRPr="00752576" w:rsidRDefault="00100193">
            <w:pPr>
              <w:spacing w:after="0" w:line="240" w:lineRule="auto"/>
              <w:rPr>
                <w:rFonts w:ascii="Calibri" w:eastAsia="Times New Roman" w:hAnsi="Calibri" w:cs="Calibri"/>
                <w:lang w:eastAsia="en-CA"/>
              </w:rPr>
            </w:pPr>
            <w:r w:rsidRPr="00752576">
              <w:rPr>
                <w:rFonts w:ascii="Calibri" w:eastAsia="Times New Roman" w:hAnsi="Calibri" w:cs="Calibri"/>
                <w:lang w:eastAsia="en-CA"/>
              </w:rPr>
              <w:t>1_19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F701F24"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B676B70"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65.072</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29918CD8"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8.698</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4FD4F630"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0.26</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37F5605C"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23.183</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5B7E89D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97.213</w:t>
            </w:r>
          </w:p>
        </w:tc>
      </w:tr>
      <w:tr w:rsidR="00100193" w:rsidRPr="00752576" w14:paraId="10F495C4"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394379D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20</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6CA6B5C0"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1_20</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29775D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0.047</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91ADE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30.811</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4AC8374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2.189</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7DFC7A0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1.377</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59E227F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64.343</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5424559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98.767</w:t>
            </w:r>
          </w:p>
        </w:tc>
      </w:tr>
      <w:tr w:rsidR="00100193" w:rsidRPr="00752576" w14:paraId="7FB35DA3"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1222491D"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21</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485B86E5" w14:textId="77777777" w:rsidR="00100193" w:rsidRPr="00752576" w:rsidRDefault="00100193">
            <w:pPr>
              <w:spacing w:after="0" w:line="240" w:lineRule="auto"/>
              <w:rPr>
                <w:rFonts w:ascii="Calibri" w:eastAsia="Times New Roman" w:hAnsi="Calibri" w:cs="Calibri"/>
                <w:lang w:eastAsia="en-CA"/>
              </w:rPr>
            </w:pPr>
            <w:r w:rsidRPr="00752576">
              <w:rPr>
                <w:rFonts w:ascii="Calibri" w:eastAsia="Times New Roman" w:hAnsi="Calibri" w:cs="Calibri"/>
                <w:lang w:eastAsia="en-CA"/>
              </w:rPr>
              <w:t>1_21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A52E338"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8E3C7FD"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65.149</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357C1D70"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8.478</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75821412"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0.49</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1A48F432" w14:textId="77777777" w:rsidR="00100193" w:rsidRPr="00752576" w:rsidRDefault="00100193">
            <w:pPr>
              <w:spacing w:after="0" w:line="240" w:lineRule="auto"/>
              <w:jc w:val="right"/>
              <w:rPr>
                <w:rFonts w:ascii="Calibri" w:eastAsia="Times New Roman" w:hAnsi="Calibri" w:cs="Calibri"/>
                <w:lang w:eastAsia="en-CA"/>
              </w:rPr>
            </w:pPr>
            <w:r w:rsidRPr="00752576">
              <w:rPr>
                <w:rFonts w:ascii="Calibri" w:eastAsia="Times New Roman" w:hAnsi="Calibri" w:cs="Calibri"/>
                <w:lang w:eastAsia="en-CA"/>
              </w:rPr>
              <w:t>23.12</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7BCCED2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97.237</w:t>
            </w:r>
          </w:p>
        </w:tc>
      </w:tr>
      <w:tr w:rsidR="00100193" w:rsidRPr="00752576" w14:paraId="07DC6FF5"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1F1C404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22</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9DBE78D"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1_22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44EBF5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0.022</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7C0EA85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30.327</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595D25F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2.154</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6586411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2.103</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6A7B9FF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64.302</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23B5933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98.908</w:t>
            </w:r>
          </w:p>
        </w:tc>
      </w:tr>
      <w:tr w:rsidR="00100193" w:rsidRPr="00752576" w14:paraId="5AD85A89"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2EBFC37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23</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DBADF03"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1_23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50A38B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42E173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64.807</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773DCAA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9.218</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18939C6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0.153</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1E385C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23.17</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408F771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97.348</w:t>
            </w:r>
          </w:p>
        </w:tc>
      </w:tr>
      <w:tr w:rsidR="00100193" w:rsidRPr="00752576" w14:paraId="787E3BA5"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391627E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24</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206164C"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1_24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5E9236B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0.037</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A4A649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30.632</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0302120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2.293</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017B801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1.477</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9ED1C5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64.513</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1865125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98.952</w:t>
            </w:r>
          </w:p>
        </w:tc>
      </w:tr>
      <w:tr w:rsidR="00100193" w:rsidRPr="00752576" w14:paraId="38B3EB84"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1DC31C2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25</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611CF8A3"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1_25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F7B5C9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A9B920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65.818</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2D3DDE7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8.581</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398CB02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0.25</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654FC7F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22.739</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40B69D0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97.388</w:t>
            </w:r>
          </w:p>
        </w:tc>
      </w:tr>
      <w:tr w:rsidR="00100193" w:rsidRPr="00752576" w14:paraId="693B09C5"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695F011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26</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CB9BCE6"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1_26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C90B2D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629187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59.22</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019BDED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7.502</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53C11A5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0.402</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321BC6C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31.579</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6EA5C9C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98.703</w:t>
            </w:r>
          </w:p>
        </w:tc>
      </w:tr>
      <w:tr w:rsidR="00100193" w:rsidRPr="00752576" w14:paraId="5658B448"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18F2BE2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27</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376CEF7"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1_27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FEEB4E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339F776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64.559</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07B3C68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8.443</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16D4711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0.631</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6F03CB8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23.628</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7FA41F7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97.261</w:t>
            </w:r>
          </w:p>
        </w:tc>
      </w:tr>
      <w:tr w:rsidR="00100193" w:rsidRPr="00752576" w14:paraId="2EE36D87"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24091F1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28</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CF9EB7B"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1_28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ACB7D6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0.05</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B971A0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30.127</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0ECE8C8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2.149</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24F21F4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2.674</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7A62FB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64.133</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3D8192A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99.133</w:t>
            </w:r>
          </w:p>
        </w:tc>
      </w:tr>
      <w:tr w:rsidR="00100193" w:rsidRPr="00752576" w14:paraId="299ABD2B"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65EDA69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29</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691DB551"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1_29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3C1CDE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05CD5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65.27</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52A3976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8.394</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68F48D4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0.593</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08DDD45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23.164</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4127A96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97.421</w:t>
            </w:r>
          </w:p>
        </w:tc>
      </w:tr>
      <w:tr w:rsidR="00100193" w:rsidRPr="00752576" w14:paraId="164E8D83"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3057F1E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30</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8E868F0"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1_30</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70E8B3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0.034</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4008B0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31.088</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73E1C27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2.219</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36EF0B6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2.627</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0B96428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62.719</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1E82ADB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98.687</w:t>
            </w:r>
          </w:p>
        </w:tc>
      </w:tr>
      <w:tr w:rsidR="00100193" w:rsidRPr="00752576" w14:paraId="215B8BD8"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5E979A2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31</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900BF06"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1_31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CAD3D9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D21BAB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65.131</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620553B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8.31</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0169DE7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0.461</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5588312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23.163</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64D3832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97.065</w:t>
            </w:r>
          </w:p>
        </w:tc>
      </w:tr>
      <w:tr w:rsidR="00100193" w:rsidRPr="00752576" w14:paraId="7A1B02DD"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5010B00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32</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B3E4FEB"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1_32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08CAD8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0.034</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7FE9247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34.363</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2E29246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2.706</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7B66535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1.908</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1F990FB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59.961</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4DFCE64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98.972</w:t>
            </w:r>
          </w:p>
        </w:tc>
      </w:tr>
      <w:tr w:rsidR="00100193" w:rsidRPr="00752576" w14:paraId="0A640C2E"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7949C6A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33</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E56E3F0"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1_33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06733DF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E1DD78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63.525</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29E2D80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8.573</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7E86209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0.373</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A9C31F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24.362</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5535C21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96.833</w:t>
            </w:r>
          </w:p>
        </w:tc>
      </w:tr>
      <w:tr w:rsidR="00100193" w:rsidRPr="00752576" w14:paraId="1E15CF33"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3B34050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lastRenderedPageBreak/>
              <w:t>34</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5B26A03"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1_34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899C7F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0.058</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7E98FE2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29.324</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4E5B43E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2.094</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1E49136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2.916</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479C3A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64.433</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7E55010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98.825</w:t>
            </w:r>
          </w:p>
        </w:tc>
      </w:tr>
      <w:tr w:rsidR="00100193" w:rsidRPr="00752576" w14:paraId="37B5C071"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45BAA70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35</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4A686AB"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1_35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38920C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0.02</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EBAE67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56.294</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4327D58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7.214</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6A371FF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0.42</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5FD1251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34.054</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758984B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98.002</w:t>
            </w:r>
          </w:p>
        </w:tc>
      </w:tr>
      <w:tr w:rsidR="00100193" w:rsidRPr="00752576" w14:paraId="507F1FA6"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52A4860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36</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CB7296B"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1_36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9BCA40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0.053</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4EE205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30.161</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3E5BD4D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2.209</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640031A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2.99</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67D20A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63.339</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395A190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98.752</w:t>
            </w:r>
          </w:p>
        </w:tc>
      </w:tr>
      <w:tr w:rsidR="00100193" w:rsidRPr="00752576" w14:paraId="55A5D9B3"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37EDF1A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37</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E5D79E7"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1_37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31A56A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47B264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65.755</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4379257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8.36</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199E7F9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0.477</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090F93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22.529</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04B6033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97.121</w:t>
            </w:r>
          </w:p>
        </w:tc>
      </w:tr>
      <w:tr w:rsidR="00100193" w:rsidRPr="00752576" w14:paraId="75D3258D"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569D92E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38</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61875F6"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1_38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23724F5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0.024</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735B52F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29.713</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118A9FB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2.027</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0E1D8B7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2.394</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1E7B39B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64.317</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78627FF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98.475</w:t>
            </w:r>
          </w:p>
        </w:tc>
      </w:tr>
      <w:tr w:rsidR="00100193" w:rsidRPr="00752576" w14:paraId="6FC81EA1"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40548CB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39</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6A7BB2D"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1_39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BC46DA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9AEDA3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64.502</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73F614E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8.64</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428D6A4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0.525</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463285F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23.456</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1B498D8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97.123</w:t>
            </w:r>
          </w:p>
        </w:tc>
      </w:tr>
      <w:tr w:rsidR="00100193" w:rsidRPr="00752576" w14:paraId="65FF90AC"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6B4C007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40</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DBAF0B5"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1_40</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7B125F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0.039</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20B841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30.411</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5ED7927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2.215</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0F1AC1D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2.607</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108B0A1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63.607</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410E8B3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98.879</w:t>
            </w:r>
          </w:p>
        </w:tc>
      </w:tr>
      <w:tr w:rsidR="00100193" w:rsidRPr="00752576" w14:paraId="2C62B00C"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185E129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41</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6BFB16B8"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1_41</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AA38D1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F67F20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63.779</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21BD1ED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8.407</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6F54A9D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0.467</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1E05975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24.247</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578BE1C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96.900</w:t>
            </w:r>
          </w:p>
        </w:tc>
      </w:tr>
      <w:tr w:rsidR="00100193" w:rsidRPr="00752576" w14:paraId="4316B87E"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61087AC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42</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D5AE389"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1_42</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2D7BDE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0.054</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99E586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32.395</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7AB18A4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2.609</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0812CE7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2.425</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54876AB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61.086</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6A1502B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98.569</w:t>
            </w:r>
          </w:p>
        </w:tc>
      </w:tr>
      <w:tr w:rsidR="00100193" w:rsidRPr="00752576" w14:paraId="4F7C7546"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59B09D9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43</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679A0E81"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1_43</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1C2B5F9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6FF70A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64.142</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5090E0F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8.366</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6112ABE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0.575</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2459D71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24.329</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259E930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97.412</w:t>
            </w:r>
          </w:p>
        </w:tc>
      </w:tr>
      <w:tr w:rsidR="00100193" w:rsidRPr="00752576" w14:paraId="449D1B68"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74ABDB9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44</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0131B0D"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1_44</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78017F6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0.055</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C80E59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29.865</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27F587D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2.072</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1168E17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2.506</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F9DE84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63.87</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67E483B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98.368</w:t>
            </w:r>
          </w:p>
        </w:tc>
      </w:tr>
      <w:tr w:rsidR="00100193" w:rsidRPr="00752576" w14:paraId="313BCEB9"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5A31332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45</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C845F39"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1_45</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D45D17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0.066</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A80BDA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0.021</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27F9B02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0.033</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30E6956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0.197</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18FDE809"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97.808</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5FBB586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98.125</w:t>
            </w:r>
          </w:p>
        </w:tc>
      </w:tr>
      <w:tr w:rsidR="00100193" w:rsidRPr="00752576" w14:paraId="4D26638D"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5E765E7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46</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E137543"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1_46</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B8690B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46A7C4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62.353</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042D4678"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8.354</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57F52B4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0.569</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38B34A3"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26.049</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3E6F413C"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97.325</w:t>
            </w:r>
          </w:p>
        </w:tc>
      </w:tr>
      <w:tr w:rsidR="00100193" w:rsidRPr="00752576" w14:paraId="07A4F3E0"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54C6005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47</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4B0928C8"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1_47</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396E6C8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0.076</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C474CA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28.645</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36540D3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1.998</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518CB8F2"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3.448</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1EA00950"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65</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7C91FD0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99.167</w:t>
            </w:r>
          </w:p>
        </w:tc>
      </w:tr>
      <w:tr w:rsidR="00100193" w:rsidRPr="00752576" w14:paraId="39B1D1A1"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5E2C957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48</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6F6DEB50"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1_48</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66E93F0A"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0.047</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D2460E4"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0.018</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17A5C0C7"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0.056</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4CE163BD"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0.227</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7DBC348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97.912</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383739D1"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98.260</w:t>
            </w:r>
          </w:p>
        </w:tc>
      </w:tr>
      <w:tr w:rsidR="00100193" w:rsidRPr="00752576" w14:paraId="557DBFD0" w14:textId="77777777" w:rsidTr="00100193">
        <w:trPr>
          <w:trHeight w:val="290"/>
        </w:trPr>
        <w:tc>
          <w:tcPr>
            <w:tcW w:w="993" w:type="dxa"/>
            <w:tcBorders>
              <w:top w:val="single" w:sz="4" w:space="0" w:color="auto"/>
              <w:left w:val="single" w:sz="4" w:space="0" w:color="auto"/>
              <w:bottom w:val="single" w:sz="4" w:space="0" w:color="auto"/>
              <w:right w:val="single" w:sz="4" w:space="0" w:color="auto"/>
            </w:tcBorders>
            <w:noWrap/>
            <w:vAlign w:val="bottom"/>
            <w:hideMark/>
          </w:tcPr>
          <w:p w14:paraId="75C3EAF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49</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81B2CD9"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1_49</w:t>
            </w:r>
          </w:p>
        </w:tc>
        <w:tc>
          <w:tcPr>
            <w:tcW w:w="960" w:type="dxa"/>
            <w:tcBorders>
              <w:top w:val="single" w:sz="4" w:space="0" w:color="auto"/>
              <w:left w:val="single" w:sz="4" w:space="0" w:color="auto"/>
              <w:bottom w:val="single" w:sz="4" w:space="0" w:color="auto"/>
              <w:right w:val="single" w:sz="4" w:space="0" w:color="auto"/>
            </w:tcBorders>
            <w:noWrap/>
            <w:vAlign w:val="bottom"/>
            <w:hideMark/>
          </w:tcPr>
          <w:p w14:paraId="4594768B"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0.055</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B949A1F"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nd</w:t>
            </w:r>
          </w:p>
        </w:tc>
        <w:tc>
          <w:tcPr>
            <w:tcW w:w="993" w:type="dxa"/>
            <w:tcBorders>
              <w:top w:val="single" w:sz="4" w:space="0" w:color="auto"/>
              <w:left w:val="single" w:sz="4" w:space="0" w:color="auto"/>
              <w:bottom w:val="single" w:sz="4" w:space="0" w:color="auto"/>
              <w:right w:val="single" w:sz="4" w:space="0" w:color="auto"/>
            </w:tcBorders>
            <w:noWrap/>
            <w:vAlign w:val="bottom"/>
            <w:hideMark/>
          </w:tcPr>
          <w:p w14:paraId="3EE9791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0.014</w:t>
            </w:r>
          </w:p>
        </w:tc>
        <w:tc>
          <w:tcPr>
            <w:tcW w:w="1023" w:type="dxa"/>
            <w:tcBorders>
              <w:top w:val="single" w:sz="4" w:space="0" w:color="auto"/>
              <w:left w:val="single" w:sz="4" w:space="0" w:color="auto"/>
              <w:bottom w:val="single" w:sz="4" w:space="0" w:color="auto"/>
              <w:right w:val="single" w:sz="4" w:space="0" w:color="auto"/>
            </w:tcBorders>
            <w:noWrap/>
            <w:vAlign w:val="bottom"/>
            <w:hideMark/>
          </w:tcPr>
          <w:p w14:paraId="1DD8566E"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25.392</w:t>
            </w:r>
          </w:p>
        </w:tc>
        <w:tc>
          <w:tcPr>
            <w:tcW w:w="995" w:type="dxa"/>
            <w:tcBorders>
              <w:top w:val="single" w:sz="4" w:space="0" w:color="auto"/>
              <w:left w:val="single" w:sz="4" w:space="0" w:color="auto"/>
              <w:bottom w:val="single" w:sz="4" w:space="0" w:color="auto"/>
              <w:right w:val="single" w:sz="4" w:space="0" w:color="auto"/>
            </w:tcBorders>
            <w:noWrap/>
            <w:vAlign w:val="bottom"/>
            <w:hideMark/>
          </w:tcPr>
          <w:p w14:paraId="0F788E55"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73.296</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1EF91A96" w14:textId="77777777" w:rsidR="00100193" w:rsidRPr="00752576" w:rsidRDefault="00100193">
            <w:pPr>
              <w:spacing w:after="0" w:line="240" w:lineRule="auto"/>
              <w:jc w:val="right"/>
              <w:rPr>
                <w:rFonts w:ascii="Calibri" w:eastAsia="Times New Roman" w:hAnsi="Calibri" w:cs="Calibri"/>
                <w:color w:val="000000"/>
                <w:lang w:eastAsia="en-CA"/>
              </w:rPr>
            </w:pPr>
            <w:r w:rsidRPr="00752576">
              <w:rPr>
                <w:rFonts w:ascii="Calibri" w:eastAsia="Times New Roman" w:hAnsi="Calibri" w:cs="Calibri"/>
                <w:color w:val="000000"/>
                <w:lang w:eastAsia="en-CA"/>
              </w:rPr>
              <w:t>98.757</w:t>
            </w:r>
          </w:p>
        </w:tc>
      </w:tr>
    </w:tbl>
    <w:p w14:paraId="543467CD" w14:textId="77777777" w:rsidR="00100193" w:rsidRPr="00752576" w:rsidRDefault="00100193" w:rsidP="00100193"/>
    <w:p w14:paraId="797F0A1F" w14:textId="77777777" w:rsidR="00100193" w:rsidRDefault="00100193" w:rsidP="00100193">
      <w:pPr>
        <w:rPr>
          <w:sz w:val="18"/>
          <w:szCs w:val="18"/>
        </w:rPr>
      </w:pPr>
    </w:p>
    <w:p w14:paraId="19B4419F" w14:textId="77777777" w:rsidR="00100193" w:rsidRDefault="00100193" w:rsidP="00100193">
      <w:pPr>
        <w:rPr>
          <w:sz w:val="18"/>
          <w:szCs w:val="18"/>
        </w:rPr>
      </w:pPr>
    </w:p>
    <w:p w14:paraId="33463C11" w14:textId="77777777" w:rsidR="00100193" w:rsidRDefault="00100193" w:rsidP="00100193">
      <w:pPr>
        <w:rPr>
          <w:sz w:val="18"/>
          <w:szCs w:val="18"/>
        </w:rPr>
      </w:pPr>
    </w:p>
    <w:p w14:paraId="287B20B5" w14:textId="77777777" w:rsidR="00100193" w:rsidRDefault="00100193" w:rsidP="00100193">
      <w:pPr>
        <w:rPr>
          <w:sz w:val="18"/>
          <w:szCs w:val="18"/>
        </w:rPr>
      </w:pPr>
    </w:p>
    <w:p w14:paraId="16A29301" w14:textId="77777777" w:rsidR="00100193" w:rsidRDefault="00100193" w:rsidP="00100193">
      <w:pPr>
        <w:rPr>
          <w:sz w:val="18"/>
          <w:szCs w:val="18"/>
        </w:rPr>
      </w:pPr>
    </w:p>
    <w:p w14:paraId="75EE3945" w14:textId="77777777" w:rsidR="00100193" w:rsidRDefault="00100193" w:rsidP="00100193">
      <w:pPr>
        <w:rPr>
          <w:sz w:val="18"/>
          <w:szCs w:val="18"/>
        </w:rPr>
      </w:pPr>
    </w:p>
    <w:p w14:paraId="4F17F6D7" w14:textId="77777777" w:rsidR="00100193" w:rsidRDefault="00100193" w:rsidP="00100193">
      <w:pPr>
        <w:rPr>
          <w:sz w:val="18"/>
          <w:szCs w:val="18"/>
        </w:rPr>
      </w:pPr>
    </w:p>
    <w:p w14:paraId="656569CC" w14:textId="77777777" w:rsidR="00100193" w:rsidRDefault="00100193" w:rsidP="00100193">
      <w:pPr>
        <w:rPr>
          <w:sz w:val="18"/>
          <w:szCs w:val="18"/>
        </w:rPr>
      </w:pPr>
    </w:p>
    <w:p w14:paraId="7E98B330" w14:textId="77777777" w:rsidR="00100193" w:rsidRDefault="00100193" w:rsidP="00100193">
      <w:pPr>
        <w:rPr>
          <w:sz w:val="18"/>
          <w:szCs w:val="18"/>
        </w:rPr>
      </w:pPr>
    </w:p>
    <w:p w14:paraId="431F30D9" w14:textId="77777777" w:rsidR="00100193" w:rsidRDefault="00100193" w:rsidP="00100193">
      <w:pPr>
        <w:rPr>
          <w:sz w:val="18"/>
          <w:szCs w:val="18"/>
        </w:rPr>
      </w:pPr>
    </w:p>
    <w:p w14:paraId="1EA1CAC7" w14:textId="77777777" w:rsidR="00100193" w:rsidRDefault="00100193" w:rsidP="00100193">
      <w:pPr>
        <w:rPr>
          <w:sz w:val="18"/>
          <w:szCs w:val="18"/>
        </w:rPr>
      </w:pPr>
    </w:p>
    <w:p w14:paraId="3FECF4E2" w14:textId="77777777" w:rsidR="00100193" w:rsidRDefault="00100193" w:rsidP="00100193">
      <w:pPr>
        <w:rPr>
          <w:sz w:val="18"/>
          <w:szCs w:val="18"/>
        </w:rPr>
      </w:pPr>
    </w:p>
    <w:p w14:paraId="007B4B9C" w14:textId="77777777" w:rsidR="00100193" w:rsidRDefault="00100193" w:rsidP="00100193">
      <w:pPr>
        <w:rPr>
          <w:sz w:val="18"/>
          <w:szCs w:val="18"/>
        </w:rPr>
      </w:pPr>
    </w:p>
    <w:p w14:paraId="15105A6B" w14:textId="77777777" w:rsidR="00100193" w:rsidRDefault="00100193" w:rsidP="00100193">
      <w:pPr>
        <w:rPr>
          <w:sz w:val="18"/>
          <w:szCs w:val="18"/>
        </w:rPr>
      </w:pPr>
    </w:p>
    <w:p w14:paraId="2F697DEF" w14:textId="77777777" w:rsidR="00100193" w:rsidRDefault="00100193" w:rsidP="00100193">
      <w:pPr>
        <w:rPr>
          <w:sz w:val="18"/>
          <w:szCs w:val="18"/>
        </w:rPr>
      </w:pPr>
    </w:p>
    <w:p w14:paraId="7D110E9A" w14:textId="77777777" w:rsidR="00100193" w:rsidRDefault="00100193" w:rsidP="00100193">
      <w:pPr>
        <w:rPr>
          <w:sz w:val="18"/>
          <w:szCs w:val="18"/>
        </w:rPr>
      </w:pPr>
    </w:p>
    <w:p w14:paraId="126A2B2A" w14:textId="77777777" w:rsidR="00100193" w:rsidRDefault="00100193" w:rsidP="00100193">
      <w:pPr>
        <w:rPr>
          <w:sz w:val="18"/>
          <w:szCs w:val="18"/>
        </w:rPr>
      </w:pPr>
    </w:p>
    <w:p w14:paraId="0E0693D9" w14:textId="77777777" w:rsidR="00100193" w:rsidRDefault="00100193" w:rsidP="00100193">
      <w:pPr>
        <w:rPr>
          <w:sz w:val="18"/>
          <w:szCs w:val="18"/>
        </w:rPr>
      </w:pPr>
    </w:p>
    <w:p w14:paraId="2D62980B" w14:textId="77777777" w:rsidR="00100193" w:rsidRDefault="00100193" w:rsidP="00100193">
      <w:pPr>
        <w:rPr>
          <w:sz w:val="18"/>
          <w:szCs w:val="18"/>
        </w:rPr>
      </w:pPr>
    </w:p>
    <w:p w14:paraId="3A6F97EB" w14:textId="77777777" w:rsidR="00100193" w:rsidRDefault="00100193" w:rsidP="00100193">
      <w:pPr>
        <w:rPr>
          <w:sz w:val="18"/>
          <w:szCs w:val="18"/>
        </w:rPr>
      </w:pPr>
    </w:p>
    <w:p w14:paraId="6623D581" w14:textId="77777777" w:rsidR="00100193" w:rsidRDefault="00100193" w:rsidP="00100193">
      <w:pPr>
        <w:rPr>
          <w:sz w:val="18"/>
          <w:szCs w:val="18"/>
        </w:rPr>
      </w:pPr>
    </w:p>
    <w:p w14:paraId="07C2AC7B" w14:textId="77777777" w:rsidR="00100193" w:rsidRDefault="00100193" w:rsidP="00100193">
      <w:pPr>
        <w:rPr>
          <w:b/>
          <w:bCs/>
          <w:sz w:val="24"/>
          <w:szCs w:val="24"/>
          <w:u w:val="single"/>
        </w:rPr>
      </w:pPr>
      <w:r>
        <w:rPr>
          <w:b/>
          <w:bCs/>
          <w:sz w:val="24"/>
          <w:szCs w:val="24"/>
          <w:u w:val="single"/>
        </w:rPr>
        <w:t>EMPA of sample 1 – Atomic %</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6"/>
        <w:gridCol w:w="1162"/>
        <w:gridCol w:w="1307"/>
        <w:gridCol w:w="1210"/>
        <w:gridCol w:w="1192"/>
        <w:gridCol w:w="1229"/>
        <w:gridCol w:w="1196"/>
        <w:gridCol w:w="1865"/>
      </w:tblGrid>
      <w:tr w:rsidR="00100193" w14:paraId="4EE01620"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525F8C67"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Point</w:t>
            </w:r>
          </w:p>
        </w:tc>
        <w:tc>
          <w:tcPr>
            <w:tcW w:w="979" w:type="dxa"/>
            <w:tcBorders>
              <w:top w:val="single" w:sz="4" w:space="0" w:color="auto"/>
              <w:left w:val="single" w:sz="4" w:space="0" w:color="auto"/>
              <w:bottom w:val="single" w:sz="4" w:space="0" w:color="auto"/>
              <w:right w:val="single" w:sz="4" w:space="0" w:color="auto"/>
            </w:tcBorders>
            <w:vAlign w:val="bottom"/>
            <w:hideMark/>
          </w:tcPr>
          <w:p w14:paraId="369A1B38" w14:textId="7C58ED68" w:rsidR="00100193" w:rsidRPr="00752576" w:rsidRDefault="00752576">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Additional comments (e.g. part probed)</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5112F7FA"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Si(Atom %)</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5FC01A58"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Fe(Atom%)</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67BF8AB7"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Ni(Atom%)</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3A398C23"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Re(Atom%)</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CC1E5A5"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W(Atom%)</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4593B6FE" w14:textId="77777777" w:rsidR="00100193" w:rsidRPr="00752576" w:rsidRDefault="00100193">
            <w:pPr>
              <w:spacing w:after="0" w:line="240" w:lineRule="auto"/>
              <w:rPr>
                <w:rFonts w:ascii="Calibri" w:eastAsia="Times New Roman" w:hAnsi="Calibri" w:cs="Calibri"/>
                <w:color w:val="000000"/>
                <w:lang w:eastAsia="en-CA"/>
              </w:rPr>
            </w:pPr>
            <w:r w:rsidRPr="00752576">
              <w:rPr>
                <w:rFonts w:ascii="Calibri" w:eastAsia="Times New Roman" w:hAnsi="Calibri" w:cs="Calibri"/>
                <w:color w:val="000000"/>
                <w:lang w:eastAsia="en-CA"/>
              </w:rPr>
              <w:t>Total(Atom%)</w:t>
            </w:r>
          </w:p>
        </w:tc>
      </w:tr>
      <w:tr w:rsidR="00100193" w14:paraId="4BE0DFE3"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5BD9A0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w:t>
            </w:r>
          </w:p>
        </w:tc>
        <w:tc>
          <w:tcPr>
            <w:tcW w:w="979" w:type="dxa"/>
            <w:tcBorders>
              <w:top w:val="single" w:sz="4" w:space="0" w:color="auto"/>
              <w:left w:val="single" w:sz="4" w:space="0" w:color="auto"/>
              <w:bottom w:val="single" w:sz="4" w:space="0" w:color="auto"/>
              <w:right w:val="single" w:sz="4" w:space="0" w:color="auto"/>
            </w:tcBorders>
            <w:vAlign w:val="bottom"/>
            <w:hideMark/>
          </w:tcPr>
          <w:p w14:paraId="55CAAE3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1_01</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5B89A21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0.383</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4A1BEB6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-0.0411</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2C21A35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0.0814</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184BFF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25.5306</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CC51B6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74.005</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30B932D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99.2044</w:t>
            </w:r>
          </w:p>
        </w:tc>
      </w:tr>
      <w:tr w:rsidR="00100193" w14:paraId="4A51C168"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CF9E9A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w:t>
            </w:r>
          </w:p>
        </w:tc>
        <w:tc>
          <w:tcPr>
            <w:tcW w:w="979" w:type="dxa"/>
            <w:tcBorders>
              <w:top w:val="single" w:sz="4" w:space="0" w:color="auto"/>
              <w:left w:val="single" w:sz="4" w:space="0" w:color="auto"/>
              <w:bottom w:val="single" w:sz="4" w:space="0" w:color="auto"/>
              <w:right w:val="single" w:sz="4" w:space="0" w:color="auto"/>
            </w:tcBorders>
            <w:vAlign w:val="bottom"/>
            <w:hideMark/>
          </w:tcPr>
          <w:p w14:paraId="6A8450A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1_02</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7116F2F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0.3782</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187458A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-0.0493</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279036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0.0932</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3784B4B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0.2502</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91523E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99.2784</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3B0F057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99.7409</w:t>
            </w:r>
          </w:p>
        </w:tc>
      </w:tr>
      <w:tr w:rsidR="00100193" w14:paraId="10EB0C07"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D75937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w:t>
            </w:r>
          </w:p>
        </w:tc>
        <w:tc>
          <w:tcPr>
            <w:tcW w:w="979" w:type="dxa"/>
            <w:tcBorders>
              <w:top w:val="single" w:sz="4" w:space="0" w:color="auto"/>
              <w:left w:val="single" w:sz="4" w:space="0" w:color="auto"/>
              <w:bottom w:val="single" w:sz="4" w:space="0" w:color="auto"/>
              <w:right w:val="single" w:sz="4" w:space="0" w:color="auto"/>
            </w:tcBorders>
            <w:vAlign w:val="bottom"/>
            <w:hideMark/>
          </w:tcPr>
          <w:p w14:paraId="62A615A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1_03</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1899FCC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-0.0677</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6682B52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81.4896</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F6CA41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10.2471</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5DFB0B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0.6431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18A41D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7.6202</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200C3F7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99.8513</w:t>
            </w:r>
          </w:p>
        </w:tc>
      </w:tr>
      <w:tr w:rsidR="00100193" w14:paraId="0F2168F5"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439159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w:t>
            </w:r>
          </w:p>
        </w:tc>
        <w:tc>
          <w:tcPr>
            <w:tcW w:w="979" w:type="dxa"/>
            <w:tcBorders>
              <w:top w:val="single" w:sz="4" w:space="0" w:color="auto"/>
              <w:left w:val="single" w:sz="4" w:space="0" w:color="auto"/>
              <w:bottom w:val="single" w:sz="4" w:space="0" w:color="auto"/>
              <w:right w:val="single" w:sz="4" w:space="0" w:color="auto"/>
            </w:tcBorders>
            <w:vAlign w:val="bottom"/>
            <w:hideMark/>
          </w:tcPr>
          <w:p w14:paraId="3CFD889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1_04</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656EAB3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0.1062</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61AABE4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46.9441</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6E51D80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4.7628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54DA17A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4.0281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DCB477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44.1588</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0A80ED6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99.8083</w:t>
            </w:r>
          </w:p>
        </w:tc>
      </w:tr>
      <w:tr w:rsidR="00100193" w14:paraId="109E5F82"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FC44A3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w:t>
            </w:r>
          </w:p>
        </w:tc>
        <w:tc>
          <w:tcPr>
            <w:tcW w:w="979" w:type="dxa"/>
            <w:tcBorders>
              <w:top w:val="single" w:sz="4" w:space="0" w:color="auto"/>
              <w:left w:val="single" w:sz="4" w:space="0" w:color="auto"/>
              <w:bottom w:val="single" w:sz="4" w:space="0" w:color="auto"/>
              <w:right w:val="single" w:sz="4" w:space="0" w:color="auto"/>
            </w:tcBorders>
            <w:vAlign w:val="bottom"/>
            <w:hideMark/>
          </w:tcPr>
          <w:p w14:paraId="7860A15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1_05</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2E1B1DC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0.387</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6152A06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0.0326</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9E171D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0.0653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8D8B20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0.2523</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C3177A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99.2628</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20C715D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99.7696</w:t>
            </w:r>
          </w:p>
        </w:tc>
      </w:tr>
      <w:tr w:rsidR="00100193" w14:paraId="4B9BBF95"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6C2B5C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w:t>
            </w:r>
          </w:p>
        </w:tc>
        <w:tc>
          <w:tcPr>
            <w:tcW w:w="979" w:type="dxa"/>
            <w:tcBorders>
              <w:top w:val="single" w:sz="4" w:space="0" w:color="auto"/>
              <w:left w:val="single" w:sz="4" w:space="0" w:color="auto"/>
              <w:bottom w:val="single" w:sz="4" w:space="0" w:color="auto"/>
              <w:right w:val="single" w:sz="4" w:space="0" w:color="auto"/>
            </w:tcBorders>
            <w:vAlign w:val="bottom"/>
            <w:hideMark/>
          </w:tcPr>
          <w:p w14:paraId="16C3511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1_06</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5E0A4D4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-0.0395</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4C443F1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80.2411</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71343C9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10.4674</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C04C59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0.106</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5E1D2B2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9.1856</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200DC71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99.8809</w:t>
            </w:r>
          </w:p>
        </w:tc>
      </w:tr>
      <w:tr w:rsidR="00100193" w14:paraId="014A7358"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111852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w:t>
            </w:r>
          </w:p>
        </w:tc>
        <w:tc>
          <w:tcPr>
            <w:tcW w:w="979" w:type="dxa"/>
            <w:tcBorders>
              <w:top w:val="single" w:sz="4" w:space="0" w:color="auto"/>
              <w:left w:val="single" w:sz="4" w:space="0" w:color="auto"/>
              <w:bottom w:val="single" w:sz="4" w:space="0" w:color="auto"/>
              <w:right w:val="single" w:sz="4" w:space="0" w:color="auto"/>
            </w:tcBorders>
            <w:vAlign w:val="bottom"/>
            <w:hideMark/>
          </w:tcPr>
          <w:p w14:paraId="082D203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1_07</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46391CD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0.2137</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1815506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56.9561</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4BA84D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4.1092</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0287FF6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0.8592</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65D181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37.8618</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2C70DFE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99.8543</w:t>
            </w:r>
          </w:p>
        </w:tc>
      </w:tr>
      <w:tr w:rsidR="00100193" w14:paraId="1A63B29E"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037A2F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w:t>
            </w:r>
          </w:p>
        </w:tc>
        <w:tc>
          <w:tcPr>
            <w:tcW w:w="979" w:type="dxa"/>
            <w:tcBorders>
              <w:top w:val="single" w:sz="4" w:space="0" w:color="auto"/>
              <w:left w:val="single" w:sz="4" w:space="0" w:color="auto"/>
              <w:bottom w:val="single" w:sz="4" w:space="0" w:color="auto"/>
              <w:right w:val="single" w:sz="4" w:space="0" w:color="auto"/>
            </w:tcBorders>
            <w:vAlign w:val="bottom"/>
            <w:hideMark/>
          </w:tcPr>
          <w:p w14:paraId="1173360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1_08</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0BEC38D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0.4197</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004C87B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0.1189</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12FEB11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0.1316</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FDC6D0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0.1901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564F6F7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99.1397</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407317C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99.7731</w:t>
            </w:r>
          </w:p>
        </w:tc>
      </w:tr>
      <w:tr w:rsidR="00100193" w14:paraId="78C9C250"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7DC806E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w:t>
            </w:r>
          </w:p>
        </w:tc>
        <w:tc>
          <w:tcPr>
            <w:tcW w:w="979" w:type="dxa"/>
            <w:tcBorders>
              <w:top w:val="single" w:sz="4" w:space="0" w:color="auto"/>
              <w:left w:val="single" w:sz="4" w:space="0" w:color="auto"/>
              <w:bottom w:val="single" w:sz="4" w:space="0" w:color="auto"/>
              <w:right w:val="single" w:sz="4" w:space="0" w:color="auto"/>
            </w:tcBorders>
            <w:vAlign w:val="bottom"/>
            <w:hideMark/>
          </w:tcPr>
          <w:p w14:paraId="7DBDABE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1_09</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70788A9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-0.0986</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5B6AB72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79.9108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280202D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10.2521</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034464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0.1551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2079E16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9.682</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7EC8CF6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99.8633</w:t>
            </w:r>
          </w:p>
        </w:tc>
      </w:tr>
      <w:tr w:rsidR="00100193" w14:paraId="734619F4"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6F3068E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w:t>
            </w:r>
          </w:p>
        </w:tc>
        <w:tc>
          <w:tcPr>
            <w:tcW w:w="979" w:type="dxa"/>
            <w:tcBorders>
              <w:top w:val="single" w:sz="4" w:space="0" w:color="auto"/>
              <w:left w:val="single" w:sz="4" w:space="0" w:color="auto"/>
              <w:bottom w:val="single" w:sz="4" w:space="0" w:color="auto"/>
              <w:right w:val="single" w:sz="4" w:space="0" w:color="auto"/>
            </w:tcBorders>
            <w:vAlign w:val="bottom"/>
            <w:hideMark/>
          </w:tcPr>
          <w:p w14:paraId="2F34564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1_10</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05DEDA3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0.1633</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5165D2C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56.6924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A533C7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4.1323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643487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0.7038</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0E40EA8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38.3081</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6B7143E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99.8896</w:t>
            </w:r>
          </w:p>
        </w:tc>
      </w:tr>
      <w:tr w:rsidR="00100193" w14:paraId="25535A80"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635E925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11</w:t>
            </w:r>
          </w:p>
        </w:tc>
        <w:tc>
          <w:tcPr>
            <w:tcW w:w="979" w:type="dxa"/>
            <w:tcBorders>
              <w:top w:val="single" w:sz="4" w:space="0" w:color="auto"/>
              <w:left w:val="single" w:sz="4" w:space="0" w:color="auto"/>
              <w:bottom w:val="single" w:sz="4" w:space="0" w:color="auto"/>
              <w:right w:val="single" w:sz="4" w:space="0" w:color="auto"/>
            </w:tcBorders>
            <w:vAlign w:val="bottom"/>
            <w:hideMark/>
          </w:tcPr>
          <w:p w14:paraId="3E21C2D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1_11</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03C8FC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-0.0698</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1E642DF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80.1184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445304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10.7063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6D5B01A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0.0743</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575BD51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9.101</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790A906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99.8231</w:t>
            </w:r>
          </w:p>
        </w:tc>
      </w:tr>
      <w:tr w:rsidR="00100193" w14:paraId="785BE75C"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9C39D4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12</w:t>
            </w:r>
          </w:p>
        </w:tc>
        <w:tc>
          <w:tcPr>
            <w:tcW w:w="979" w:type="dxa"/>
            <w:tcBorders>
              <w:top w:val="single" w:sz="4" w:space="0" w:color="auto"/>
              <w:left w:val="single" w:sz="4" w:space="0" w:color="auto"/>
              <w:bottom w:val="single" w:sz="4" w:space="0" w:color="auto"/>
              <w:right w:val="single" w:sz="4" w:space="0" w:color="auto"/>
            </w:tcBorders>
            <w:vAlign w:val="bottom"/>
            <w:hideMark/>
          </w:tcPr>
          <w:p w14:paraId="30751F7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1_12</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1844989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0.2211</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1A9F48A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59.8682</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6BB2058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4.941</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78BF3D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0.4583</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F16AEF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34.5114</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6442F91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99.8768</w:t>
            </w:r>
          </w:p>
        </w:tc>
      </w:tr>
      <w:tr w:rsidR="00100193" w14:paraId="14FD3CFD"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78C7B11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13</w:t>
            </w:r>
          </w:p>
        </w:tc>
        <w:tc>
          <w:tcPr>
            <w:tcW w:w="979" w:type="dxa"/>
            <w:tcBorders>
              <w:top w:val="single" w:sz="4" w:space="0" w:color="auto"/>
              <w:left w:val="single" w:sz="4" w:space="0" w:color="auto"/>
              <w:bottom w:val="single" w:sz="4" w:space="0" w:color="auto"/>
              <w:right w:val="single" w:sz="4" w:space="0" w:color="auto"/>
            </w:tcBorders>
            <w:vAlign w:val="bottom"/>
            <w:hideMark/>
          </w:tcPr>
          <w:p w14:paraId="1FE215E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1_13</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F6E0DB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-0.0978</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7C10E91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79.9451</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2FCA04D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10.6909</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429B4C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0.0745</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F0A1BD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9.2894</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41DB4BF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99.8604</w:t>
            </w:r>
          </w:p>
        </w:tc>
      </w:tr>
      <w:tr w:rsidR="00100193" w14:paraId="6D2DF73A"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5219609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14</w:t>
            </w:r>
          </w:p>
        </w:tc>
        <w:tc>
          <w:tcPr>
            <w:tcW w:w="979" w:type="dxa"/>
            <w:tcBorders>
              <w:top w:val="single" w:sz="4" w:space="0" w:color="auto"/>
              <w:left w:val="single" w:sz="4" w:space="0" w:color="auto"/>
              <w:bottom w:val="single" w:sz="4" w:space="0" w:color="auto"/>
              <w:right w:val="single" w:sz="4" w:space="0" w:color="auto"/>
            </w:tcBorders>
            <w:vAlign w:val="bottom"/>
            <w:hideMark/>
          </w:tcPr>
          <w:p w14:paraId="329C7BC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1_14</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844FD6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0.1056</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49B9FAC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57.6319</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7ED7BF5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4.0588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35D4A59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0.7376</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9E1F0E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37.466</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2BE4376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99.9026</w:t>
            </w:r>
          </w:p>
        </w:tc>
      </w:tr>
      <w:tr w:rsidR="00100193" w14:paraId="60111A1A"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17726E99"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15</w:t>
            </w:r>
          </w:p>
        </w:tc>
        <w:tc>
          <w:tcPr>
            <w:tcW w:w="979" w:type="dxa"/>
            <w:tcBorders>
              <w:top w:val="single" w:sz="4" w:space="0" w:color="auto"/>
              <w:left w:val="single" w:sz="4" w:space="0" w:color="auto"/>
              <w:bottom w:val="single" w:sz="4" w:space="0" w:color="auto"/>
              <w:right w:val="single" w:sz="4" w:space="0" w:color="auto"/>
            </w:tcBorders>
            <w:vAlign w:val="bottom"/>
            <w:hideMark/>
          </w:tcPr>
          <w:p w14:paraId="1C09A73F"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1_15</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961D030"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-0.1021</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787C9308"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80.6195</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5E2192B0"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10.4654</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90562A6"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0.0865</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6EA645AE"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8.8286</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7BCC1A12"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99.8659</w:t>
            </w:r>
          </w:p>
        </w:tc>
      </w:tr>
      <w:tr w:rsidR="00100193" w14:paraId="696C6F9B"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B23312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16</w:t>
            </w:r>
          </w:p>
        </w:tc>
        <w:tc>
          <w:tcPr>
            <w:tcW w:w="979" w:type="dxa"/>
            <w:tcBorders>
              <w:top w:val="single" w:sz="4" w:space="0" w:color="auto"/>
              <w:left w:val="single" w:sz="4" w:space="0" w:color="auto"/>
              <w:bottom w:val="single" w:sz="4" w:space="0" w:color="auto"/>
              <w:right w:val="single" w:sz="4" w:space="0" w:color="auto"/>
            </w:tcBorders>
            <w:vAlign w:val="bottom"/>
            <w:hideMark/>
          </w:tcPr>
          <w:p w14:paraId="6020CF7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1_16</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65C3506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0.1005</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10F099A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58.143</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79423B8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4.3174</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CF3ABC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0.8871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2B11A81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36.552</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5F69659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99.9384</w:t>
            </w:r>
          </w:p>
        </w:tc>
      </w:tr>
      <w:tr w:rsidR="00100193" w14:paraId="6C1E9F7A"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0028E4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17</w:t>
            </w:r>
          </w:p>
        </w:tc>
        <w:tc>
          <w:tcPr>
            <w:tcW w:w="979" w:type="dxa"/>
            <w:tcBorders>
              <w:top w:val="single" w:sz="4" w:space="0" w:color="auto"/>
              <w:left w:val="single" w:sz="4" w:space="0" w:color="auto"/>
              <w:bottom w:val="single" w:sz="4" w:space="0" w:color="auto"/>
              <w:right w:val="single" w:sz="4" w:space="0" w:color="auto"/>
            </w:tcBorders>
            <w:vAlign w:val="bottom"/>
            <w:hideMark/>
          </w:tcPr>
          <w:p w14:paraId="7D186AF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1_17</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2CCC82A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-0.0239</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3CBC870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75.3559</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2795BD6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9.0685</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36904E1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0.117</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5911C11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15.4586</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19299AA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99.8954</w:t>
            </w:r>
          </w:p>
        </w:tc>
      </w:tr>
      <w:tr w:rsidR="00100193" w14:paraId="07AFCB7B"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6DD90EF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18</w:t>
            </w:r>
          </w:p>
        </w:tc>
        <w:tc>
          <w:tcPr>
            <w:tcW w:w="979" w:type="dxa"/>
            <w:tcBorders>
              <w:top w:val="single" w:sz="4" w:space="0" w:color="auto"/>
              <w:left w:val="single" w:sz="4" w:space="0" w:color="auto"/>
              <w:bottom w:val="single" w:sz="4" w:space="0" w:color="auto"/>
              <w:right w:val="single" w:sz="4" w:space="0" w:color="auto"/>
            </w:tcBorders>
            <w:vAlign w:val="bottom"/>
            <w:hideMark/>
          </w:tcPr>
          <w:p w14:paraId="3B201F7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1_18</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5A646E0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0.0417</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59DCD84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74.1007</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8630E2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8.9709</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5B23355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0.1609</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0C1A9B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16.7258</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50988EE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99.8895</w:t>
            </w:r>
          </w:p>
        </w:tc>
      </w:tr>
      <w:tr w:rsidR="00100193" w14:paraId="1EA0604C"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7E1DD5B1"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19</w:t>
            </w:r>
          </w:p>
        </w:tc>
        <w:tc>
          <w:tcPr>
            <w:tcW w:w="979" w:type="dxa"/>
            <w:tcBorders>
              <w:top w:val="single" w:sz="4" w:space="0" w:color="auto"/>
              <w:left w:val="single" w:sz="4" w:space="0" w:color="auto"/>
              <w:bottom w:val="single" w:sz="4" w:space="0" w:color="auto"/>
              <w:right w:val="single" w:sz="4" w:space="0" w:color="auto"/>
            </w:tcBorders>
            <w:vAlign w:val="bottom"/>
            <w:hideMark/>
          </w:tcPr>
          <w:p w14:paraId="599BE75A"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1_19</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4D0751DE"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-0.0564</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2CDC9A40"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80.8684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2616529B"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10.2823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16BD77B"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0.097</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613654FC"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8.7522</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7C673670"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99.9131</w:t>
            </w:r>
          </w:p>
        </w:tc>
      </w:tr>
      <w:tr w:rsidR="00100193" w14:paraId="5BAF61BF"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99B15F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20</w:t>
            </w:r>
          </w:p>
        </w:tc>
        <w:tc>
          <w:tcPr>
            <w:tcW w:w="979" w:type="dxa"/>
            <w:tcBorders>
              <w:top w:val="single" w:sz="4" w:space="0" w:color="auto"/>
              <w:left w:val="single" w:sz="4" w:space="0" w:color="auto"/>
              <w:bottom w:val="single" w:sz="4" w:space="0" w:color="auto"/>
              <w:right w:val="single" w:sz="4" w:space="0" w:color="auto"/>
            </w:tcBorders>
            <w:vAlign w:val="bottom"/>
            <w:hideMark/>
          </w:tcPr>
          <w:p w14:paraId="1DA6236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1_20</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09A8361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0.1776</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1530529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58.1929</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79DC7DA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3.9328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ACE89D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0.7802</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008A492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36.9165</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5426484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99.8875</w:t>
            </w:r>
          </w:p>
        </w:tc>
      </w:tr>
      <w:tr w:rsidR="00100193" w14:paraId="16BA5808"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7245CA27"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21</w:t>
            </w:r>
          </w:p>
        </w:tc>
        <w:tc>
          <w:tcPr>
            <w:tcW w:w="979" w:type="dxa"/>
            <w:tcBorders>
              <w:top w:val="single" w:sz="4" w:space="0" w:color="auto"/>
              <w:left w:val="single" w:sz="4" w:space="0" w:color="auto"/>
              <w:bottom w:val="single" w:sz="4" w:space="0" w:color="auto"/>
              <w:right w:val="single" w:sz="4" w:space="0" w:color="auto"/>
            </w:tcBorders>
            <w:vAlign w:val="bottom"/>
            <w:hideMark/>
          </w:tcPr>
          <w:p w14:paraId="7A693E57"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1_21</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2897955"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-0.1194</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5F0070BE"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81.0466</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2EF21213"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10.0332</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7AC2FB5"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0.1827</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3AEED33"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8.7375</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28CE8B14" w14:textId="77777777" w:rsidR="00100193" w:rsidRDefault="00100193">
            <w:pPr>
              <w:spacing w:after="0" w:line="240" w:lineRule="auto"/>
              <w:jc w:val="right"/>
              <w:rPr>
                <w:rFonts w:ascii="Calibri" w:eastAsia="Times New Roman" w:hAnsi="Calibri" w:cs="Calibri"/>
                <w:lang w:eastAsia="en-CA"/>
              </w:rPr>
            </w:pPr>
            <w:r>
              <w:rPr>
                <w:rFonts w:ascii="Calibri" w:eastAsia="Times New Roman" w:hAnsi="Calibri" w:cs="Calibri"/>
                <w:lang w:eastAsia="en-CA"/>
              </w:rPr>
              <w:t>99.8436</w:t>
            </w:r>
          </w:p>
        </w:tc>
      </w:tr>
      <w:tr w:rsidR="00100193" w14:paraId="27F89563"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5CFF59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22</w:t>
            </w:r>
          </w:p>
        </w:tc>
        <w:tc>
          <w:tcPr>
            <w:tcW w:w="979" w:type="dxa"/>
            <w:tcBorders>
              <w:top w:val="single" w:sz="4" w:space="0" w:color="auto"/>
              <w:left w:val="single" w:sz="4" w:space="0" w:color="auto"/>
              <w:bottom w:val="single" w:sz="4" w:space="0" w:color="auto"/>
              <w:right w:val="single" w:sz="4" w:space="0" w:color="auto"/>
            </w:tcBorders>
            <w:vAlign w:val="bottom"/>
            <w:hideMark/>
          </w:tcPr>
          <w:p w14:paraId="160E3F2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1_22</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B9ABBE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0.0842</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3A28425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57.6724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587171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3.8968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A8DD2B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1.1995</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DDA0FB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37.1471</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41990F9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99.8817</w:t>
            </w:r>
          </w:p>
        </w:tc>
      </w:tr>
      <w:tr w:rsidR="00100193" w14:paraId="00FAA490"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687B5E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23</w:t>
            </w:r>
          </w:p>
        </w:tc>
        <w:tc>
          <w:tcPr>
            <w:tcW w:w="979" w:type="dxa"/>
            <w:tcBorders>
              <w:top w:val="single" w:sz="4" w:space="0" w:color="auto"/>
              <w:left w:val="single" w:sz="4" w:space="0" w:color="auto"/>
              <w:bottom w:val="single" w:sz="4" w:space="0" w:color="auto"/>
              <w:right w:val="single" w:sz="4" w:space="0" w:color="auto"/>
            </w:tcBorders>
            <w:vAlign w:val="bottom"/>
            <w:hideMark/>
          </w:tcPr>
          <w:p w14:paraId="1F5A4EF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1_23</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669315D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-0.0575</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33BAC6D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80.3451</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1F6AA36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10.8716</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590BB84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0.0571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1AA54E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8.7262</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6E8860E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99.898</w:t>
            </w:r>
          </w:p>
        </w:tc>
      </w:tr>
      <w:tr w:rsidR="00100193" w14:paraId="197E6ADD"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A87DA9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24</w:t>
            </w:r>
          </w:p>
        </w:tc>
        <w:tc>
          <w:tcPr>
            <w:tcW w:w="979" w:type="dxa"/>
            <w:tcBorders>
              <w:top w:val="single" w:sz="4" w:space="0" w:color="auto"/>
              <w:left w:val="single" w:sz="4" w:space="0" w:color="auto"/>
              <w:bottom w:val="single" w:sz="4" w:space="0" w:color="auto"/>
              <w:right w:val="single" w:sz="4" w:space="0" w:color="auto"/>
            </w:tcBorders>
            <w:vAlign w:val="bottom"/>
            <w:hideMark/>
          </w:tcPr>
          <w:p w14:paraId="38D9A82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1_24</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1113ADB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0.1378</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3AFC8F7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57.8765</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6197CD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4.121</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AD7E49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0.8368</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6768E7B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37.0279</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3E8F460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99.8494</w:t>
            </w:r>
          </w:p>
        </w:tc>
      </w:tr>
      <w:tr w:rsidR="00100193" w14:paraId="6ACFB74C"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1D65E7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25</w:t>
            </w:r>
          </w:p>
        </w:tc>
        <w:tc>
          <w:tcPr>
            <w:tcW w:w="979" w:type="dxa"/>
            <w:tcBorders>
              <w:top w:val="single" w:sz="4" w:space="0" w:color="auto"/>
              <w:left w:val="single" w:sz="4" w:space="0" w:color="auto"/>
              <w:bottom w:val="single" w:sz="4" w:space="0" w:color="auto"/>
              <w:right w:val="single" w:sz="4" w:space="0" w:color="auto"/>
            </w:tcBorders>
            <w:vAlign w:val="bottom"/>
            <w:hideMark/>
          </w:tcPr>
          <w:p w14:paraId="37F33F0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1_25</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09C56E5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-0.067</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7627036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81.2927</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51BA73A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10.0827</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8F4144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0.0926</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6BBBC1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8.5319</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2B2CA55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99.9177</w:t>
            </w:r>
          </w:p>
        </w:tc>
      </w:tr>
      <w:tr w:rsidR="00100193" w14:paraId="6234B867"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DB7BD6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26</w:t>
            </w:r>
          </w:p>
        </w:tc>
        <w:tc>
          <w:tcPr>
            <w:tcW w:w="979" w:type="dxa"/>
            <w:tcBorders>
              <w:top w:val="single" w:sz="4" w:space="0" w:color="auto"/>
              <w:left w:val="single" w:sz="4" w:space="0" w:color="auto"/>
              <w:bottom w:val="single" w:sz="4" w:space="0" w:color="auto"/>
              <w:right w:val="single" w:sz="4" w:space="0" w:color="auto"/>
            </w:tcBorders>
            <w:vAlign w:val="bottom"/>
            <w:hideMark/>
          </w:tcPr>
          <w:p w14:paraId="4CE99CF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1_26</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93872D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-0.0275</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4599C51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77.849</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72C002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9.3817</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E0E42A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0.1585</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420489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12.6107</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158D20E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99.9611</w:t>
            </w:r>
          </w:p>
        </w:tc>
      </w:tr>
      <w:tr w:rsidR="00100193" w14:paraId="694F99AE"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1B9329E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27</w:t>
            </w:r>
          </w:p>
        </w:tc>
        <w:tc>
          <w:tcPr>
            <w:tcW w:w="979" w:type="dxa"/>
            <w:tcBorders>
              <w:top w:val="single" w:sz="4" w:space="0" w:color="auto"/>
              <w:left w:val="single" w:sz="4" w:space="0" w:color="auto"/>
              <w:bottom w:val="single" w:sz="4" w:space="0" w:color="auto"/>
              <w:right w:val="single" w:sz="4" w:space="0" w:color="auto"/>
            </w:tcBorders>
            <w:vAlign w:val="bottom"/>
            <w:hideMark/>
          </w:tcPr>
          <w:p w14:paraId="77BA43C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1_27</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FC6F51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-0.0835</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4EB6793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80.7411</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954C30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10.0453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53CA455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0.2369</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11D3397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8.9767</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6F4FF3F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99.8286</w:t>
            </w:r>
          </w:p>
        </w:tc>
      </w:tr>
      <w:tr w:rsidR="00100193" w14:paraId="2A85D0B9"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DC79CB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28</w:t>
            </w:r>
          </w:p>
        </w:tc>
        <w:tc>
          <w:tcPr>
            <w:tcW w:w="979" w:type="dxa"/>
            <w:tcBorders>
              <w:top w:val="single" w:sz="4" w:space="0" w:color="auto"/>
              <w:left w:val="single" w:sz="4" w:space="0" w:color="auto"/>
              <w:bottom w:val="single" w:sz="4" w:space="0" w:color="auto"/>
              <w:right w:val="single" w:sz="4" w:space="0" w:color="auto"/>
            </w:tcBorders>
            <w:vAlign w:val="bottom"/>
            <w:hideMark/>
          </w:tcPr>
          <w:p w14:paraId="5DD4505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1_28</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51B832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0.1873</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7B83760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57.3257</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7D5435A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3.8905</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29BF1C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1.5261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5398627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37.0704</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18059DD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99.9068</w:t>
            </w:r>
          </w:p>
        </w:tc>
      </w:tr>
      <w:tr w:rsidR="00100193" w14:paraId="1092BD8F"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6AA50DD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29</w:t>
            </w:r>
          </w:p>
        </w:tc>
        <w:tc>
          <w:tcPr>
            <w:tcW w:w="979" w:type="dxa"/>
            <w:tcBorders>
              <w:top w:val="single" w:sz="4" w:space="0" w:color="auto"/>
              <w:left w:val="single" w:sz="4" w:space="0" w:color="auto"/>
              <w:bottom w:val="single" w:sz="4" w:space="0" w:color="auto"/>
              <w:right w:val="single" w:sz="4" w:space="0" w:color="auto"/>
            </w:tcBorders>
            <w:vAlign w:val="bottom"/>
            <w:hideMark/>
          </w:tcPr>
          <w:p w14:paraId="5910D9A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1_29</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7679DE3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-0.0546</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3C4FA17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81.1111</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55F1AA2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9.9235</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3319207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0.2209</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65FF329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8.7444</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0A44E85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99.8713</w:t>
            </w:r>
          </w:p>
        </w:tc>
      </w:tr>
      <w:tr w:rsidR="00100193" w14:paraId="0AA96E7A"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687EC9E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30</w:t>
            </w:r>
          </w:p>
        </w:tc>
        <w:tc>
          <w:tcPr>
            <w:tcW w:w="979" w:type="dxa"/>
            <w:tcBorders>
              <w:top w:val="single" w:sz="4" w:space="0" w:color="auto"/>
              <w:left w:val="single" w:sz="4" w:space="0" w:color="auto"/>
              <w:bottom w:val="single" w:sz="4" w:space="0" w:color="auto"/>
              <w:right w:val="single" w:sz="4" w:space="0" w:color="auto"/>
            </w:tcBorders>
            <w:vAlign w:val="bottom"/>
            <w:hideMark/>
          </w:tcPr>
          <w:p w14:paraId="63146A2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1_30</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213A103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0.127</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4B8D264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58.5385</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103891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3.9742</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FAF939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1.4839</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0DBD1BD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35.8764</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2AE0BC6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99.8609</w:t>
            </w:r>
          </w:p>
        </w:tc>
      </w:tr>
      <w:tr w:rsidR="00100193" w14:paraId="1A70EC45"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0FFFFB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31</w:t>
            </w:r>
          </w:p>
        </w:tc>
        <w:tc>
          <w:tcPr>
            <w:tcW w:w="979" w:type="dxa"/>
            <w:tcBorders>
              <w:top w:val="single" w:sz="4" w:space="0" w:color="auto"/>
              <w:left w:val="single" w:sz="4" w:space="0" w:color="auto"/>
              <w:bottom w:val="single" w:sz="4" w:space="0" w:color="auto"/>
              <w:right w:val="single" w:sz="4" w:space="0" w:color="auto"/>
            </w:tcBorders>
            <w:vAlign w:val="bottom"/>
            <w:hideMark/>
          </w:tcPr>
          <w:p w14:paraId="180298B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1_31</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6A9F1B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-0.0939</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30AA9A4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81.1999</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1BEE44E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9.8553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ED53B7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0.1723</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55701E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8.7726</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25F09AD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99.8567</w:t>
            </w:r>
          </w:p>
        </w:tc>
      </w:tr>
      <w:tr w:rsidR="00100193" w14:paraId="6C4F4BC3"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7924D57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32</w:t>
            </w:r>
          </w:p>
        </w:tc>
        <w:tc>
          <w:tcPr>
            <w:tcW w:w="979" w:type="dxa"/>
            <w:tcBorders>
              <w:top w:val="single" w:sz="4" w:space="0" w:color="auto"/>
              <w:left w:val="single" w:sz="4" w:space="0" w:color="auto"/>
              <w:bottom w:val="single" w:sz="4" w:space="0" w:color="auto"/>
              <w:right w:val="single" w:sz="4" w:space="0" w:color="auto"/>
            </w:tcBorders>
            <w:vAlign w:val="bottom"/>
            <w:hideMark/>
          </w:tcPr>
          <w:p w14:paraId="151D9A6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1_32</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2BBA5F5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0.1222</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27E7EC8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61.5906</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76A278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4.6139</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0E7A2A4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1.0259</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FB491E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32.6475</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4D4F0A6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99.8604</w:t>
            </w:r>
          </w:p>
        </w:tc>
      </w:tr>
      <w:tr w:rsidR="00100193" w14:paraId="2BAE41D3"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91A6E1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33</w:t>
            </w:r>
          </w:p>
        </w:tc>
        <w:tc>
          <w:tcPr>
            <w:tcW w:w="979" w:type="dxa"/>
            <w:tcBorders>
              <w:top w:val="single" w:sz="4" w:space="0" w:color="auto"/>
              <w:left w:val="single" w:sz="4" w:space="0" w:color="auto"/>
              <w:bottom w:val="single" w:sz="4" w:space="0" w:color="auto"/>
              <w:right w:val="single" w:sz="4" w:space="0" w:color="auto"/>
            </w:tcBorders>
            <w:vAlign w:val="bottom"/>
            <w:hideMark/>
          </w:tcPr>
          <w:p w14:paraId="45FDC10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1_33</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2E2A8C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-0.0512</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3C7254A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80.2157</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925790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10.2978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DA0175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0.1412</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01AD629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9.3453</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73AC14F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99.9263</w:t>
            </w:r>
          </w:p>
        </w:tc>
      </w:tr>
      <w:tr w:rsidR="00100193" w14:paraId="5077B8C2"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571FF54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34</w:t>
            </w:r>
          </w:p>
        </w:tc>
        <w:tc>
          <w:tcPr>
            <w:tcW w:w="979" w:type="dxa"/>
            <w:tcBorders>
              <w:top w:val="single" w:sz="4" w:space="0" w:color="auto"/>
              <w:left w:val="single" w:sz="4" w:space="0" w:color="auto"/>
              <w:bottom w:val="single" w:sz="4" w:space="0" w:color="auto"/>
              <w:right w:val="single" w:sz="4" w:space="0" w:color="auto"/>
            </w:tcBorders>
            <w:vAlign w:val="bottom"/>
            <w:hideMark/>
          </w:tcPr>
          <w:p w14:paraId="00114C0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1_34</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29F95D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0.2206</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2F435FE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56.5244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6C1D98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3.8393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5C3295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1.686</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B16073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37.7298</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172062B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99.8597</w:t>
            </w:r>
          </w:p>
        </w:tc>
      </w:tr>
      <w:tr w:rsidR="00100193" w14:paraId="5A2B88F0"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1BF7BFB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35</w:t>
            </w:r>
          </w:p>
        </w:tc>
        <w:tc>
          <w:tcPr>
            <w:tcW w:w="979" w:type="dxa"/>
            <w:tcBorders>
              <w:top w:val="single" w:sz="4" w:space="0" w:color="auto"/>
              <w:left w:val="single" w:sz="4" w:space="0" w:color="auto"/>
              <w:bottom w:val="single" w:sz="4" w:space="0" w:color="auto"/>
              <w:right w:val="single" w:sz="4" w:space="0" w:color="auto"/>
            </w:tcBorders>
            <w:vAlign w:val="bottom"/>
            <w:hideMark/>
          </w:tcPr>
          <w:p w14:paraId="0A83D0F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1_35</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7DF5422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0.0546</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44F73CD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76.4164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5BE4DA6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9.3151</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59B1E9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0.1711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5AF0A4A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14.0428</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5CE8630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99.9029</w:t>
            </w:r>
          </w:p>
        </w:tc>
      </w:tr>
      <w:tr w:rsidR="00100193" w14:paraId="431071BD"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53313C0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lastRenderedPageBreak/>
              <w:t>36</w:t>
            </w:r>
          </w:p>
        </w:tc>
        <w:tc>
          <w:tcPr>
            <w:tcW w:w="979" w:type="dxa"/>
            <w:tcBorders>
              <w:top w:val="single" w:sz="4" w:space="0" w:color="auto"/>
              <w:left w:val="single" w:sz="4" w:space="0" w:color="auto"/>
              <w:bottom w:val="single" w:sz="4" w:space="0" w:color="auto"/>
              <w:right w:val="single" w:sz="4" w:space="0" w:color="auto"/>
            </w:tcBorders>
            <w:vAlign w:val="bottom"/>
            <w:hideMark/>
          </w:tcPr>
          <w:p w14:paraId="22D88E0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1_36</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68CE09F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0.201</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436258D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57.443</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2EF7552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4.0029</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618B58B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1.708</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9D8501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36.6451</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3A8608E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99.8619</w:t>
            </w:r>
          </w:p>
        </w:tc>
      </w:tr>
      <w:tr w:rsidR="00100193" w14:paraId="64DDF880"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68E8481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w:t>
            </w:r>
          </w:p>
        </w:tc>
        <w:tc>
          <w:tcPr>
            <w:tcW w:w="979" w:type="dxa"/>
            <w:tcBorders>
              <w:top w:val="single" w:sz="4" w:space="0" w:color="auto"/>
              <w:left w:val="single" w:sz="4" w:space="0" w:color="auto"/>
              <w:bottom w:val="single" w:sz="4" w:space="0" w:color="auto"/>
              <w:right w:val="single" w:sz="4" w:space="0" w:color="auto"/>
            </w:tcBorders>
            <w:vAlign w:val="bottom"/>
            <w:hideMark/>
          </w:tcPr>
          <w:p w14:paraId="32233BF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1_37</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0CBFDB0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-0.0719</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374372A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81.4856</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191CD2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9.8556</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178274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0.1774</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98703D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8.4813</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0BAC1CE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99.8524</w:t>
            </w:r>
          </w:p>
        </w:tc>
      </w:tr>
      <w:tr w:rsidR="00100193" w14:paraId="720B922F"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29328E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38</w:t>
            </w:r>
          </w:p>
        </w:tc>
        <w:tc>
          <w:tcPr>
            <w:tcW w:w="979" w:type="dxa"/>
            <w:tcBorders>
              <w:top w:val="single" w:sz="4" w:space="0" w:color="auto"/>
              <w:left w:val="single" w:sz="4" w:space="0" w:color="auto"/>
              <w:bottom w:val="single" w:sz="4" w:space="0" w:color="auto"/>
              <w:right w:val="single" w:sz="4" w:space="0" w:color="auto"/>
            </w:tcBorders>
            <w:vAlign w:val="bottom"/>
            <w:hideMark/>
          </w:tcPr>
          <w:p w14:paraId="52942C8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1_38</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197D53B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0.0908</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78018C6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57.201</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6E749EC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3.7127</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0AFC94F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1.3826</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16EB524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37.6129</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5CC0F88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99.8948</w:t>
            </w:r>
          </w:p>
        </w:tc>
      </w:tr>
      <w:tr w:rsidR="00100193" w14:paraId="5F719B55"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40F3FCE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39</w:t>
            </w:r>
          </w:p>
        </w:tc>
        <w:tc>
          <w:tcPr>
            <w:tcW w:w="979" w:type="dxa"/>
            <w:tcBorders>
              <w:top w:val="single" w:sz="4" w:space="0" w:color="auto"/>
              <w:left w:val="single" w:sz="4" w:space="0" w:color="auto"/>
              <w:bottom w:val="single" w:sz="4" w:space="0" w:color="auto"/>
              <w:right w:val="single" w:sz="4" w:space="0" w:color="auto"/>
            </w:tcBorders>
            <w:vAlign w:val="bottom"/>
            <w:hideMark/>
          </w:tcPr>
          <w:p w14:paraId="6B3AE0A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1_39</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4CC8FDE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-0.0536</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55C1200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80.6238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6CF633E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10.273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3C315DA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0.1967</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CE3004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8.9065</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3B8E5C2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99.8724</w:t>
            </w:r>
          </w:p>
        </w:tc>
      </w:tr>
      <w:tr w:rsidR="00100193" w14:paraId="7EDD2E88"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460E5F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40</w:t>
            </w:r>
          </w:p>
        </w:tc>
        <w:tc>
          <w:tcPr>
            <w:tcW w:w="979" w:type="dxa"/>
            <w:tcBorders>
              <w:top w:val="single" w:sz="4" w:space="0" w:color="auto"/>
              <w:left w:val="single" w:sz="4" w:space="0" w:color="auto"/>
              <w:bottom w:val="single" w:sz="4" w:space="0" w:color="auto"/>
              <w:right w:val="single" w:sz="4" w:space="0" w:color="auto"/>
            </w:tcBorders>
            <w:vAlign w:val="bottom"/>
            <w:hideMark/>
          </w:tcPr>
          <w:p w14:paraId="3462352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1_40</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69D000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0.1473</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401668C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57.705</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6BF680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3.9985</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6806891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1.484</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5DC537A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36.6653</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71F5D44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99.8279</w:t>
            </w:r>
          </w:p>
        </w:tc>
      </w:tr>
      <w:tr w:rsidR="00100193" w14:paraId="27517E25"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64F251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41</w:t>
            </w:r>
          </w:p>
        </w:tc>
        <w:tc>
          <w:tcPr>
            <w:tcW w:w="979" w:type="dxa"/>
            <w:tcBorders>
              <w:top w:val="single" w:sz="4" w:space="0" w:color="auto"/>
              <w:left w:val="single" w:sz="4" w:space="0" w:color="auto"/>
              <w:bottom w:val="single" w:sz="4" w:space="0" w:color="auto"/>
              <w:right w:val="single" w:sz="4" w:space="0" w:color="auto"/>
            </w:tcBorders>
            <w:vAlign w:val="bottom"/>
            <w:hideMark/>
          </w:tcPr>
          <w:p w14:paraId="254EF62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1_41</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6145968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-0.0757</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45AD600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80.4458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274A17A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10.087</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607B42F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0.1766</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3C4753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9.2906</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52D0978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99.8565</w:t>
            </w:r>
          </w:p>
        </w:tc>
      </w:tr>
      <w:tr w:rsidR="00100193" w14:paraId="41E17F9E"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7C61071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42</w:t>
            </w:r>
          </w:p>
        </w:tc>
        <w:tc>
          <w:tcPr>
            <w:tcW w:w="979" w:type="dxa"/>
            <w:tcBorders>
              <w:top w:val="single" w:sz="4" w:space="0" w:color="auto"/>
              <w:left w:val="single" w:sz="4" w:space="0" w:color="auto"/>
              <w:bottom w:val="single" w:sz="4" w:space="0" w:color="auto"/>
              <w:right w:val="single" w:sz="4" w:space="0" w:color="auto"/>
            </w:tcBorders>
            <w:vAlign w:val="bottom"/>
            <w:hideMark/>
          </w:tcPr>
          <w:p w14:paraId="3159D94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1_42</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5EF1E74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0.1967</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0142E1F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59.695</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7DE2AF2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4.5733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C65FB0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1.3403</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6F5D1A9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34.1947</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61D19F8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99.8617</w:t>
            </w:r>
          </w:p>
        </w:tc>
      </w:tr>
      <w:tr w:rsidR="00100193" w14:paraId="45004245"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2E9A32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43</w:t>
            </w:r>
          </w:p>
        </w:tc>
        <w:tc>
          <w:tcPr>
            <w:tcW w:w="979" w:type="dxa"/>
            <w:tcBorders>
              <w:top w:val="single" w:sz="4" w:space="0" w:color="auto"/>
              <w:left w:val="single" w:sz="4" w:space="0" w:color="auto"/>
              <w:bottom w:val="single" w:sz="4" w:space="0" w:color="auto"/>
              <w:right w:val="single" w:sz="4" w:space="0" w:color="auto"/>
            </w:tcBorders>
            <w:vAlign w:val="bottom"/>
            <w:hideMark/>
          </w:tcPr>
          <w:p w14:paraId="5823A41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1_43</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6A5BF42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-0.0851</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64B28A8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80.5166</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07961B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9.9896</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3BA783C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0.2165</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247817C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9.2772</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2E3511F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99.8623</w:t>
            </w:r>
          </w:p>
        </w:tc>
      </w:tr>
      <w:tr w:rsidR="00100193" w14:paraId="57502DF4"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5FB3AB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44</w:t>
            </w:r>
          </w:p>
        </w:tc>
        <w:tc>
          <w:tcPr>
            <w:tcW w:w="979" w:type="dxa"/>
            <w:tcBorders>
              <w:top w:val="single" w:sz="4" w:space="0" w:color="auto"/>
              <w:left w:val="single" w:sz="4" w:space="0" w:color="auto"/>
              <w:bottom w:val="single" w:sz="4" w:space="0" w:color="auto"/>
              <w:right w:val="single" w:sz="4" w:space="0" w:color="auto"/>
            </w:tcBorders>
            <w:vAlign w:val="bottom"/>
            <w:hideMark/>
          </w:tcPr>
          <w:p w14:paraId="02085CA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1_44</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15D7CBF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0.2099</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12B86CE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57.3225</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83747F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3.7839</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0BD0AB5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1.4428</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5F4A15E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37.2409</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3837FF7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99.8607</w:t>
            </w:r>
          </w:p>
        </w:tc>
      </w:tr>
      <w:tr w:rsidR="00100193" w14:paraId="13801A52"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9FFCC8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45</w:t>
            </w:r>
          </w:p>
        </w:tc>
        <w:tc>
          <w:tcPr>
            <w:tcW w:w="979" w:type="dxa"/>
            <w:tcBorders>
              <w:top w:val="single" w:sz="4" w:space="0" w:color="auto"/>
              <w:left w:val="single" w:sz="4" w:space="0" w:color="auto"/>
              <w:bottom w:val="single" w:sz="4" w:space="0" w:color="auto"/>
              <w:right w:val="single" w:sz="4" w:space="0" w:color="auto"/>
            </w:tcBorders>
            <w:vAlign w:val="bottom"/>
            <w:hideMark/>
          </w:tcPr>
          <w:p w14:paraId="2556E7B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1_45</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1203E43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0.4378</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3A570D8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0.0701</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8AF2EC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0.105</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33A1E18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0.197</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6456E1F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99.1902</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7426E73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99.8005</w:t>
            </w:r>
          </w:p>
        </w:tc>
      </w:tr>
      <w:tr w:rsidR="00100193" w14:paraId="6F8230FF"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47E754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46</w:t>
            </w:r>
          </w:p>
        </w:tc>
        <w:tc>
          <w:tcPr>
            <w:tcW w:w="979" w:type="dxa"/>
            <w:tcBorders>
              <w:top w:val="single" w:sz="4" w:space="0" w:color="auto"/>
              <w:left w:val="single" w:sz="4" w:space="0" w:color="auto"/>
              <w:bottom w:val="single" w:sz="4" w:space="0" w:color="auto"/>
              <w:right w:val="single" w:sz="4" w:space="0" w:color="auto"/>
            </w:tcBorders>
            <w:vAlign w:val="bottom"/>
            <w:hideMark/>
          </w:tcPr>
          <w:p w14:paraId="72654B0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1_46</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2FC348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-0.0532</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1077983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79.548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5717AE9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10.1387</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292395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0.2178</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EAF827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10.0954</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2E2C2B3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99.8662</w:t>
            </w:r>
          </w:p>
        </w:tc>
      </w:tr>
      <w:tr w:rsidR="00100193" w14:paraId="4CAF7C93"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709E8EE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47</w:t>
            </w:r>
          </w:p>
        </w:tc>
        <w:tc>
          <w:tcPr>
            <w:tcW w:w="979" w:type="dxa"/>
            <w:tcBorders>
              <w:top w:val="single" w:sz="4" w:space="0" w:color="auto"/>
              <w:left w:val="single" w:sz="4" w:space="0" w:color="auto"/>
              <w:bottom w:val="single" w:sz="4" w:space="0" w:color="auto"/>
              <w:right w:val="single" w:sz="4" w:space="0" w:color="auto"/>
            </w:tcBorders>
            <w:vAlign w:val="bottom"/>
            <w:hideMark/>
          </w:tcPr>
          <w:p w14:paraId="0DDE610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1_47</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273D53A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0.2922</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76BE64F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55.6478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135106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3.6916</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6BC33F2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2.0089</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C5B493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38.3595</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151473E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99.8887</w:t>
            </w:r>
          </w:p>
        </w:tc>
      </w:tr>
      <w:tr w:rsidR="00100193" w14:paraId="43325654"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34ADF7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48</w:t>
            </w:r>
          </w:p>
        </w:tc>
        <w:tc>
          <w:tcPr>
            <w:tcW w:w="979" w:type="dxa"/>
            <w:tcBorders>
              <w:top w:val="single" w:sz="4" w:space="0" w:color="auto"/>
              <w:left w:val="single" w:sz="4" w:space="0" w:color="auto"/>
              <w:bottom w:val="single" w:sz="4" w:space="0" w:color="auto"/>
              <w:right w:val="single" w:sz="4" w:space="0" w:color="auto"/>
            </w:tcBorders>
            <w:vAlign w:val="bottom"/>
            <w:hideMark/>
          </w:tcPr>
          <w:p w14:paraId="6A6B4CF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1_48</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31757CA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0.314</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033CBF8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0.0617</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C8B9CB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0.1778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308050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0.2274</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05B6BC2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99.219</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4E5C3A3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99.9185</w:t>
            </w:r>
          </w:p>
        </w:tc>
      </w:tr>
      <w:tr w:rsidR="00100193" w14:paraId="610CA2C3" w14:textId="77777777" w:rsidTr="00360585">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7D26A22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49</w:t>
            </w:r>
          </w:p>
        </w:tc>
        <w:tc>
          <w:tcPr>
            <w:tcW w:w="979" w:type="dxa"/>
            <w:tcBorders>
              <w:top w:val="single" w:sz="4" w:space="0" w:color="auto"/>
              <w:left w:val="single" w:sz="4" w:space="0" w:color="auto"/>
              <w:bottom w:val="single" w:sz="4" w:space="0" w:color="auto"/>
              <w:right w:val="single" w:sz="4" w:space="0" w:color="auto"/>
            </w:tcBorders>
            <w:vAlign w:val="bottom"/>
            <w:hideMark/>
          </w:tcPr>
          <w:p w14:paraId="4E271FC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1_49</w:t>
            </w:r>
          </w:p>
        </w:tc>
        <w:tc>
          <w:tcPr>
            <w:tcW w:w="1307" w:type="dxa"/>
            <w:tcBorders>
              <w:top w:val="single" w:sz="4" w:space="0" w:color="auto"/>
              <w:left w:val="single" w:sz="4" w:space="0" w:color="auto"/>
              <w:bottom w:val="single" w:sz="4" w:space="0" w:color="auto"/>
              <w:right w:val="single" w:sz="4" w:space="0" w:color="auto"/>
            </w:tcBorders>
            <w:noWrap/>
            <w:vAlign w:val="bottom"/>
            <w:hideMark/>
          </w:tcPr>
          <w:p w14:paraId="4DFC353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0.362</w:t>
            </w:r>
          </w:p>
        </w:tc>
        <w:tc>
          <w:tcPr>
            <w:tcW w:w="897" w:type="dxa"/>
            <w:tcBorders>
              <w:top w:val="single" w:sz="4" w:space="0" w:color="auto"/>
              <w:left w:val="single" w:sz="4" w:space="0" w:color="auto"/>
              <w:bottom w:val="single" w:sz="4" w:space="0" w:color="auto"/>
              <w:right w:val="single" w:sz="4" w:space="0" w:color="auto"/>
            </w:tcBorders>
            <w:noWrap/>
            <w:vAlign w:val="bottom"/>
            <w:hideMark/>
          </w:tcPr>
          <w:p w14:paraId="5F928A3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-0.0097</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13CC8CB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0.044</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93FE9B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25.3844</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13F57D5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74.2095</w:t>
            </w:r>
          </w:p>
        </w:tc>
        <w:tc>
          <w:tcPr>
            <w:tcW w:w="1865" w:type="dxa"/>
            <w:tcBorders>
              <w:top w:val="single" w:sz="4" w:space="0" w:color="auto"/>
              <w:left w:val="single" w:sz="4" w:space="0" w:color="auto"/>
              <w:bottom w:val="single" w:sz="4" w:space="0" w:color="auto"/>
              <w:right w:val="single" w:sz="4" w:space="0" w:color="auto"/>
            </w:tcBorders>
            <w:noWrap/>
            <w:vAlign w:val="bottom"/>
            <w:hideMark/>
          </w:tcPr>
          <w:p w14:paraId="4BD5B85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99.3596</w:t>
            </w:r>
          </w:p>
        </w:tc>
      </w:tr>
    </w:tbl>
    <w:p w14:paraId="3CCCFA8B" w14:textId="77777777" w:rsidR="00100193" w:rsidRDefault="00100193" w:rsidP="00100193">
      <w:pPr>
        <w:rPr>
          <w:sz w:val="18"/>
          <w:szCs w:val="18"/>
        </w:rPr>
      </w:pPr>
    </w:p>
    <w:p w14:paraId="1EB468F6" w14:textId="77777777" w:rsidR="00100193" w:rsidRDefault="00100193" w:rsidP="00100193">
      <w:pPr>
        <w:rPr>
          <w:b/>
          <w:bCs/>
          <w:sz w:val="24"/>
          <w:szCs w:val="24"/>
          <w:u w:val="single"/>
        </w:rPr>
      </w:pPr>
    </w:p>
    <w:p w14:paraId="0A2B5D44" w14:textId="77777777" w:rsidR="00100193" w:rsidRDefault="00100193" w:rsidP="00100193">
      <w:pPr>
        <w:rPr>
          <w:b/>
          <w:bCs/>
          <w:sz w:val="24"/>
          <w:szCs w:val="24"/>
          <w:u w:val="single"/>
        </w:rPr>
      </w:pPr>
    </w:p>
    <w:p w14:paraId="3CA5C083" w14:textId="77777777" w:rsidR="00100193" w:rsidRDefault="00100193" w:rsidP="00100193">
      <w:pPr>
        <w:rPr>
          <w:b/>
          <w:bCs/>
          <w:sz w:val="24"/>
          <w:szCs w:val="24"/>
          <w:u w:val="single"/>
        </w:rPr>
      </w:pPr>
    </w:p>
    <w:p w14:paraId="3DD72E04" w14:textId="77777777" w:rsidR="00100193" w:rsidRDefault="00100193" w:rsidP="00100193">
      <w:pPr>
        <w:rPr>
          <w:b/>
          <w:bCs/>
          <w:sz w:val="24"/>
          <w:szCs w:val="24"/>
          <w:u w:val="single"/>
        </w:rPr>
      </w:pPr>
    </w:p>
    <w:p w14:paraId="030D33C9" w14:textId="77777777" w:rsidR="00100193" w:rsidRDefault="00100193" w:rsidP="00100193">
      <w:pPr>
        <w:rPr>
          <w:b/>
          <w:bCs/>
          <w:sz w:val="24"/>
          <w:szCs w:val="24"/>
          <w:u w:val="single"/>
        </w:rPr>
      </w:pPr>
    </w:p>
    <w:p w14:paraId="2C8861D0" w14:textId="77777777" w:rsidR="00100193" w:rsidRDefault="00100193" w:rsidP="00100193">
      <w:pPr>
        <w:rPr>
          <w:b/>
          <w:bCs/>
          <w:sz w:val="24"/>
          <w:szCs w:val="24"/>
          <w:u w:val="single"/>
        </w:rPr>
      </w:pPr>
    </w:p>
    <w:p w14:paraId="071D4076" w14:textId="77777777" w:rsidR="00100193" w:rsidRDefault="00100193" w:rsidP="00100193">
      <w:pPr>
        <w:rPr>
          <w:b/>
          <w:bCs/>
          <w:sz w:val="24"/>
          <w:szCs w:val="24"/>
          <w:u w:val="single"/>
        </w:rPr>
      </w:pPr>
    </w:p>
    <w:p w14:paraId="083E9576" w14:textId="77777777" w:rsidR="00100193" w:rsidRDefault="00100193" w:rsidP="00100193">
      <w:pPr>
        <w:rPr>
          <w:b/>
          <w:bCs/>
          <w:sz w:val="24"/>
          <w:szCs w:val="24"/>
          <w:u w:val="single"/>
        </w:rPr>
      </w:pPr>
    </w:p>
    <w:p w14:paraId="63F871E2" w14:textId="77777777" w:rsidR="00100193" w:rsidRDefault="00100193" w:rsidP="00100193">
      <w:pPr>
        <w:rPr>
          <w:b/>
          <w:bCs/>
          <w:sz w:val="24"/>
          <w:szCs w:val="24"/>
          <w:u w:val="single"/>
        </w:rPr>
      </w:pPr>
    </w:p>
    <w:p w14:paraId="4D35D6C6" w14:textId="77777777" w:rsidR="00100193" w:rsidRDefault="00100193" w:rsidP="00100193">
      <w:pPr>
        <w:rPr>
          <w:b/>
          <w:bCs/>
          <w:sz w:val="24"/>
          <w:szCs w:val="24"/>
          <w:u w:val="single"/>
        </w:rPr>
      </w:pPr>
    </w:p>
    <w:p w14:paraId="257D4472" w14:textId="77777777" w:rsidR="00100193" w:rsidRDefault="00100193" w:rsidP="00100193">
      <w:pPr>
        <w:rPr>
          <w:b/>
          <w:bCs/>
          <w:sz w:val="24"/>
          <w:szCs w:val="24"/>
          <w:u w:val="single"/>
        </w:rPr>
      </w:pPr>
    </w:p>
    <w:p w14:paraId="51B78D13" w14:textId="77777777" w:rsidR="00100193" w:rsidRDefault="00100193" w:rsidP="00100193">
      <w:pPr>
        <w:rPr>
          <w:b/>
          <w:bCs/>
          <w:sz w:val="24"/>
          <w:szCs w:val="24"/>
          <w:u w:val="single"/>
        </w:rPr>
      </w:pPr>
    </w:p>
    <w:p w14:paraId="09ABEC92" w14:textId="77777777" w:rsidR="00100193" w:rsidRDefault="00100193" w:rsidP="00100193">
      <w:pPr>
        <w:rPr>
          <w:b/>
          <w:bCs/>
          <w:sz w:val="24"/>
          <w:szCs w:val="24"/>
          <w:u w:val="single"/>
        </w:rPr>
      </w:pPr>
    </w:p>
    <w:p w14:paraId="239F4846" w14:textId="77777777" w:rsidR="00100193" w:rsidRDefault="00100193" w:rsidP="00100193">
      <w:pPr>
        <w:rPr>
          <w:b/>
          <w:bCs/>
          <w:sz w:val="24"/>
          <w:szCs w:val="24"/>
          <w:u w:val="single"/>
        </w:rPr>
      </w:pPr>
    </w:p>
    <w:p w14:paraId="30A477DA" w14:textId="77777777" w:rsidR="00100193" w:rsidRDefault="00100193" w:rsidP="00100193">
      <w:pPr>
        <w:rPr>
          <w:b/>
          <w:bCs/>
          <w:sz w:val="24"/>
          <w:szCs w:val="24"/>
          <w:u w:val="single"/>
        </w:rPr>
      </w:pPr>
    </w:p>
    <w:p w14:paraId="39769426" w14:textId="6F7B9A9B" w:rsidR="00100193" w:rsidRDefault="00100193" w:rsidP="00100193">
      <w:pPr>
        <w:rPr>
          <w:b/>
          <w:bCs/>
          <w:sz w:val="24"/>
          <w:szCs w:val="24"/>
          <w:u w:val="single"/>
        </w:rPr>
      </w:pPr>
    </w:p>
    <w:p w14:paraId="73E72B16" w14:textId="77777777" w:rsidR="00752576" w:rsidRDefault="00752576" w:rsidP="00100193">
      <w:pPr>
        <w:rPr>
          <w:b/>
          <w:bCs/>
          <w:sz w:val="24"/>
          <w:szCs w:val="24"/>
          <w:u w:val="single"/>
        </w:rPr>
      </w:pPr>
    </w:p>
    <w:p w14:paraId="4184D75F" w14:textId="77777777" w:rsidR="00CF39B5" w:rsidRDefault="00CF39B5" w:rsidP="00100193">
      <w:pPr>
        <w:rPr>
          <w:b/>
          <w:bCs/>
          <w:sz w:val="24"/>
          <w:szCs w:val="24"/>
          <w:u w:val="single"/>
        </w:rPr>
      </w:pPr>
    </w:p>
    <w:p w14:paraId="4327E98D" w14:textId="7369EBB8" w:rsidR="00100193" w:rsidRDefault="00100193" w:rsidP="00100193">
      <w:pPr>
        <w:rPr>
          <w:b/>
          <w:bCs/>
          <w:sz w:val="24"/>
          <w:szCs w:val="24"/>
          <w:u w:val="single"/>
        </w:rPr>
      </w:pPr>
      <w:r>
        <w:rPr>
          <w:b/>
          <w:bCs/>
          <w:sz w:val="24"/>
          <w:szCs w:val="24"/>
          <w:u w:val="single"/>
        </w:rPr>
        <w:lastRenderedPageBreak/>
        <w:t>EMPA of sample 5 – Wt %</w:t>
      </w:r>
    </w:p>
    <w:tbl>
      <w:tblPr>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600"/>
        <w:gridCol w:w="997"/>
        <w:gridCol w:w="979"/>
        <w:gridCol w:w="1016"/>
        <w:gridCol w:w="982"/>
        <w:gridCol w:w="1240"/>
      </w:tblGrid>
      <w:tr w:rsidR="00100193" w14:paraId="60FF0267"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6D3792B9"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Point</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0804AE82" w14:textId="4E302EB6" w:rsidR="00100193" w:rsidRPr="00CF39B5" w:rsidRDefault="00752576">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Additional comments (e.g. part probed)</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36A768E6"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Fe(Wt%)</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4F7017D2"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Ni(Wt%)</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1A4EAC15"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Re(Wt%)</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572C5E78"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W(Wt%)</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5C310E50"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Total(Wt%)</w:t>
            </w:r>
          </w:p>
        </w:tc>
      </w:tr>
      <w:tr w:rsidR="00100193" w14:paraId="2BB549AE"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320C2679"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1</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172CCFDE"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5_01</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2D2F3E4F"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90.889</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08761B3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9.552</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35FDED02"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697A4722"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1307C24A"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100.441</w:t>
            </w:r>
          </w:p>
        </w:tc>
      </w:tr>
      <w:tr w:rsidR="00100193" w14:paraId="74BE87D1"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64D865E9"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2</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5CCA8358"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5_02</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601DAFCB"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90.522</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6DEDDD0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9.808</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59445C88"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2E9EC04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1B43025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100.330</w:t>
            </w:r>
          </w:p>
        </w:tc>
      </w:tr>
      <w:tr w:rsidR="00100193" w14:paraId="0606510A"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4C6D5B8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3</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1A5E2F87"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5_03</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2A5218D3"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91.175</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2A8F14C5"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9.73</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4E1C934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394B9A42"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2469B30A"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100.905</w:t>
            </w:r>
          </w:p>
        </w:tc>
      </w:tr>
      <w:tr w:rsidR="00100193" w14:paraId="330FEE73"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3B5FAE45"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4</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60AD6B66"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5_04</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77FE1C3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90.35</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6A8C7278"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9.539</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29104A60"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7102041D"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0.014</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7564B20F"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99.903</w:t>
            </w:r>
          </w:p>
        </w:tc>
      </w:tr>
      <w:tr w:rsidR="00100193" w14:paraId="4E89BE6F"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053B7524"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5509A4DE"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5_05</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6E06BABA"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89.924</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133668D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9.81</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296179F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1B91D659"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44D8DC57"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99.734</w:t>
            </w:r>
          </w:p>
        </w:tc>
      </w:tr>
      <w:tr w:rsidR="00100193" w14:paraId="75EDCE95"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155B9772"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6</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75CDB233"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5_06</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6F3A3AC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89.903</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27EE9015"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9.516</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061A45BB"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38F1D114"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2FEEC44F"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99.419</w:t>
            </w:r>
          </w:p>
        </w:tc>
      </w:tr>
      <w:tr w:rsidR="00100193" w14:paraId="1437AC9B"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3F1B19B3"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7</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0DB5AD57"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5_07</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0DC796C2"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90.218</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3CEF5423"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9.553</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447B9D6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555163D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2E6FDB2A"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99.771</w:t>
            </w:r>
          </w:p>
        </w:tc>
      </w:tr>
      <w:tr w:rsidR="00100193" w14:paraId="44723C3C"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36E581B0"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8</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1DAD0C70"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5_08</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12C2F3D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89.8</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5C104535"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9.647</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773BE98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5079DF3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6E761E38"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99.447</w:t>
            </w:r>
          </w:p>
        </w:tc>
      </w:tr>
      <w:tr w:rsidR="00100193" w14:paraId="696BD555"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6D7DA73B"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08856FAF"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5_09</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021A39C3"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89.767</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43268F42"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9.705</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3952B145"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346769D3"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7E53A19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99.472</w:t>
            </w:r>
          </w:p>
        </w:tc>
      </w:tr>
      <w:tr w:rsidR="00100193" w14:paraId="5ABCEF8A"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68E3FADD"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10</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0D1BDA16"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5_thermocouple_above</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008A43C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5355FAB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0.01</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247FE96B"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5.285</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5A2A6FE2"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94.106</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29130BEB"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99.401</w:t>
            </w:r>
          </w:p>
        </w:tc>
      </w:tr>
      <w:tr w:rsidR="00100193" w14:paraId="332E2688"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1D3E71AD"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11</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7F9BCCF1"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5_thermocouple_below1</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17122440"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2E0577E7"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0.004</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22D5ABCA"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26.031</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7A2C3A2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73.956</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0DC0A95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99.991</w:t>
            </w:r>
          </w:p>
        </w:tc>
      </w:tr>
      <w:tr w:rsidR="00100193" w14:paraId="6310B463" w14:textId="77777777" w:rsidTr="00100193">
        <w:trPr>
          <w:trHeight w:val="290"/>
        </w:trPr>
        <w:tc>
          <w:tcPr>
            <w:tcW w:w="960" w:type="dxa"/>
            <w:tcBorders>
              <w:top w:val="single" w:sz="4" w:space="0" w:color="auto"/>
              <w:left w:val="single" w:sz="4" w:space="0" w:color="auto"/>
              <w:bottom w:val="single" w:sz="4" w:space="0" w:color="auto"/>
              <w:right w:val="single" w:sz="4" w:space="0" w:color="auto"/>
            </w:tcBorders>
            <w:noWrap/>
            <w:vAlign w:val="bottom"/>
            <w:hideMark/>
          </w:tcPr>
          <w:p w14:paraId="0C890FC4"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12</w:t>
            </w:r>
          </w:p>
        </w:tc>
        <w:tc>
          <w:tcPr>
            <w:tcW w:w="2600" w:type="dxa"/>
            <w:tcBorders>
              <w:top w:val="single" w:sz="4" w:space="0" w:color="auto"/>
              <w:left w:val="single" w:sz="4" w:space="0" w:color="auto"/>
              <w:bottom w:val="single" w:sz="4" w:space="0" w:color="auto"/>
              <w:right w:val="single" w:sz="4" w:space="0" w:color="auto"/>
            </w:tcBorders>
            <w:noWrap/>
            <w:vAlign w:val="bottom"/>
            <w:hideMark/>
          </w:tcPr>
          <w:p w14:paraId="012E9C50"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5_thermocouple_below2</w:t>
            </w:r>
          </w:p>
        </w:tc>
        <w:tc>
          <w:tcPr>
            <w:tcW w:w="997" w:type="dxa"/>
            <w:tcBorders>
              <w:top w:val="single" w:sz="4" w:space="0" w:color="auto"/>
              <w:left w:val="single" w:sz="4" w:space="0" w:color="auto"/>
              <w:bottom w:val="single" w:sz="4" w:space="0" w:color="auto"/>
              <w:right w:val="single" w:sz="4" w:space="0" w:color="auto"/>
            </w:tcBorders>
            <w:noWrap/>
            <w:vAlign w:val="bottom"/>
            <w:hideMark/>
          </w:tcPr>
          <w:p w14:paraId="742F4ED3"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nd</w:t>
            </w:r>
          </w:p>
        </w:tc>
        <w:tc>
          <w:tcPr>
            <w:tcW w:w="979" w:type="dxa"/>
            <w:tcBorders>
              <w:top w:val="single" w:sz="4" w:space="0" w:color="auto"/>
              <w:left w:val="single" w:sz="4" w:space="0" w:color="auto"/>
              <w:bottom w:val="single" w:sz="4" w:space="0" w:color="auto"/>
              <w:right w:val="single" w:sz="4" w:space="0" w:color="auto"/>
            </w:tcBorders>
            <w:noWrap/>
            <w:vAlign w:val="bottom"/>
            <w:hideMark/>
          </w:tcPr>
          <w:p w14:paraId="55EFE379"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0.049</w:t>
            </w:r>
          </w:p>
        </w:tc>
        <w:tc>
          <w:tcPr>
            <w:tcW w:w="1016" w:type="dxa"/>
            <w:tcBorders>
              <w:top w:val="single" w:sz="4" w:space="0" w:color="auto"/>
              <w:left w:val="single" w:sz="4" w:space="0" w:color="auto"/>
              <w:bottom w:val="single" w:sz="4" w:space="0" w:color="auto"/>
              <w:right w:val="single" w:sz="4" w:space="0" w:color="auto"/>
            </w:tcBorders>
            <w:noWrap/>
            <w:vAlign w:val="bottom"/>
            <w:hideMark/>
          </w:tcPr>
          <w:p w14:paraId="6EF670D8"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5.003</w:t>
            </w:r>
          </w:p>
        </w:tc>
        <w:tc>
          <w:tcPr>
            <w:tcW w:w="982" w:type="dxa"/>
            <w:tcBorders>
              <w:top w:val="single" w:sz="4" w:space="0" w:color="auto"/>
              <w:left w:val="single" w:sz="4" w:space="0" w:color="auto"/>
              <w:bottom w:val="single" w:sz="4" w:space="0" w:color="auto"/>
              <w:right w:val="single" w:sz="4" w:space="0" w:color="auto"/>
            </w:tcBorders>
            <w:noWrap/>
            <w:vAlign w:val="bottom"/>
            <w:hideMark/>
          </w:tcPr>
          <w:p w14:paraId="7F541124"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94.465</w:t>
            </w:r>
          </w:p>
        </w:tc>
        <w:tc>
          <w:tcPr>
            <w:tcW w:w="1240" w:type="dxa"/>
            <w:tcBorders>
              <w:top w:val="single" w:sz="4" w:space="0" w:color="auto"/>
              <w:left w:val="single" w:sz="4" w:space="0" w:color="auto"/>
              <w:bottom w:val="single" w:sz="4" w:space="0" w:color="auto"/>
              <w:right w:val="single" w:sz="4" w:space="0" w:color="auto"/>
            </w:tcBorders>
            <w:noWrap/>
            <w:vAlign w:val="bottom"/>
            <w:hideMark/>
          </w:tcPr>
          <w:p w14:paraId="572289E3"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99.517</w:t>
            </w:r>
          </w:p>
        </w:tc>
      </w:tr>
    </w:tbl>
    <w:p w14:paraId="12E51B86" w14:textId="77777777" w:rsidR="00100193" w:rsidRDefault="00100193" w:rsidP="00100193">
      <w:pPr>
        <w:rPr>
          <w:b/>
          <w:bCs/>
          <w:sz w:val="24"/>
          <w:szCs w:val="24"/>
          <w:u w:val="single"/>
        </w:rPr>
      </w:pPr>
    </w:p>
    <w:p w14:paraId="66F51317" w14:textId="77777777" w:rsidR="00CF39B5" w:rsidRDefault="00CF39B5" w:rsidP="00100193">
      <w:pPr>
        <w:rPr>
          <w:b/>
          <w:bCs/>
          <w:sz w:val="24"/>
          <w:szCs w:val="24"/>
          <w:u w:val="single"/>
        </w:rPr>
      </w:pPr>
    </w:p>
    <w:p w14:paraId="7A5DAA2F" w14:textId="20473626" w:rsidR="00100193" w:rsidRDefault="00100193" w:rsidP="00100193">
      <w:pPr>
        <w:rPr>
          <w:b/>
          <w:bCs/>
          <w:sz w:val="24"/>
          <w:szCs w:val="24"/>
          <w:u w:val="single"/>
        </w:rPr>
      </w:pPr>
      <w:r>
        <w:rPr>
          <w:b/>
          <w:bCs/>
          <w:sz w:val="24"/>
          <w:szCs w:val="24"/>
          <w:u w:val="single"/>
        </w:rPr>
        <w:t>EMPA of sample 5 – Atomic %</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6"/>
        <w:gridCol w:w="2475"/>
        <w:gridCol w:w="1210"/>
        <w:gridCol w:w="1192"/>
        <w:gridCol w:w="1229"/>
        <w:gridCol w:w="1196"/>
        <w:gridCol w:w="2007"/>
      </w:tblGrid>
      <w:tr w:rsidR="00100193" w14:paraId="1718834A"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7656CA5A"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Point</w:t>
            </w:r>
          </w:p>
        </w:tc>
        <w:tc>
          <w:tcPr>
            <w:tcW w:w="2449" w:type="dxa"/>
            <w:tcBorders>
              <w:top w:val="single" w:sz="4" w:space="0" w:color="auto"/>
              <w:left w:val="single" w:sz="4" w:space="0" w:color="auto"/>
              <w:bottom w:val="single" w:sz="4" w:space="0" w:color="auto"/>
              <w:right w:val="single" w:sz="4" w:space="0" w:color="auto"/>
            </w:tcBorders>
            <w:vAlign w:val="bottom"/>
            <w:hideMark/>
          </w:tcPr>
          <w:p w14:paraId="7A9DD381" w14:textId="30C90365" w:rsidR="00100193" w:rsidRPr="00CF39B5" w:rsidRDefault="00A71C84">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Additional comments (e.g. part probed)</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13C802F6"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Fe(Atom%)</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7B265E05"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Ni(Atom%)</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09F1F109"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Re(Atom%)</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21B8ACA1"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W(Atom%)</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44C36578" w14:textId="77777777" w:rsidR="00100193" w:rsidRPr="00CF39B5" w:rsidRDefault="00100193">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Total(Atom%)</w:t>
            </w:r>
          </w:p>
        </w:tc>
      </w:tr>
      <w:tr w:rsidR="00100193" w14:paraId="6182D355"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2271676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1</w:t>
            </w:r>
          </w:p>
        </w:tc>
        <w:tc>
          <w:tcPr>
            <w:tcW w:w="2449" w:type="dxa"/>
            <w:tcBorders>
              <w:top w:val="single" w:sz="4" w:space="0" w:color="auto"/>
              <w:left w:val="single" w:sz="4" w:space="0" w:color="auto"/>
              <w:bottom w:val="single" w:sz="4" w:space="0" w:color="auto"/>
              <w:right w:val="single" w:sz="4" w:space="0" w:color="auto"/>
            </w:tcBorders>
            <w:vAlign w:val="bottom"/>
            <w:hideMark/>
          </w:tcPr>
          <w:p w14:paraId="7399AD9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5_01</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69A66B40"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90.9114</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306D62F9"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9.0886</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6F7AB36F"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-0.0134</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5142A66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-0.0123</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04F5B73A"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99.9743</w:t>
            </w:r>
          </w:p>
        </w:tc>
      </w:tr>
      <w:tr w:rsidR="00100193" w14:paraId="6ABBF1E9"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72F2449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2</w:t>
            </w:r>
          </w:p>
        </w:tc>
        <w:tc>
          <w:tcPr>
            <w:tcW w:w="2449" w:type="dxa"/>
            <w:tcBorders>
              <w:top w:val="single" w:sz="4" w:space="0" w:color="auto"/>
              <w:left w:val="single" w:sz="4" w:space="0" w:color="auto"/>
              <w:bottom w:val="single" w:sz="4" w:space="0" w:color="auto"/>
              <w:right w:val="single" w:sz="4" w:space="0" w:color="auto"/>
            </w:tcBorders>
            <w:vAlign w:val="bottom"/>
            <w:hideMark/>
          </w:tcPr>
          <w:p w14:paraId="533F019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5_02</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332DE86F"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90.6558</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033AC298"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9.3442</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0047F3A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-0.0235</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635AE42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-0.0059</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30EF6329"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99.9706</w:t>
            </w:r>
          </w:p>
        </w:tc>
      </w:tr>
      <w:tr w:rsidR="00100193" w14:paraId="075E4F8C"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473C6590"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3</w:t>
            </w:r>
          </w:p>
        </w:tc>
        <w:tc>
          <w:tcPr>
            <w:tcW w:w="2449" w:type="dxa"/>
            <w:tcBorders>
              <w:top w:val="single" w:sz="4" w:space="0" w:color="auto"/>
              <w:left w:val="single" w:sz="4" w:space="0" w:color="auto"/>
              <w:bottom w:val="single" w:sz="4" w:space="0" w:color="auto"/>
              <w:right w:val="single" w:sz="4" w:space="0" w:color="auto"/>
            </w:tcBorders>
            <w:vAlign w:val="bottom"/>
            <w:hideMark/>
          </w:tcPr>
          <w:p w14:paraId="7311310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5_03</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7593EDE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90.7835</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471BA970"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9.2165</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0B400FC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-0.015</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33A9C97D"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-0.0003</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13A3A0D9"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99.9847</w:t>
            </w:r>
          </w:p>
        </w:tc>
      </w:tr>
      <w:tr w:rsidR="00100193" w14:paraId="4CE4EFC3"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481E4F8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4</w:t>
            </w:r>
          </w:p>
        </w:tc>
        <w:tc>
          <w:tcPr>
            <w:tcW w:w="2449" w:type="dxa"/>
            <w:tcBorders>
              <w:top w:val="single" w:sz="4" w:space="0" w:color="auto"/>
              <w:left w:val="single" w:sz="4" w:space="0" w:color="auto"/>
              <w:bottom w:val="single" w:sz="4" w:space="0" w:color="auto"/>
              <w:right w:val="single" w:sz="4" w:space="0" w:color="auto"/>
            </w:tcBorders>
            <w:vAlign w:val="bottom"/>
            <w:hideMark/>
          </w:tcPr>
          <w:p w14:paraId="4DDCD0B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5_04</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2B3F056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90.8692</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2BBFC20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9.1267</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7683261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-0.018</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205905E4"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0.0042</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1243C4E3"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99.9821</w:t>
            </w:r>
          </w:p>
        </w:tc>
      </w:tr>
      <w:tr w:rsidR="00100193" w14:paraId="08021E0D"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05CEE7A2"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w:t>
            </w:r>
          </w:p>
        </w:tc>
        <w:tc>
          <w:tcPr>
            <w:tcW w:w="2449" w:type="dxa"/>
            <w:tcBorders>
              <w:top w:val="single" w:sz="4" w:space="0" w:color="auto"/>
              <w:left w:val="single" w:sz="4" w:space="0" w:color="auto"/>
              <w:bottom w:val="single" w:sz="4" w:space="0" w:color="auto"/>
              <w:right w:val="single" w:sz="4" w:space="0" w:color="auto"/>
            </w:tcBorders>
            <w:vAlign w:val="bottom"/>
            <w:hideMark/>
          </w:tcPr>
          <w:p w14:paraId="6D98D285"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5_05</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1AD119A7"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90.5979</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62D1CD58"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9.4021</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25BF9338"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-0.0178</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417F948D"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-0.0026</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5672AA75"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99.9796</w:t>
            </w:r>
          </w:p>
        </w:tc>
      </w:tr>
      <w:tr w:rsidR="00100193" w14:paraId="122A78C1"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5447A08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6</w:t>
            </w:r>
          </w:p>
        </w:tc>
        <w:tc>
          <w:tcPr>
            <w:tcW w:w="2449" w:type="dxa"/>
            <w:tcBorders>
              <w:top w:val="single" w:sz="4" w:space="0" w:color="auto"/>
              <w:left w:val="single" w:sz="4" w:space="0" w:color="auto"/>
              <w:bottom w:val="single" w:sz="4" w:space="0" w:color="auto"/>
              <w:right w:val="single" w:sz="4" w:space="0" w:color="auto"/>
            </w:tcBorders>
            <w:vAlign w:val="bottom"/>
            <w:hideMark/>
          </w:tcPr>
          <w:p w14:paraId="5AE54F27"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5_06</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2A1A604A"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90.8522</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50ECB78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9.1478</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244A465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-0.0155</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507907DD"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-0.0082</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4E2F9315"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99.9763</w:t>
            </w:r>
          </w:p>
        </w:tc>
      </w:tr>
      <w:tr w:rsidR="00100193" w14:paraId="744FC2D8"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02673BB7"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7</w:t>
            </w:r>
          </w:p>
        </w:tc>
        <w:tc>
          <w:tcPr>
            <w:tcW w:w="2449" w:type="dxa"/>
            <w:tcBorders>
              <w:top w:val="single" w:sz="4" w:space="0" w:color="auto"/>
              <w:left w:val="single" w:sz="4" w:space="0" w:color="auto"/>
              <w:bottom w:val="single" w:sz="4" w:space="0" w:color="auto"/>
              <w:right w:val="single" w:sz="4" w:space="0" w:color="auto"/>
            </w:tcBorders>
            <w:vAlign w:val="bottom"/>
            <w:hideMark/>
          </w:tcPr>
          <w:p w14:paraId="4D6A866A"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5_07</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0AB36D6D"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90.8484</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20799BB5"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9.1516</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74572F90"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-0.0221</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4FC8AC1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-0.0057</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607E9CB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99.9722</w:t>
            </w:r>
          </w:p>
        </w:tc>
      </w:tr>
      <w:tr w:rsidR="00100193" w14:paraId="0E301571"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32F2BD8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8</w:t>
            </w:r>
          </w:p>
        </w:tc>
        <w:tc>
          <w:tcPr>
            <w:tcW w:w="2449" w:type="dxa"/>
            <w:tcBorders>
              <w:top w:val="single" w:sz="4" w:space="0" w:color="auto"/>
              <w:left w:val="single" w:sz="4" w:space="0" w:color="auto"/>
              <w:bottom w:val="single" w:sz="4" w:space="0" w:color="auto"/>
              <w:right w:val="single" w:sz="4" w:space="0" w:color="auto"/>
            </w:tcBorders>
            <w:vAlign w:val="bottom"/>
            <w:hideMark/>
          </w:tcPr>
          <w:p w14:paraId="255E7F0D"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5_08</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353CCB5F"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90.7282</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7852D772"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9.2718</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1D202BC0"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-0.021</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763B17A0"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-0.0045</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54063BC7"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99.9745</w:t>
            </w:r>
          </w:p>
        </w:tc>
      </w:tr>
      <w:tr w:rsidR="00100193" w14:paraId="426E4C2C"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65B342DA"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w:t>
            </w:r>
          </w:p>
        </w:tc>
        <w:tc>
          <w:tcPr>
            <w:tcW w:w="2449" w:type="dxa"/>
            <w:tcBorders>
              <w:top w:val="single" w:sz="4" w:space="0" w:color="auto"/>
              <w:left w:val="single" w:sz="4" w:space="0" w:color="auto"/>
              <w:bottom w:val="single" w:sz="4" w:space="0" w:color="auto"/>
              <w:right w:val="single" w:sz="4" w:space="0" w:color="auto"/>
            </w:tcBorders>
            <w:vAlign w:val="bottom"/>
            <w:hideMark/>
          </w:tcPr>
          <w:p w14:paraId="291884E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5_09</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2CAE83DB"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90.6742</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3E05336A"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9.3258</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68922E97"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-0.0117</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4B1242D4"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-0.0036</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169A8F0B"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99.9847</w:t>
            </w:r>
          </w:p>
        </w:tc>
      </w:tr>
      <w:tr w:rsidR="00100193" w14:paraId="24DE6D47"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1C6D102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10</w:t>
            </w:r>
          </w:p>
        </w:tc>
        <w:tc>
          <w:tcPr>
            <w:tcW w:w="2449" w:type="dxa"/>
            <w:tcBorders>
              <w:top w:val="single" w:sz="4" w:space="0" w:color="auto"/>
              <w:left w:val="single" w:sz="4" w:space="0" w:color="auto"/>
              <w:bottom w:val="single" w:sz="4" w:space="0" w:color="auto"/>
              <w:right w:val="single" w:sz="4" w:space="0" w:color="auto"/>
            </w:tcBorders>
            <w:vAlign w:val="bottom"/>
            <w:hideMark/>
          </w:tcPr>
          <w:p w14:paraId="1F11455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5_thermocouple_above</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749D012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-0.0165</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46420F02"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0.0308</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6F469179"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5.2525</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0147AF52"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94.7167</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361D80A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99.9835</w:t>
            </w:r>
          </w:p>
        </w:tc>
      </w:tr>
      <w:tr w:rsidR="00100193" w14:paraId="6BEA5C3A"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04130879"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11</w:t>
            </w:r>
          </w:p>
        </w:tc>
        <w:tc>
          <w:tcPr>
            <w:tcW w:w="2449" w:type="dxa"/>
            <w:tcBorders>
              <w:top w:val="single" w:sz="4" w:space="0" w:color="auto"/>
              <w:left w:val="single" w:sz="4" w:space="0" w:color="auto"/>
              <w:bottom w:val="single" w:sz="4" w:space="0" w:color="auto"/>
              <w:right w:val="single" w:sz="4" w:space="0" w:color="auto"/>
            </w:tcBorders>
            <w:vAlign w:val="bottom"/>
            <w:hideMark/>
          </w:tcPr>
          <w:p w14:paraId="6938CEF7"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5_thermocouple_below1</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4368BEB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-0.0324</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246A0671"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0.0141</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1285F638"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25.7868</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38437BAA"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74.1992</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0FEC00E0"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99.9677</w:t>
            </w:r>
          </w:p>
        </w:tc>
      </w:tr>
      <w:tr w:rsidR="00100193" w14:paraId="76EFE2F5" w14:textId="77777777" w:rsidTr="00EE2827">
        <w:trPr>
          <w:trHeight w:val="290"/>
        </w:trPr>
        <w:tc>
          <w:tcPr>
            <w:tcW w:w="680" w:type="dxa"/>
            <w:tcBorders>
              <w:top w:val="single" w:sz="4" w:space="0" w:color="auto"/>
              <w:left w:val="single" w:sz="4" w:space="0" w:color="auto"/>
              <w:bottom w:val="single" w:sz="4" w:space="0" w:color="auto"/>
              <w:right w:val="single" w:sz="4" w:space="0" w:color="auto"/>
            </w:tcBorders>
            <w:vAlign w:val="bottom"/>
            <w:hideMark/>
          </w:tcPr>
          <w:p w14:paraId="18E10885"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12</w:t>
            </w:r>
          </w:p>
        </w:tc>
        <w:tc>
          <w:tcPr>
            <w:tcW w:w="2449" w:type="dxa"/>
            <w:tcBorders>
              <w:top w:val="single" w:sz="4" w:space="0" w:color="auto"/>
              <w:left w:val="single" w:sz="4" w:space="0" w:color="auto"/>
              <w:bottom w:val="single" w:sz="4" w:space="0" w:color="auto"/>
              <w:right w:val="single" w:sz="4" w:space="0" w:color="auto"/>
            </w:tcBorders>
            <w:vAlign w:val="bottom"/>
            <w:hideMark/>
          </w:tcPr>
          <w:p w14:paraId="0C109C14"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5_thermocouple_below2</w:t>
            </w:r>
          </w:p>
        </w:tc>
        <w:tc>
          <w:tcPr>
            <w:tcW w:w="1199" w:type="dxa"/>
            <w:tcBorders>
              <w:top w:val="single" w:sz="4" w:space="0" w:color="auto"/>
              <w:left w:val="single" w:sz="4" w:space="0" w:color="auto"/>
              <w:bottom w:val="single" w:sz="4" w:space="0" w:color="auto"/>
              <w:right w:val="single" w:sz="4" w:space="0" w:color="auto"/>
            </w:tcBorders>
            <w:noWrap/>
            <w:vAlign w:val="bottom"/>
            <w:hideMark/>
          </w:tcPr>
          <w:p w14:paraId="744062DC"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-0.0311</w:t>
            </w:r>
          </w:p>
        </w:tc>
        <w:tc>
          <w:tcPr>
            <w:tcW w:w="1181" w:type="dxa"/>
            <w:tcBorders>
              <w:top w:val="single" w:sz="4" w:space="0" w:color="auto"/>
              <w:left w:val="single" w:sz="4" w:space="0" w:color="auto"/>
              <w:bottom w:val="single" w:sz="4" w:space="0" w:color="auto"/>
              <w:right w:val="single" w:sz="4" w:space="0" w:color="auto"/>
            </w:tcBorders>
            <w:noWrap/>
            <w:vAlign w:val="bottom"/>
            <w:hideMark/>
          </w:tcPr>
          <w:p w14:paraId="651D8995"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0.1541</w:t>
            </w:r>
          </w:p>
        </w:tc>
        <w:tc>
          <w:tcPr>
            <w:tcW w:w="1217" w:type="dxa"/>
            <w:tcBorders>
              <w:top w:val="single" w:sz="4" w:space="0" w:color="auto"/>
              <w:left w:val="single" w:sz="4" w:space="0" w:color="auto"/>
              <w:bottom w:val="single" w:sz="4" w:space="0" w:color="auto"/>
              <w:right w:val="single" w:sz="4" w:space="0" w:color="auto"/>
            </w:tcBorders>
            <w:noWrap/>
            <w:vAlign w:val="bottom"/>
            <w:hideMark/>
          </w:tcPr>
          <w:p w14:paraId="3933F61E"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4.9617</w:t>
            </w:r>
          </w:p>
        </w:tc>
        <w:tc>
          <w:tcPr>
            <w:tcW w:w="1185" w:type="dxa"/>
            <w:tcBorders>
              <w:top w:val="single" w:sz="4" w:space="0" w:color="auto"/>
              <w:left w:val="single" w:sz="4" w:space="0" w:color="auto"/>
              <w:bottom w:val="single" w:sz="4" w:space="0" w:color="auto"/>
              <w:right w:val="single" w:sz="4" w:space="0" w:color="auto"/>
            </w:tcBorders>
            <w:noWrap/>
            <w:vAlign w:val="bottom"/>
            <w:hideMark/>
          </w:tcPr>
          <w:p w14:paraId="1975A056"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94.8843</w:t>
            </w:r>
          </w:p>
        </w:tc>
        <w:tc>
          <w:tcPr>
            <w:tcW w:w="2007" w:type="dxa"/>
            <w:tcBorders>
              <w:top w:val="single" w:sz="4" w:space="0" w:color="auto"/>
              <w:left w:val="single" w:sz="4" w:space="0" w:color="auto"/>
              <w:bottom w:val="single" w:sz="4" w:space="0" w:color="auto"/>
              <w:right w:val="single" w:sz="4" w:space="0" w:color="auto"/>
            </w:tcBorders>
            <w:noWrap/>
            <w:vAlign w:val="bottom"/>
            <w:hideMark/>
          </w:tcPr>
          <w:p w14:paraId="5094C900" w14:textId="77777777" w:rsidR="00100193" w:rsidRPr="00CF39B5" w:rsidRDefault="00100193">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99.969</w:t>
            </w:r>
          </w:p>
        </w:tc>
      </w:tr>
    </w:tbl>
    <w:p w14:paraId="6BE2C8A9" w14:textId="77777777" w:rsidR="00100193" w:rsidRDefault="00100193" w:rsidP="00100193">
      <w:pPr>
        <w:rPr>
          <w:b/>
          <w:bCs/>
          <w:sz w:val="24"/>
          <w:szCs w:val="24"/>
          <w:u w:val="single"/>
        </w:rPr>
      </w:pPr>
    </w:p>
    <w:p w14:paraId="7638FEBE" w14:textId="77777777" w:rsidR="00100193" w:rsidRDefault="00100193" w:rsidP="00100193">
      <w:pPr>
        <w:rPr>
          <w:b/>
          <w:bCs/>
          <w:sz w:val="24"/>
          <w:szCs w:val="24"/>
          <w:u w:val="single"/>
        </w:rPr>
      </w:pPr>
    </w:p>
    <w:p w14:paraId="0391A8E7" w14:textId="77777777" w:rsidR="00100193" w:rsidRDefault="00100193" w:rsidP="00100193">
      <w:pPr>
        <w:rPr>
          <w:b/>
          <w:bCs/>
          <w:sz w:val="24"/>
          <w:szCs w:val="24"/>
          <w:u w:val="single"/>
        </w:rPr>
      </w:pPr>
    </w:p>
    <w:p w14:paraId="0389FEF1" w14:textId="278D41B9" w:rsidR="00AB7257" w:rsidRDefault="00AB7257" w:rsidP="00100193">
      <w:pPr>
        <w:rPr>
          <w:b/>
          <w:bCs/>
          <w:sz w:val="24"/>
          <w:szCs w:val="24"/>
          <w:u w:val="single"/>
        </w:rPr>
      </w:pPr>
    </w:p>
    <w:p w14:paraId="711F288D" w14:textId="77777777" w:rsidR="00B570D2" w:rsidRDefault="00B570D2" w:rsidP="00100193">
      <w:pPr>
        <w:rPr>
          <w:b/>
          <w:bCs/>
          <w:sz w:val="24"/>
          <w:szCs w:val="24"/>
          <w:u w:val="single"/>
        </w:rPr>
      </w:pPr>
    </w:p>
    <w:p w14:paraId="1B269665" w14:textId="77777777" w:rsidR="003914F0" w:rsidRDefault="003914F0" w:rsidP="00100193">
      <w:pPr>
        <w:rPr>
          <w:b/>
          <w:bCs/>
          <w:sz w:val="24"/>
          <w:szCs w:val="24"/>
          <w:u w:val="single"/>
        </w:rPr>
      </w:pPr>
    </w:p>
    <w:p w14:paraId="03CE69DE" w14:textId="77777777" w:rsidR="00100193" w:rsidRDefault="00100193" w:rsidP="00100193">
      <w:pPr>
        <w:rPr>
          <w:b/>
          <w:bCs/>
          <w:sz w:val="24"/>
          <w:szCs w:val="24"/>
          <w:u w:val="single"/>
        </w:rPr>
      </w:pPr>
      <w:r>
        <w:rPr>
          <w:b/>
          <w:bCs/>
          <w:sz w:val="24"/>
          <w:szCs w:val="24"/>
          <w:u w:val="single"/>
        </w:rPr>
        <w:lastRenderedPageBreak/>
        <w:t>EMPA of sample 6 – Wt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9"/>
        <w:gridCol w:w="1288"/>
        <w:gridCol w:w="1294"/>
        <w:gridCol w:w="1289"/>
        <w:gridCol w:w="1315"/>
        <w:gridCol w:w="1281"/>
        <w:gridCol w:w="1418"/>
      </w:tblGrid>
      <w:tr w:rsidR="00100193" w14:paraId="5D952F2E"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20C0181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Point</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04698EF7" w14:textId="2A93F915" w:rsidR="00100193" w:rsidRDefault="00A71C84">
            <w:pPr>
              <w:spacing w:after="0" w:line="240" w:lineRule="auto"/>
              <w:rPr>
                <w:rFonts w:ascii="Calibri" w:eastAsia="Times New Roman" w:hAnsi="Calibri" w:cs="Calibri"/>
                <w:color w:val="000000"/>
                <w:lang w:eastAsia="en-CA"/>
              </w:rPr>
            </w:pPr>
            <w:r w:rsidRPr="00CF39B5">
              <w:rPr>
                <w:rFonts w:ascii="Calibri" w:eastAsia="Times New Roman" w:hAnsi="Calibri" w:cs="Calibri"/>
                <w:color w:val="000000"/>
                <w:lang w:eastAsia="en-CA"/>
              </w:rPr>
              <w:t>Additional comments (e.g. part probed)</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609E545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Fe(Wt%)</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3515CFA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Ni(Wt%)</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20CB981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Re(Wt%)</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3D96E8E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W(Wt%)</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6171960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Total(Wt%)</w:t>
            </w:r>
          </w:p>
        </w:tc>
      </w:tr>
      <w:tr w:rsidR="00100193" w14:paraId="081E419A"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3F3FF11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13</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13110974"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6_01</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0FA4518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nd</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2DD960B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0.026</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07604C2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0.161</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1456882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99.643</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56B2100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99.830</w:t>
            </w:r>
          </w:p>
        </w:tc>
      </w:tr>
      <w:tr w:rsidR="00100193" w14:paraId="1CB98A72"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0BC76EF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14</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7CF9A2AB"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6_02</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0FE2744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61.235</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7D92BE7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6.551</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01A11DA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nd</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1CFAEAB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31.986</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610BCCB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99.772</w:t>
            </w:r>
          </w:p>
        </w:tc>
      </w:tr>
      <w:tr w:rsidR="00100193" w14:paraId="53860B49"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1501003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15</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627339A4"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6_03</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797730B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60.464</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6C953BD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6.414</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3425931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0.001</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2088365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32.049</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249A6E4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98.928</w:t>
            </w:r>
          </w:p>
        </w:tc>
      </w:tr>
      <w:tr w:rsidR="00100193" w14:paraId="7E54041C"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586BD9C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16</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3C8E23C6"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6_04</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33FF282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58.38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5EB4A6C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6.162</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536FF49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0.05</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09082BB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34.847</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1980D40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99.439</w:t>
            </w:r>
          </w:p>
        </w:tc>
      </w:tr>
      <w:tr w:rsidR="00100193" w14:paraId="46763F68"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782E9D0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17</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2F4A32DD"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6_05</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4C8E19B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72.767</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27E05C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7.775</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37B0A43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nd</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0E99CF8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18.911</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3DBAE88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99.453</w:t>
            </w:r>
          </w:p>
        </w:tc>
      </w:tr>
      <w:tr w:rsidR="00100193" w14:paraId="0778D4D5"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416B488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18</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4BC960E4"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6_06</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0796F77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69.438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45A0C55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7.425</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43BF28B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0.009</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1788EDD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22.069</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7B18F4E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98.941</w:t>
            </w:r>
          </w:p>
        </w:tc>
      </w:tr>
      <w:tr w:rsidR="00100193" w14:paraId="77D2C6FD"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4189B3C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19</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5AC32000"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6_07</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0AAF951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75.989</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CF84FB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8.129</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2D1681E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nd</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53819E9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15.809</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2EAE828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99.927</w:t>
            </w:r>
          </w:p>
        </w:tc>
      </w:tr>
      <w:tr w:rsidR="00100193" w14:paraId="5E3DD90E"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6C28D67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20</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75B86520"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6_08</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3E0C6AF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74.068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7D71818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7.808</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0683813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0.024</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7E01255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17.771</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0D039A2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99.671</w:t>
            </w:r>
          </w:p>
        </w:tc>
      </w:tr>
      <w:tr w:rsidR="00100193" w14:paraId="58CE228B"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05BCD6D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21</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388AA709"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6_09</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3A36CF3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76.77</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63B7A39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8.091</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170B4C9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0.013</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278719C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14.986</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04F57D2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99.860</w:t>
            </w:r>
          </w:p>
        </w:tc>
      </w:tr>
      <w:tr w:rsidR="00100193" w14:paraId="7D149850"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77101A3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22</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3FCB9E01"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6_10</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0179725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76.89</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2B24559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8.258</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2BF531F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nd</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788BA6F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13.792</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2091311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98.940</w:t>
            </w:r>
          </w:p>
        </w:tc>
      </w:tr>
      <w:tr w:rsidR="00100193" w14:paraId="65C3DB95"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1A24434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23</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7C35CB56"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6_11</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36C6AC9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78.219</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7ED6CFC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8.457</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11EDD95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nd</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6CB8972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12.229</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008ABEB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98.905</w:t>
            </w:r>
          </w:p>
        </w:tc>
      </w:tr>
      <w:tr w:rsidR="00100193" w14:paraId="32001914"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25CBC03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24</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1498EDAC"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6_12</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49E2991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75.478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15186E7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7.981</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6551790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0.052</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019DFB0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16.047</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24B43FC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99.558</w:t>
            </w:r>
          </w:p>
        </w:tc>
      </w:tr>
      <w:tr w:rsidR="00100193" w14:paraId="331E1901"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48CEDA7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25</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429EC56E"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6_13</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6008DAB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77.066</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4EBC4CF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8.234</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28E1847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nd</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6EA274F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13.573</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696DC4A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98.873</w:t>
            </w:r>
          </w:p>
        </w:tc>
      </w:tr>
      <w:tr w:rsidR="00100193" w14:paraId="0A3B360E"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24B2092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26</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5D157262"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6_14</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1AD1FE4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72.08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515D4F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7.735</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319817B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0.695</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32D3B23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19.482</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7E68817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99.992</w:t>
            </w:r>
          </w:p>
        </w:tc>
      </w:tr>
      <w:tr w:rsidR="00100193" w14:paraId="74AEA2A7"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1C9574C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27</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2CACD666"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6_15</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7DA9C91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63.038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75936BF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6.48</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33A2A87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1.083</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0224E7A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28.93</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5CD8652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99.531</w:t>
            </w:r>
          </w:p>
        </w:tc>
      </w:tr>
      <w:tr w:rsidR="00100193" w14:paraId="3E7A84F0"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6AA2C4B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28</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0160CD64"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6_16</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79B417F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76.078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D07759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8.151</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7237A6D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0.042</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5C0805F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14.625</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3AD9540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98.896</w:t>
            </w:r>
          </w:p>
        </w:tc>
      </w:tr>
      <w:tr w:rsidR="00100193" w14:paraId="64A863AB"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7D4ABB9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29</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370B3F83"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6_17</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45904C2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66.56</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4BC6133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7.138</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08DAF9E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1.421</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53B2924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24.666</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04A2627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99.785</w:t>
            </w:r>
          </w:p>
        </w:tc>
      </w:tr>
      <w:tr w:rsidR="00100193" w14:paraId="1E353362"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2B047B4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30</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65FB0D31"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6_18</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6B35F0E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71.208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F68DC6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7.687</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44DB9A9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0.791</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37C7019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20.257</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6894595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99.943</w:t>
            </w:r>
          </w:p>
        </w:tc>
      </w:tr>
      <w:tr w:rsidR="00100193" w14:paraId="20847CA0"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7A00EDF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31</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10B64C37"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6_19</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3C969D0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73.308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7913784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7.88</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7AFA07F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0.095</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6511912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17.804</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6DF9BAE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99.087</w:t>
            </w:r>
          </w:p>
        </w:tc>
      </w:tr>
      <w:tr w:rsidR="00100193" w14:paraId="4E7FABF0"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15ADC2E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32</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461A8A95"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6_20</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0343433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59.737</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467704C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6.071</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5EFE1D2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1.864</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55B25FF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31.879</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3718D3B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99.551</w:t>
            </w:r>
          </w:p>
        </w:tc>
      </w:tr>
      <w:tr w:rsidR="00100193" w14:paraId="6EC8D2AB"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12F3EB7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33</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329CB61B"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6_21</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4102F20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67.736</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290C475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7.228</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571AC3E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0.887</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38DA5E3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23.936</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2C5C5F8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99.787</w:t>
            </w:r>
          </w:p>
        </w:tc>
      </w:tr>
      <w:tr w:rsidR="00100193" w14:paraId="5D0D5647"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2946DF2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34</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1EEBF73F"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6_22</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5D78ED1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74.867</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32BCCC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8.162</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425C47E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0.048</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693E958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15.678</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20FB202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98.755</w:t>
            </w:r>
          </w:p>
        </w:tc>
      </w:tr>
      <w:tr w:rsidR="00100193" w14:paraId="55CEB09C"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63B3C10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35</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0200FE37"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6_23</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7B25413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63.982</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5F43045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6.75</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290B559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1.8</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32DFCB6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26.598</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4E8B6C8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99.130</w:t>
            </w:r>
          </w:p>
        </w:tc>
      </w:tr>
      <w:tr w:rsidR="00100193" w14:paraId="3D1C30B5"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755A346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36</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20992431"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6_24</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2E0E3E7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70.879</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737E82A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7.77</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5767992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0.433</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3C6AA46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19.713</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6232420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98.795</w:t>
            </w:r>
          </w:p>
        </w:tc>
      </w:tr>
      <w:tr w:rsidR="00100193" w14:paraId="1600F39C"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7D8556A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7F597E9B"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6_25</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275B06F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74.443</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6A26A83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8.058</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68101D3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0.073</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4D3CF17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16.689</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3609189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99.263</w:t>
            </w:r>
          </w:p>
        </w:tc>
      </w:tr>
      <w:tr w:rsidR="00100193" w14:paraId="573454CD"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3D8E553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38</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18687CB2"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6_26</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7B847E5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65.834</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24EFF35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7.011</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24568CA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1.663</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275E797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25.463</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6E65ECA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99.971</w:t>
            </w:r>
          </w:p>
        </w:tc>
      </w:tr>
      <w:tr w:rsidR="00100193" w14:paraId="54392F81"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0DA614D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39</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37794F52"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6_27</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43E4DBE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71.069</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3DD3E71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7.849</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0555E2A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0.674</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4AE422F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19.183</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2D1D32F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98.775</w:t>
            </w:r>
          </w:p>
        </w:tc>
      </w:tr>
      <w:tr w:rsidR="00100193" w14:paraId="0D78297E"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30E058C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40</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29BAC03B"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6_28</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7C6D6D8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75.549</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0D0FA29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8.231</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2BDC7C4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0.062</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449977D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15.308</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4E96E26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99.150</w:t>
            </w:r>
          </w:p>
        </w:tc>
      </w:tr>
      <w:tr w:rsidR="00100193" w14:paraId="1AB08A8D"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55DC705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41</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04CF4BFF"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6_29</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1FA32F8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66.935</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5264441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7.255</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6B94D03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1.759</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4705A29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23.824</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3E3BE44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99.773</w:t>
            </w:r>
          </w:p>
        </w:tc>
      </w:tr>
      <w:tr w:rsidR="00100193" w14:paraId="6A79E4A0"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01BFFD2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42</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3D5F3794"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6_30</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08E3F90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65.918</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2CD4ED8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7.144</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7FA98DD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0.819</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26B4431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25.434</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6C7F4B5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99.315</w:t>
            </w:r>
          </w:p>
        </w:tc>
      </w:tr>
      <w:tr w:rsidR="00100193" w14:paraId="4C4B68D5"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6144CBE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43</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27504254"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6_31</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4D0D545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64.023</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1368DCC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6.985</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38E9A17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0.865</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75E44BC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27.33</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523B698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99.203</w:t>
            </w:r>
          </w:p>
        </w:tc>
      </w:tr>
      <w:tr w:rsidR="00100193" w14:paraId="33F36B9E"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04018D9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44</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4AA1CE5E"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6_32</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3C76D74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nd</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362E4EB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0.051</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298E564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5490206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99.267</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3837137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99.418</w:t>
            </w:r>
          </w:p>
        </w:tc>
      </w:tr>
      <w:tr w:rsidR="00100193" w14:paraId="5CB2A18E"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1C7451A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45</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356C8766"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6_33</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1F931BD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0.015</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699FBB0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0.02</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2FD6F70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0.154</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64CF883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99.661</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08A929B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99.850</w:t>
            </w:r>
          </w:p>
        </w:tc>
      </w:tr>
      <w:tr w:rsidR="00100193" w14:paraId="38C7AFF8" w14:textId="77777777" w:rsidTr="00100193">
        <w:trPr>
          <w:trHeight w:val="290"/>
        </w:trPr>
        <w:tc>
          <w:tcPr>
            <w:tcW w:w="899" w:type="dxa"/>
            <w:tcBorders>
              <w:top w:val="single" w:sz="4" w:space="0" w:color="auto"/>
              <w:left w:val="single" w:sz="4" w:space="0" w:color="auto"/>
              <w:bottom w:val="single" w:sz="4" w:space="0" w:color="auto"/>
              <w:right w:val="single" w:sz="4" w:space="0" w:color="auto"/>
            </w:tcBorders>
            <w:noWrap/>
            <w:vAlign w:val="bottom"/>
            <w:hideMark/>
          </w:tcPr>
          <w:p w14:paraId="4BECAE6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46</w:t>
            </w:r>
          </w:p>
        </w:tc>
        <w:tc>
          <w:tcPr>
            <w:tcW w:w="1288" w:type="dxa"/>
            <w:tcBorders>
              <w:top w:val="single" w:sz="4" w:space="0" w:color="auto"/>
              <w:left w:val="single" w:sz="4" w:space="0" w:color="auto"/>
              <w:bottom w:val="single" w:sz="4" w:space="0" w:color="auto"/>
              <w:right w:val="single" w:sz="4" w:space="0" w:color="auto"/>
            </w:tcBorders>
            <w:noWrap/>
            <w:vAlign w:val="bottom"/>
            <w:hideMark/>
          </w:tcPr>
          <w:p w14:paraId="51EAD1B9" w14:textId="77777777" w:rsidR="00100193" w:rsidRDefault="00100193">
            <w:pPr>
              <w:spacing w:after="0" w:line="240" w:lineRule="auto"/>
              <w:rPr>
                <w:rFonts w:ascii="Calibri" w:eastAsia="Times New Roman" w:hAnsi="Calibri" w:cs="Calibri"/>
                <w:color w:val="000000"/>
                <w:lang w:eastAsia="en-CA"/>
              </w:rPr>
            </w:pPr>
            <w:r>
              <w:rPr>
                <w:rFonts w:ascii="Calibri" w:eastAsia="Times New Roman" w:hAnsi="Calibri" w:cs="Calibri"/>
                <w:color w:val="000000"/>
                <w:lang w:eastAsia="en-CA"/>
              </w:rPr>
              <w:t>6_34</w:t>
            </w:r>
          </w:p>
        </w:tc>
        <w:tc>
          <w:tcPr>
            <w:tcW w:w="1294" w:type="dxa"/>
            <w:tcBorders>
              <w:top w:val="single" w:sz="4" w:space="0" w:color="auto"/>
              <w:left w:val="single" w:sz="4" w:space="0" w:color="auto"/>
              <w:bottom w:val="single" w:sz="4" w:space="0" w:color="auto"/>
              <w:right w:val="single" w:sz="4" w:space="0" w:color="auto"/>
            </w:tcBorders>
            <w:noWrap/>
            <w:vAlign w:val="bottom"/>
            <w:hideMark/>
          </w:tcPr>
          <w:p w14:paraId="387C842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0.005</w:t>
            </w:r>
          </w:p>
        </w:tc>
        <w:tc>
          <w:tcPr>
            <w:tcW w:w="1289" w:type="dxa"/>
            <w:tcBorders>
              <w:top w:val="single" w:sz="4" w:space="0" w:color="auto"/>
              <w:left w:val="single" w:sz="4" w:space="0" w:color="auto"/>
              <w:bottom w:val="single" w:sz="4" w:space="0" w:color="auto"/>
              <w:right w:val="single" w:sz="4" w:space="0" w:color="auto"/>
            </w:tcBorders>
            <w:noWrap/>
            <w:vAlign w:val="bottom"/>
            <w:hideMark/>
          </w:tcPr>
          <w:p w14:paraId="1BE736E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0.029</w:t>
            </w:r>
          </w:p>
        </w:tc>
        <w:tc>
          <w:tcPr>
            <w:tcW w:w="1315" w:type="dxa"/>
            <w:tcBorders>
              <w:top w:val="single" w:sz="4" w:space="0" w:color="auto"/>
              <w:left w:val="single" w:sz="4" w:space="0" w:color="auto"/>
              <w:bottom w:val="single" w:sz="4" w:space="0" w:color="auto"/>
              <w:right w:val="single" w:sz="4" w:space="0" w:color="auto"/>
            </w:tcBorders>
            <w:noWrap/>
            <w:vAlign w:val="bottom"/>
            <w:hideMark/>
          </w:tcPr>
          <w:p w14:paraId="1032B24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25.811</w:t>
            </w:r>
          </w:p>
        </w:tc>
        <w:tc>
          <w:tcPr>
            <w:tcW w:w="1281" w:type="dxa"/>
            <w:tcBorders>
              <w:top w:val="single" w:sz="4" w:space="0" w:color="auto"/>
              <w:left w:val="single" w:sz="4" w:space="0" w:color="auto"/>
              <w:bottom w:val="single" w:sz="4" w:space="0" w:color="auto"/>
              <w:right w:val="single" w:sz="4" w:space="0" w:color="auto"/>
            </w:tcBorders>
            <w:noWrap/>
            <w:vAlign w:val="bottom"/>
            <w:hideMark/>
          </w:tcPr>
          <w:p w14:paraId="03EE56F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74.27</w:t>
            </w:r>
          </w:p>
        </w:tc>
        <w:tc>
          <w:tcPr>
            <w:tcW w:w="1418" w:type="dxa"/>
            <w:tcBorders>
              <w:top w:val="single" w:sz="4" w:space="0" w:color="auto"/>
              <w:left w:val="single" w:sz="4" w:space="0" w:color="auto"/>
              <w:bottom w:val="single" w:sz="4" w:space="0" w:color="auto"/>
              <w:right w:val="single" w:sz="4" w:space="0" w:color="auto"/>
            </w:tcBorders>
            <w:noWrap/>
            <w:vAlign w:val="bottom"/>
            <w:hideMark/>
          </w:tcPr>
          <w:p w14:paraId="698BF1C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100.115</w:t>
            </w:r>
          </w:p>
        </w:tc>
      </w:tr>
    </w:tbl>
    <w:p w14:paraId="6C265EE4" w14:textId="77777777" w:rsidR="00AB7257" w:rsidRDefault="00AB7257" w:rsidP="00100193">
      <w:pPr>
        <w:rPr>
          <w:b/>
          <w:bCs/>
          <w:sz w:val="24"/>
          <w:szCs w:val="24"/>
          <w:u w:val="single"/>
        </w:rPr>
      </w:pPr>
    </w:p>
    <w:p w14:paraId="0BE74D42" w14:textId="77777777" w:rsidR="003914F0" w:rsidRDefault="003914F0" w:rsidP="00100193">
      <w:pPr>
        <w:rPr>
          <w:b/>
          <w:bCs/>
          <w:sz w:val="24"/>
          <w:szCs w:val="24"/>
          <w:u w:val="single"/>
        </w:rPr>
      </w:pPr>
    </w:p>
    <w:p w14:paraId="7D830CC1" w14:textId="77777777" w:rsidR="00B570D2" w:rsidRDefault="00B570D2" w:rsidP="00100193">
      <w:pPr>
        <w:rPr>
          <w:b/>
          <w:bCs/>
          <w:sz w:val="24"/>
          <w:szCs w:val="24"/>
          <w:u w:val="single"/>
        </w:rPr>
      </w:pPr>
    </w:p>
    <w:p w14:paraId="3C6D12D7" w14:textId="75E56C92" w:rsidR="00100193" w:rsidRDefault="00100193" w:rsidP="00100193">
      <w:pPr>
        <w:rPr>
          <w:b/>
          <w:bCs/>
          <w:sz w:val="24"/>
          <w:szCs w:val="24"/>
          <w:u w:val="single"/>
        </w:rPr>
      </w:pPr>
      <w:r>
        <w:rPr>
          <w:b/>
          <w:bCs/>
          <w:sz w:val="24"/>
          <w:szCs w:val="24"/>
          <w:u w:val="single"/>
        </w:rPr>
        <w:t>EMPA of sample 6 – Atomic %</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6"/>
        <w:gridCol w:w="1816"/>
        <w:gridCol w:w="1210"/>
        <w:gridCol w:w="1192"/>
        <w:gridCol w:w="1229"/>
        <w:gridCol w:w="1196"/>
        <w:gridCol w:w="2731"/>
      </w:tblGrid>
      <w:tr w:rsidR="00100193" w14:paraId="7576A77A"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F78855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Point</w:t>
            </w:r>
          </w:p>
        </w:tc>
        <w:tc>
          <w:tcPr>
            <w:tcW w:w="1816" w:type="dxa"/>
            <w:tcBorders>
              <w:top w:val="single" w:sz="4" w:space="0" w:color="auto"/>
              <w:left w:val="single" w:sz="4" w:space="0" w:color="auto"/>
              <w:bottom w:val="single" w:sz="4" w:space="0" w:color="auto"/>
              <w:right w:val="single" w:sz="4" w:space="0" w:color="auto"/>
            </w:tcBorders>
            <w:vAlign w:val="bottom"/>
            <w:hideMark/>
          </w:tcPr>
          <w:p w14:paraId="0D9F4BA5" w14:textId="09C767BC" w:rsidR="00100193" w:rsidRDefault="00A71C84">
            <w:pPr>
              <w:spacing w:after="0" w:line="240" w:lineRule="auto"/>
              <w:jc w:val="right"/>
              <w:rPr>
                <w:rFonts w:ascii="Calibri" w:eastAsia="Times New Roman" w:hAnsi="Calibri" w:cs="Calibri"/>
                <w:color w:val="000000"/>
                <w:lang w:eastAsia="en-CA"/>
              </w:rPr>
            </w:pPr>
            <w:r w:rsidRPr="00CF39B5">
              <w:rPr>
                <w:rFonts w:ascii="Calibri" w:eastAsia="Times New Roman" w:hAnsi="Calibri" w:cs="Calibri"/>
                <w:color w:val="000000"/>
                <w:lang w:eastAsia="en-CA"/>
              </w:rPr>
              <w:t>Additional comments (e.g. part probed)</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3325BCE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Fe(Atom%)</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9CCBA1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Ni(Atom%)</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E0BEBD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Re(Atom%)</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A631E4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W(Atom%)</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078E343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Total(Atom%</w:t>
            </w:r>
          </w:p>
        </w:tc>
      </w:tr>
      <w:tr w:rsidR="00100193" w14:paraId="562A9679"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6403F0A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13</w:t>
            </w:r>
          </w:p>
        </w:tc>
        <w:tc>
          <w:tcPr>
            <w:tcW w:w="1816" w:type="dxa"/>
            <w:tcBorders>
              <w:top w:val="single" w:sz="4" w:space="0" w:color="auto"/>
              <w:left w:val="single" w:sz="4" w:space="0" w:color="auto"/>
              <w:bottom w:val="single" w:sz="4" w:space="0" w:color="auto"/>
              <w:right w:val="single" w:sz="4" w:space="0" w:color="auto"/>
            </w:tcBorders>
            <w:vAlign w:val="bottom"/>
            <w:hideMark/>
          </w:tcPr>
          <w:p w14:paraId="0634F25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6_01</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3841D71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-0.0304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50E62F6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0.0803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9B5614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0.1592</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2E61B8F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99.7605</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76026D5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99.9696</w:t>
            </w:r>
          </w:p>
        </w:tc>
      </w:tr>
      <w:tr w:rsidR="00100193" w14:paraId="31B6A412"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ADB8C6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14</w:t>
            </w:r>
          </w:p>
        </w:tc>
        <w:tc>
          <w:tcPr>
            <w:tcW w:w="1816" w:type="dxa"/>
            <w:tcBorders>
              <w:top w:val="single" w:sz="4" w:space="0" w:color="auto"/>
              <w:left w:val="single" w:sz="4" w:space="0" w:color="auto"/>
              <w:bottom w:val="single" w:sz="4" w:space="0" w:color="auto"/>
              <w:right w:val="single" w:sz="4" w:space="0" w:color="auto"/>
            </w:tcBorders>
            <w:vAlign w:val="bottom"/>
            <w:hideMark/>
          </w:tcPr>
          <w:p w14:paraId="13A538B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6_02</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447D5EE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79.337</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18AFAEE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8.0737</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6D475C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-0.0103</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FB657A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12.5893</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514DD37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99.9897</w:t>
            </w:r>
          </w:p>
        </w:tc>
      </w:tr>
      <w:tr w:rsidR="00100193" w14:paraId="43BA2927"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46C11B9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15</w:t>
            </w:r>
          </w:p>
        </w:tc>
        <w:tc>
          <w:tcPr>
            <w:tcW w:w="1816" w:type="dxa"/>
            <w:tcBorders>
              <w:top w:val="single" w:sz="4" w:space="0" w:color="auto"/>
              <w:left w:val="single" w:sz="4" w:space="0" w:color="auto"/>
              <w:bottom w:val="single" w:sz="4" w:space="0" w:color="auto"/>
              <w:right w:val="single" w:sz="4" w:space="0" w:color="auto"/>
            </w:tcBorders>
            <w:vAlign w:val="bottom"/>
            <w:hideMark/>
          </w:tcPr>
          <w:p w14:paraId="794C032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6_03</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74231D0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79.2428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21D989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7.997</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473CD3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0.0004</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2994BA8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12.7598</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49C5C8E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634A9414"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57C99D1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16</w:t>
            </w:r>
          </w:p>
        </w:tc>
        <w:tc>
          <w:tcPr>
            <w:tcW w:w="1816" w:type="dxa"/>
            <w:tcBorders>
              <w:top w:val="single" w:sz="4" w:space="0" w:color="auto"/>
              <w:left w:val="single" w:sz="4" w:space="0" w:color="auto"/>
              <w:bottom w:val="single" w:sz="4" w:space="0" w:color="auto"/>
              <w:right w:val="single" w:sz="4" w:space="0" w:color="auto"/>
            </w:tcBorders>
            <w:vAlign w:val="bottom"/>
            <w:hideMark/>
          </w:tcPr>
          <w:p w14:paraId="6C9BCEE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6_04</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305E189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78.004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24E21F3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7.8319</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1D449F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0.02</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1826391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14.1441</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0D67D45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4383B151"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F1FA81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17</w:t>
            </w:r>
          </w:p>
        </w:tc>
        <w:tc>
          <w:tcPr>
            <w:tcW w:w="1816" w:type="dxa"/>
            <w:tcBorders>
              <w:top w:val="single" w:sz="4" w:space="0" w:color="auto"/>
              <w:left w:val="single" w:sz="4" w:space="0" w:color="auto"/>
              <w:bottom w:val="single" w:sz="4" w:space="0" w:color="auto"/>
              <w:right w:val="single" w:sz="4" w:space="0" w:color="auto"/>
            </w:tcBorders>
            <w:vAlign w:val="bottom"/>
            <w:hideMark/>
          </w:tcPr>
          <w:p w14:paraId="3C81737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6_05</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4D37A40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84.703</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6A9B72E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8.61</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689519F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-0.0124</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B12A64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6.6871</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5580A69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99.9877</w:t>
            </w:r>
          </w:p>
        </w:tc>
      </w:tr>
      <w:tr w:rsidR="00100193" w14:paraId="37EC1B73"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E364EB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18</w:t>
            </w:r>
          </w:p>
        </w:tc>
        <w:tc>
          <w:tcPr>
            <w:tcW w:w="1816" w:type="dxa"/>
            <w:tcBorders>
              <w:top w:val="single" w:sz="4" w:space="0" w:color="auto"/>
              <w:left w:val="single" w:sz="4" w:space="0" w:color="auto"/>
              <w:bottom w:val="single" w:sz="4" w:space="0" w:color="auto"/>
              <w:right w:val="single" w:sz="4" w:space="0" w:color="auto"/>
            </w:tcBorders>
            <w:vAlign w:val="bottom"/>
            <w:hideMark/>
          </w:tcPr>
          <w:p w14:paraId="74757CB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6_06</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5A3F77D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83.4509</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FE44AE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8.4889</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0419EEF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0.0031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1F2116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8.0571</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6E93D1F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7807C9E8"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77E5CF5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19</w:t>
            </w:r>
          </w:p>
        </w:tc>
        <w:tc>
          <w:tcPr>
            <w:tcW w:w="1816" w:type="dxa"/>
            <w:tcBorders>
              <w:top w:val="single" w:sz="4" w:space="0" w:color="auto"/>
              <w:left w:val="single" w:sz="4" w:space="0" w:color="auto"/>
              <w:bottom w:val="single" w:sz="4" w:space="0" w:color="auto"/>
              <w:right w:val="single" w:sz="4" w:space="0" w:color="auto"/>
            </w:tcBorders>
            <w:vAlign w:val="bottom"/>
            <w:hideMark/>
          </w:tcPr>
          <w:p w14:paraId="464FF7C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6_07</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04E23A2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85.8392</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75DCE8D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8.7358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36DD6CA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-0.0065</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679F0A5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5.425</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5B5C1E6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99.9935</w:t>
            </w:r>
          </w:p>
        </w:tc>
      </w:tr>
      <w:tr w:rsidR="00100193" w14:paraId="4CD3BC29"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5DD9BDB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20</w:t>
            </w:r>
          </w:p>
        </w:tc>
        <w:tc>
          <w:tcPr>
            <w:tcW w:w="1816" w:type="dxa"/>
            <w:tcBorders>
              <w:top w:val="single" w:sz="4" w:space="0" w:color="auto"/>
              <w:left w:val="single" w:sz="4" w:space="0" w:color="auto"/>
              <w:bottom w:val="single" w:sz="4" w:space="0" w:color="auto"/>
              <w:right w:val="single" w:sz="4" w:space="0" w:color="auto"/>
            </w:tcBorders>
            <w:vAlign w:val="bottom"/>
            <w:hideMark/>
          </w:tcPr>
          <w:p w14:paraId="0550202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6_08</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6DEF1A2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85.2324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8CAAEF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8.5469</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62A73C7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0.0084</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4C8131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6.2123</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4A918CC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0EEF4CAF"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71E65E5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21</w:t>
            </w:r>
          </w:p>
        </w:tc>
        <w:tc>
          <w:tcPr>
            <w:tcW w:w="1816" w:type="dxa"/>
            <w:tcBorders>
              <w:top w:val="single" w:sz="4" w:space="0" w:color="auto"/>
              <w:left w:val="single" w:sz="4" w:space="0" w:color="auto"/>
              <w:bottom w:val="single" w:sz="4" w:space="0" w:color="auto"/>
              <w:right w:val="single" w:sz="4" w:space="0" w:color="auto"/>
            </w:tcBorders>
            <w:vAlign w:val="bottom"/>
            <w:hideMark/>
          </w:tcPr>
          <w:p w14:paraId="2DBEFE1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6_09</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132665D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86.2354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31DA66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8.6463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638560D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0.0044</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0EE1AE8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5.1138</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02F1BD1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99.9999</w:t>
            </w:r>
          </w:p>
        </w:tc>
      </w:tr>
      <w:tr w:rsidR="00100193" w14:paraId="27FBC91F"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D5D93B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22</w:t>
            </w:r>
          </w:p>
        </w:tc>
        <w:tc>
          <w:tcPr>
            <w:tcW w:w="1816" w:type="dxa"/>
            <w:tcBorders>
              <w:top w:val="single" w:sz="4" w:space="0" w:color="auto"/>
              <w:left w:val="single" w:sz="4" w:space="0" w:color="auto"/>
              <w:bottom w:val="single" w:sz="4" w:space="0" w:color="auto"/>
              <w:right w:val="single" w:sz="4" w:space="0" w:color="auto"/>
            </w:tcBorders>
            <w:vAlign w:val="bottom"/>
            <w:hideMark/>
          </w:tcPr>
          <w:p w14:paraId="59F7CE0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6_10</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12A7F5D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86.4558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508F8A1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8.8331</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DB111F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-0.0055</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D0AC50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4.7111</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2135CCB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99.9945</w:t>
            </w:r>
          </w:p>
        </w:tc>
      </w:tr>
      <w:tr w:rsidR="00100193" w14:paraId="529B1412"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15F840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23</w:t>
            </w:r>
          </w:p>
        </w:tc>
        <w:tc>
          <w:tcPr>
            <w:tcW w:w="1816" w:type="dxa"/>
            <w:tcBorders>
              <w:top w:val="single" w:sz="4" w:space="0" w:color="auto"/>
              <w:left w:val="single" w:sz="4" w:space="0" w:color="auto"/>
              <w:bottom w:val="single" w:sz="4" w:space="0" w:color="auto"/>
              <w:right w:val="single" w:sz="4" w:space="0" w:color="auto"/>
            </w:tcBorders>
            <w:vAlign w:val="bottom"/>
            <w:hideMark/>
          </w:tcPr>
          <w:p w14:paraId="4858CB3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6_11</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117A0D6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86.9303</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1260DB5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8.941</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8CC92C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-0.0101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B275F7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4.1286</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40853DA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99.9898</w:t>
            </w:r>
          </w:p>
        </w:tc>
      </w:tr>
      <w:tr w:rsidR="00100193" w14:paraId="28EE00AD"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25DDFA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24</w:t>
            </w:r>
          </w:p>
        </w:tc>
        <w:tc>
          <w:tcPr>
            <w:tcW w:w="1816" w:type="dxa"/>
            <w:tcBorders>
              <w:top w:val="single" w:sz="4" w:space="0" w:color="auto"/>
              <w:left w:val="single" w:sz="4" w:space="0" w:color="auto"/>
              <w:bottom w:val="single" w:sz="4" w:space="0" w:color="auto"/>
              <w:right w:val="single" w:sz="4" w:space="0" w:color="auto"/>
            </w:tcBorders>
            <w:vAlign w:val="bottom"/>
            <w:hideMark/>
          </w:tcPr>
          <w:p w14:paraId="065A508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6_12</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51D027B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85.8085</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990FED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8.6318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0A8E142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0.0178</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07A86BB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5.5418</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6339513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99.9999</w:t>
            </w:r>
          </w:p>
        </w:tc>
      </w:tr>
      <w:tr w:rsidR="00100193" w14:paraId="7E564C4D"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4D9CC82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25</w:t>
            </w:r>
          </w:p>
        </w:tc>
        <w:tc>
          <w:tcPr>
            <w:tcW w:w="1816" w:type="dxa"/>
            <w:tcBorders>
              <w:top w:val="single" w:sz="4" w:space="0" w:color="auto"/>
              <w:left w:val="single" w:sz="4" w:space="0" w:color="auto"/>
              <w:bottom w:val="single" w:sz="4" w:space="0" w:color="auto"/>
              <w:right w:val="single" w:sz="4" w:space="0" w:color="auto"/>
            </w:tcBorders>
            <w:vAlign w:val="bottom"/>
            <w:hideMark/>
          </w:tcPr>
          <w:p w14:paraId="12B89D0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6_13</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4F6CC2E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86.5694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1A7CE11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8.7988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3D427C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-0.0079</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D06601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4.6318</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38A0728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99.9921</w:t>
            </w:r>
          </w:p>
        </w:tc>
      </w:tr>
      <w:tr w:rsidR="00100193" w14:paraId="1634172E"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4FBA2D1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26</w:t>
            </w:r>
          </w:p>
        </w:tc>
        <w:tc>
          <w:tcPr>
            <w:tcW w:w="1816" w:type="dxa"/>
            <w:tcBorders>
              <w:top w:val="single" w:sz="4" w:space="0" w:color="auto"/>
              <w:left w:val="single" w:sz="4" w:space="0" w:color="auto"/>
              <w:bottom w:val="single" w:sz="4" w:space="0" w:color="auto"/>
              <w:right w:val="single" w:sz="4" w:space="0" w:color="auto"/>
            </w:tcBorders>
            <w:vAlign w:val="bottom"/>
            <w:hideMark/>
          </w:tcPr>
          <w:p w14:paraId="345FD23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6_14</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5B0FAD0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84.2405</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36D5F0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8.5992</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5E34A9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0.2436</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BB13B6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6.9167</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6941A3C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0E03C6FE"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676A010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27</w:t>
            </w:r>
          </w:p>
        </w:tc>
        <w:tc>
          <w:tcPr>
            <w:tcW w:w="1816" w:type="dxa"/>
            <w:tcBorders>
              <w:top w:val="single" w:sz="4" w:space="0" w:color="auto"/>
              <w:left w:val="single" w:sz="4" w:space="0" w:color="auto"/>
              <w:bottom w:val="single" w:sz="4" w:space="0" w:color="auto"/>
              <w:right w:val="single" w:sz="4" w:space="0" w:color="auto"/>
            </w:tcBorders>
            <w:vAlign w:val="bottom"/>
            <w:hideMark/>
          </w:tcPr>
          <w:p w14:paraId="68B7122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6_15</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5241735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80.4923</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3F2710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7.8713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6E7CC2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0.4147</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58FB22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11.2217</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64B1A49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419925D9"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41F5B01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28</w:t>
            </w:r>
          </w:p>
        </w:tc>
        <w:tc>
          <w:tcPr>
            <w:tcW w:w="1816" w:type="dxa"/>
            <w:tcBorders>
              <w:top w:val="single" w:sz="4" w:space="0" w:color="auto"/>
              <w:left w:val="single" w:sz="4" w:space="0" w:color="auto"/>
              <w:bottom w:val="single" w:sz="4" w:space="0" w:color="auto"/>
              <w:right w:val="single" w:sz="4" w:space="0" w:color="auto"/>
            </w:tcBorders>
            <w:vAlign w:val="bottom"/>
            <w:hideMark/>
          </w:tcPr>
          <w:p w14:paraId="0971A74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6_16</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682AC30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86.1707</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B88CFE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8.783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5A9C2A5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0.0142</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410C3D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5.0321</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0234E09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4B6F4502"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B4DCEA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29</w:t>
            </w:r>
          </w:p>
        </w:tc>
        <w:tc>
          <w:tcPr>
            <w:tcW w:w="1816" w:type="dxa"/>
            <w:tcBorders>
              <w:top w:val="single" w:sz="4" w:space="0" w:color="auto"/>
              <w:left w:val="single" w:sz="4" w:space="0" w:color="auto"/>
              <w:bottom w:val="single" w:sz="4" w:space="0" w:color="auto"/>
              <w:right w:val="single" w:sz="4" w:space="0" w:color="auto"/>
            </w:tcBorders>
            <w:vAlign w:val="bottom"/>
            <w:hideMark/>
          </w:tcPr>
          <w:p w14:paraId="62FCA3F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6_17</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112B44C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81.9008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3F9438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8.355</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CA1753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0.5243</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691A24D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9.2199</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2B03CA2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07CD1977"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6B74DD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30</w:t>
            </w:r>
          </w:p>
        </w:tc>
        <w:tc>
          <w:tcPr>
            <w:tcW w:w="1816" w:type="dxa"/>
            <w:tcBorders>
              <w:top w:val="single" w:sz="4" w:space="0" w:color="auto"/>
              <w:left w:val="single" w:sz="4" w:space="0" w:color="auto"/>
              <w:bottom w:val="single" w:sz="4" w:space="0" w:color="auto"/>
              <w:right w:val="single" w:sz="4" w:space="0" w:color="auto"/>
            </w:tcBorders>
            <w:vAlign w:val="bottom"/>
            <w:hideMark/>
          </w:tcPr>
          <w:p w14:paraId="413140F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6_18</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1995144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83.8618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736A5A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8.6116</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567DDFA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0.2793</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5FA817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7.2473</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6645334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0116EA1C"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6256A89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31</w:t>
            </w:r>
          </w:p>
        </w:tc>
        <w:tc>
          <w:tcPr>
            <w:tcW w:w="1816" w:type="dxa"/>
            <w:tcBorders>
              <w:top w:val="single" w:sz="4" w:space="0" w:color="auto"/>
              <w:left w:val="single" w:sz="4" w:space="0" w:color="auto"/>
              <w:bottom w:val="single" w:sz="4" w:space="0" w:color="auto"/>
              <w:right w:val="single" w:sz="4" w:space="0" w:color="auto"/>
            </w:tcBorders>
            <w:vAlign w:val="bottom"/>
            <w:hideMark/>
          </w:tcPr>
          <w:p w14:paraId="318DC7A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6_19</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2731FB2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85.0039</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37C2589"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8.6918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0CB8DEF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0.0329</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2B4EC70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6.2714</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0835555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390DBE02"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671FD3F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32</w:t>
            </w:r>
          </w:p>
        </w:tc>
        <w:tc>
          <w:tcPr>
            <w:tcW w:w="1816" w:type="dxa"/>
            <w:tcBorders>
              <w:top w:val="single" w:sz="4" w:space="0" w:color="auto"/>
              <w:left w:val="single" w:sz="4" w:space="0" w:color="auto"/>
              <w:bottom w:val="single" w:sz="4" w:space="0" w:color="auto"/>
              <w:right w:val="single" w:sz="4" w:space="0" w:color="auto"/>
            </w:tcBorders>
            <w:vAlign w:val="bottom"/>
            <w:hideMark/>
          </w:tcPr>
          <w:p w14:paraId="4B129EF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6_20</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246A3E6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78.8549</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1AE9D8B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7.6235</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82C3E7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0.7382</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464845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12.7834</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4F34D64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6DB62DBB"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5F3F267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33</w:t>
            </w:r>
          </w:p>
        </w:tc>
        <w:tc>
          <w:tcPr>
            <w:tcW w:w="1816" w:type="dxa"/>
            <w:tcBorders>
              <w:top w:val="single" w:sz="4" w:space="0" w:color="auto"/>
              <w:left w:val="single" w:sz="4" w:space="0" w:color="auto"/>
              <w:bottom w:val="single" w:sz="4" w:space="0" w:color="auto"/>
              <w:right w:val="single" w:sz="4" w:space="0" w:color="auto"/>
            </w:tcBorders>
            <w:vAlign w:val="bottom"/>
            <w:hideMark/>
          </w:tcPr>
          <w:p w14:paraId="14B4B2D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6_21</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733D169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82.4547</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998020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8.37</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791E34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0.324</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22C867B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8.8513</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7D3ECFC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5861E26A"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105455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34</w:t>
            </w:r>
          </w:p>
        </w:tc>
        <w:tc>
          <w:tcPr>
            <w:tcW w:w="1816" w:type="dxa"/>
            <w:tcBorders>
              <w:top w:val="single" w:sz="4" w:space="0" w:color="auto"/>
              <w:left w:val="single" w:sz="4" w:space="0" w:color="auto"/>
              <w:bottom w:val="single" w:sz="4" w:space="0" w:color="auto"/>
              <w:right w:val="single" w:sz="4" w:space="0" w:color="auto"/>
            </w:tcBorders>
            <w:vAlign w:val="bottom"/>
            <w:hideMark/>
          </w:tcPr>
          <w:p w14:paraId="4242BFF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6_22</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15CAABD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85.6518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1B2F1EE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8.8828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9C0C4C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0.0166</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348F53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5.4488</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50F4BF7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2B0A596D"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E37E07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35</w:t>
            </w:r>
          </w:p>
        </w:tc>
        <w:tc>
          <w:tcPr>
            <w:tcW w:w="1816" w:type="dxa"/>
            <w:tcBorders>
              <w:top w:val="single" w:sz="4" w:space="0" w:color="auto"/>
              <w:left w:val="single" w:sz="4" w:space="0" w:color="auto"/>
              <w:bottom w:val="single" w:sz="4" w:space="0" w:color="auto"/>
              <w:right w:val="single" w:sz="4" w:space="0" w:color="auto"/>
            </w:tcBorders>
            <w:vAlign w:val="bottom"/>
            <w:hideMark/>
          </w:tcPr>
          <w:p w14:paraId="00AAF48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6_23</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397464F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80.9663</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1533EB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8.1258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3199BAA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0.6833</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199D5F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10.2246</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35B2E51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32F27C50"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4715706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36</w:t>
            </w:r>
          </w:p>
        </w:tc>
        <w:tc>
          <w:tcPr>
            <w:tcW w:w="1816" w:type="dxa"/>
            <w:tcBorders>
              <w:top w:val="single" w:sz="4" w:space="0" w:color="auto"/>
              <w:left w:val="single" w:sz="4" w:space="0" w:color="auto"/>
              <w:bottom w:val="single" w:sz="4" w:space="0" w:color="auto"/>
              <w:right w:val="single" w:sz="4" w:space="0" w:color="auto"/>
            </w:tcBorders>
            <w:vAlign w:val="bottom"/>
            <w:hideMark/>
          </w:tcPr>
          <w:p w14:paraId="1C8710E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6_24</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049FC80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83.9912</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0C8ABA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8.7587</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D6DDE9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0.1539</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6B0208A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7.0962</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4813997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5E94F2EF"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1B97D0F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37</w:t>
            </w:r>
          </w:p>
        </w:tc>
        <w:tc>
          <w:tcPr>
            <w:tcW w:w="1816" w:type="dxa"/>
            <w:tcBorders>
              <w:top w:val="single" w:sz="4" w:space="0" w:color="auto"/>
              <w:left w:val="single" w:sz="4" w:space="0" w:color="auto"/>
              <w:bottom w:val="single" w:sz="4" w:space="0" w:color="auto"/>
              <w:right w:val="single" w:sz="4" w:space="0" w:color="auto"/>
            </w:tcBorders>
            <w:vAlign w:val="bottom"/>
            <w:hideMark/>
          </w:tcPr>
          <w:p w14:paraId="2A39888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6_25</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7C36636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85.3703</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4D8F41A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8.7907</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0BD66D2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0.0251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3C27121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5.8139</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41EDE5C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28A74B33"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1338AD6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38</w:t>
            </w:r>
          </w:p>
        </w:tc>
        <w:tc>
          <w:tcPr>
            <w:tcW w:w="1816" w:type="dxa"/>
            <w:tcBorders>
              <w:top w:val="single" w:sz="4" w:space="0" w:color="auto"/>
              <w:left w:val="single" w:sz="4" w:space="0" w:color="auto"/>
              <w:bottom w:val="single" w:sz="4" w:space="0" w:color="auto"/>
              <w:right w:val="single" w:sz="4" w:space="0" w:color="auto"/>
            </w:tcBorders>
            <w:vAlign w:val="bottom"/>
            <w:hideMark/>
          </w:tcPr>
          <w:p w14:paraId="0060A4C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6_26</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169D484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81.5403</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2AEA55D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8.2611</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AEBC19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0.6179</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16FDCB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9.5807</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7B73E86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66CB6921"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34FCBB9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39</w:t>
            </w:r>
          </w:p>
        </w:tc>
        <w:tc>
          <w:tcPr>
            <w:tcW w:w="1816" w:type="dxa"/>
            <w:tcBorders>
              <w:top w:val="single" w:sz="4" w:space="0" w:color="auto"/>
              <w:left w:val="single" w:sz="4" w:space="0" w:color="auto"/>
              <w:bottom w:val="single" w:sz="4" w:space="0" w:color="auto"/>
              <w:right w:val="single" w:sz="4" w:space="0" w:color="auto"/>
            </w:tcBorders>
            <w:vAlign w:val="bottom"/>
            <w:hideMark/>
          </w:tcPr>
          <w:p w14:paraId="5EB493E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6_27</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509BB44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84.0406</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0060D993"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8.8292</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E87899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0.2392</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50B6074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6.8909</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7241F11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99.9999</w:t>
            </w:r>
          </w:p>
        </w:tc>
      </w:tr>
      <w:tr w:rsidR="00100193" w14:paraId="1C59EE80"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48D0C6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40</w:t>
            </w:r>
          </w:p>
        </w:tc>
        <w:tc>
          <w:tcPr>
            <w:tcW w:w="1816" w:type="dxa"/>
            <w:tcBorders>
              <w:top w:val="single" w:sz="4" w:space="0" w:color="auto"/>
              <w:left w:val="single" w:sz="4" w:space="0" w:color="auto"/>
              <w:bottom w:val="single" w:sz="4" w:space="0" w:color="auto"/>
              <w:right w:val="single" w:sz="4" w:space="0" w:color="auto"/>
            </w:tcBorders>
            <w:vAlign w:val="bottom"/>
            <w:hideMark/>
          </w:tcPr>
          <w:p w14:paraId="5221971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6_28</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6DAE5F1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85.805</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5582DA5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8.8925</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17FFCF9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0.021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BCAC6D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5.2814</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3D3B05C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99.9999</w:t>
            </w:r>
          </w:p>
        </w:tc>
      </w:tr>
      <w:tr w:rsidR="00100193" w14:paraId="6664224A"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411F6F5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41</w:t>
            </w:r>
          </w:p>
        </w:tc>
        <w:tc>
          <w:tcPr>
            <w:tcW w:w="1816" w:type="dxa"/>
            <w:tcBorders>
              <w:top w:val="single" w:sz="4" w:space="0" w:color="auto"/>
              <w:left w:val="single" w:sz="4" w:space="0" w:color="auto"/>
              <w:bottom w:val="single" w:sz="4" w:space="0" w:color="auto"/>
              <w:right w:val="single" w:sz="4" w:space="0" w:color="auto"/>
            </w:tcBorders>
            <w:vAlign w:val="bottom"/>
            <w:hideMark/>
          </w:tcPr>
          <w:p w14:paraId="6DFFBB2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6_29</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06BB400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82.0269</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589502D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8.4573</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679A12C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0.6466</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1CCFF427"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8.8692</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70D6400D"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6FEC295A"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2A845C8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42</w:t>
            </w:r>
          </w:p>
        </w:tc>
        <w:tc>
          <w:tcPr>
            <w:tcW w:w="1816" w:type="dxa"/>
            <w:tcBorders>
              <w:top w:val="single" w:sz="4" w:space="0" w:color="auto"/>
              <w:left w:val="single" w:sz="4" w:space="0" w:color="auto"/>
              <w:bottom w:val="single" w:sz="4" w:space="0" w:color="auto"/>
              <w:right w:val="single" w:sz="4" w:space="0" w:color="auto"/>
            </w:tcBorders>
            <w:vAlign w:val="bottom"/>
            <w:hideMark/>
          </w:tcPr>
          <w:p w14:paraId="32DF8E1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6_30</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455B3F1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81.6968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5890C97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8.4229</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58DF88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0.3046</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285320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9.5757</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7ADC491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042836D1"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51FB5E9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43</w:t>
            </w:r>
          </w:p>
        </w:tc>
        <w:tc>
          <w:tcPr>
            <w:tcW w:w="1816" w:type="dxa"/>
            <w:tcBorders>
              <w:top w:val="single" w:sz="4" w:space="0" w:color="auto"/>
              <w:left w:val="single" w:sz="4" w:space="0" w:color="auto"/>
              <w:bottom w:val="single" w:sz="4" w:space="0" w:color="auto"/>
              <w:right w:val="single" w:sz="4" w:space="0" w:color="auto"/>
            </w:tcBorders>
            <w:vAlign w:val="bottom"/>
            <w:hideMark/>
          </w:tcPr>
          <w:p w14:paraId="33690BF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6_31</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5FFDE52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80.8072</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2A4C761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8.3868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525A117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0.3273</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645BD66B"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10.4787</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323DB3D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7BE48AC5"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15CB93E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44</w:t>
            </w:r>
          </w:p>
        </w:tc>
        <w:tc>
          <w:tcPr>
            <w:tcW w:w="1816" w:type="dxa"/>
            <w:tcBorders>
              <w:top w:val="single" w:sz="4" w:space="0" w:color="auto"/>
              <w:left w:val="single" w:sz="4" w:space="0" w:color="auto"/>
              <w:bottom w:val="single" w:sz="4" w:space="0" w:color="auto"/>
              <w:right w:val="single" w:sz="4" w:space="0" w:color="auto"/>
            </w:tcBorders>
            <w:vAlign w:val="bottom"/>
            <w:hideMark/>
          </w:tcPr>
          <w:p w14:paraId="3DF572D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6_32</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0C444462"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-0.0444</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2000AA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0.1607</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46A50168"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0.0995</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4333C5B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99.7398</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34354D5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99.9556</w:t>
            </w:r>
          </w:p>
        </w:tc>
      </w:tr>
      <w:tr w:rsidR="00100193" w14:paraId="2911287D"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09ACA00E"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45</w:t>
            </w:r>
          </w:p>
        </w:tc>
        <w:tc>
          <w:tcPr>
            <w:tcW w:w="1816" w:type="dxa"/>
            <w:tcBorders>
              <w:top w:val="single" w:sz="4" w:space="0" w:color="auto"/>
              <w:left w:val="single" w:sz="4" w:space="0" w:color="auto"/>
              <w:bottom w:val="single" w:sz="4" w:space="0" w:color="auto"/>
              <w:right w:val="single" w:sz="4" w:space="0" w:color="auto"/>
            </w:tcBorders>
            <w:vAlign w:val="bottom"/>
            <w:hideMark/>
          </w:tcPr>
          <w:p w14:paraId="3E84EF8F"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6_33</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0CE71CD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0.0508</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1949259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0.0638</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2632E28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0.1521</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0929070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99.7333</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05FF2A94"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r w:rsidR="00100193" w14:paraId="2385F436" w14:textId="77777777" w:rsidTr="003914F0">
        <w:trPr>
          <w:trHeight w:val="290"/>
        </w:trPr>
        <w:tc>
          <w:tcPr>
            <w:tcW w:w="686" w:type="dxa"/>
            <w:tcBorders>
              <w:top w:val="single" w:sz="4" w:space="0" w:color="auto"/>
              <w:left w:val="single" w:sz="4" w:space="0" w:color="auto"/>
              <w:bottom w:val="single" w:sz="4" w:space="0" w:color="auto"/>
              <w:right w:val="single" w:sz="4" w:space="0" w:color="auto"/>
            </w:tcBorders>
            <w:vAlign w:val="bottom"/>
            <w:hideMark/>
          </w:tcPr>
          <w:p w14:paraId="124B0A2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46</w:t>
            </w:r>
          </w:p>
        </w:tc>
        <w:tc>
          <w:tcPr>
            <w:tcW w:w="1816" w:type="dxa"/>
            <w:tcBorders>
              <w:top w:val="single" w:sz="4" w:space="0" w:color="auto"/>
              <w:left w:val="single" w:sz="4" w:space="0" w:color="auto"/>
              <w:bottom w:val="single" w:sz="4" w:space="0" w:color="auto"/>
              <w:right w:val="single" w:sz="4" w:space="0" w:color="auto"/>
            </w:tcBorders>
            <w:vAlign w:val="bottom"/>
            <w:hideMark/>
          </w:tcPr>
          <w:p w14:paraId="63D0F2E6"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6_34</w:t>
            </w:r>
          </w:p>
        </w:tc>
        <w:tc>
          <w:tcPr>
            <w:tcW w:w="1210" w:type="dxa"/>
            <w:tcBorders>
              <w:top w:val="single" w:sz="4" w:space="0" w:color="auto"/>
              <w:left w:val="single" w:sz="4" w:space="0" w:color="auto"/>
              <w:bottom w:val="single" w:sz="4" w:space="0" w:color="auto"/>
              <w:right w:val="single" w:sz="4" w:space="0" w:color="auto"/>
            </w:tcBorders>
            <w:noWrap/>
            <w:vAlign w:val="bottom"/>
            <w:hideMark/>
          </w:tcPr>
          <w:p w14:paraId="62034A01"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0.0156</w:t>
            </w:r>
          </w:p>
        </w:tc>
        <w:tc>
          <w:tcPr>
            <w:tcW w:w="1192" w:type="dxa"/>
            <w:tcBorders>
              <w:top w:val="single" w:sz="4" w:space="0" w:color="auto"/>
              <w:left w:val="single" w:sz="4" w:space="0" w:color="auto"/>
              <w:bottom w:val="single" w:sz="4" w:space="0" w:color="auto"/>
              <w:right w:val="single" w:sz="4" w:space="0" w:color="auto"/>
            </w:tcBorders>
            <w:noWrap/>
            <w:vAlign w:val="bottom"/>
            <w:hideMark/>
          </w:tcPr>
          <w:p w14:paraId="333AEA25"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0.0915</w:t>
            </w:r>
          </w:p>
        </w:tc>
        <w:tc>
          <w:tcPr>
            <w:tcW w:w="1229" w:type="dxa"/>
            <w:tcBorders>
              <w:top w:val="single" w:sz="4" w:space="0" w:color="auto"/>
              <w:left w:val="single" w:sz="4" w:space="0" w:color="auto"/>
              <w:bottom w:val="single" w:sz="4" w:space="0" w:color="auto"/>
              <w:right w:val="single" w:sz="4" w:space="0" w:color="auto"/>
            </w:tcBorders>
            <w:noWrap/>
            <w:vAlign w:val="bottom"/>
            <w:hideMark/>
          </w:tcPr>
          <w:p w14:paraId="763568DA"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25.5205</w:t>
            </w:r>
          </w:p>
        </w:tc>
        <w:tc>
          <w:tcPr>
            <w:tcW w:w="1196" w:type="dxa"/>
            <w:tcBorders>
              <w:top w:val="single" w:sz="4" w:space="0" w:color="auto"/>
              <w:left w:val="single" w:sz="4" w:space="0" w:color="auto"/>
              <w:bottom w:val="single" w:sz="4" w:space="0" w:color="auto"/>
              <w:right w:val="single" w:sz="4" w:space="0" w:color="auto"/>
            </w:tcBorders>
            <w:noWrap/>
            <w:vAlign w:val="bottom"/>
            <w:hideMark/>
          </w:tcPr>
          <w:p w14:paraId="7A04641C"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74.3724</w:t>
            </w:r>
          </w:p>
        </w:tc>
        <w:tc>
          <w:tcPr>
            <w:tcW w:w="2731" w:type="dxa"/>
            <w:tcBorders>
              <w:top w:val="single" w:sz="4" w:space="0" w:color="auto"/>
              <w:left w:val="single" w:sz="4" w:space="0" w:color="auto"/>
              <w:bottom w:val="single" w:sz="4" w:space="0" w:color="auto"/>
              <w:right w:val="single" w:sz="4" w:space="0" w:color="auto"/>
            </w:tcBorders>
            <w:noWrap/>
            <w:vAlign w:val="bottom"/>
            <w:hideMark/>
          </w:tcPr>
          <w:p w14:paraId="15817C30" w14:textId="77777777" w:rsidR="00100193" w:rsidRDefault="00100193">
            <w:pPr>
              <w:spacing w:after="0" w:line="240" w:lineRule="auto"/>
              <w:jc w:val="right"/>
              <w:rPr>
                <w:rFonts w:ascii="Calibri" w:eastAsia="Times New Roman" w:hAnsi="Calibri" w:cs="Calibri"/>
                <w:color w:val="000000"/>
                <w:lang w:eastAsia="en-CA"/>
              </w:rPr>
            </w:pPr>
            <w:r>
              <w:rPr>
                <w:rFonts w:ascii="Calibri" w:eastAsia="Times New Roman" w:hAnsi="Calibri" w:cs="Calibri"/>
                <w:color w:val="000000"/>
                <w:lang w:eastAsia="en-CA"/>
              </w:rPr>
              <w:t>100</w:t>
            </w:r>
          </w:p>
        </w:tc>
      </w:tr>
    </w:tbl>
    <w:p w14:paraId="2A8127F9" w14:textId="77777777" w:rsidR="00100193" w:rsidRDefault="00100193" w:rsidP="00100193">
      <w:pPr>
        <w:rPr>
          <w:b/>
          <w:bCs/>
          <w:sz w:val="24"/>
          <w:szCs w:val="24"/>
          <w:u w:val="single"/>
        </w:rPr>
      </w:pPr>
    </w:p>
    <w:p w14:paraId="2F3CC561" w14:textId="77777777" w:rsidR="00B570D2" w:rsidRDefault="00B570D2" w:rsidP="00100193">
      <w:pPr>
        <w:rPr>
          <w:b/>
          <w:bCs/>
          <w:sz w:val="24"/>
          <w:szCs w:val="24"/>
          <w:u w:val="single"/>
        </w:rPr>
      </w:pPr>
    </w:p>
    <w:p w14:paraId="37E75586" w14:textId="53639AF7" w:rsidR="00100193" w:rsidRDefault="00100193" w:rsidP="00100193">
      <w:pPr>
        <w:rPr>
          <w:b/>
          <w:bCs/>
          <w:sz w:val="24"/>
          <w:szCs w:val="24"/>
          <w:u w:val="single"/>
        </w:rPr>
      </w:pPr>
      <w:r>
        <w:rPr>
          <w:b/>
          <w:bCs/>
          <w:sz w:val="24"/>
          <w:szCs w:val="24"/>
          <w:u w:val="single"/>
        </w:rPr>
        <w:lastRenderedPageBreak/>
        <w:t xml:space="preserve">Exp 1 (recovered from </w:t>
      </w:r>
      <w:r w:rsidR="000E245A">
        <w:rPr>
          <w:b/>
          <w:bCs/>
          <w:sz w:val="24"/>
          <w:szCs w:val="24"/>
          <w:u w:val="single"/>
        </w:rPr>
        <w:t>4</w:t>
      </w:r>
      <w:r>
        <w:rPr>
          <w:b/>
          <w:bCs/>
          <w:sz w:val="24"/>
          <w:szCs w:val="24"/>
          <w:u w:val="single"/>
        </w:rPr>
        <w:t xml:space="preserve"> GPa, </w:t>
      </w:r>
      <w:r w:rsidR="000E245A">
        <w:rPr>
          <w:b/>
          <w:bCs/>
          <w:sz w:val="24"/>
          <w:szCs w:val="24"/>
          <w:u w:val="single"/>
        </w:rPr>
        <w:t>19</w:t>
      </w:r>
      <w:r w:rsidR="00541E46">
        <w:rPr>
          <w:b/>
          <w:bCs/>
          <w:sz w:val="24"/>
          <w:szCs w:val="24"/>
          <w:u w:val="single"/>
        </w:rPr>
        <w:t>73</w:t>
      </w:r>
      <w:r>
        <w:rPr>
          <w:b/>
          <w:bCs/>
          <w:sz w:val="24"/>
          <w:szCs w:val="24"/>
          <w:u w:val="single"/>
        </w:rPr>
        <w:t xml:space="preserve"> K) – EDS</w:t>
      </w:r>
    </w:p>
    <w:p w14:paraId="40C8B5E5" w14:textId="1B15CDD7" w:rsidR="00100193" w:rsidRDefault="00100193" w:rsidP="00100193">
      <w:pPr>
        <w:rPr>
          <w:b/>
          <w:bCs/>
          <w:sz w:val="24"/>
          <w:szCs w:val="24"/>
          <w:u w:val="single"/>
        </w:rPr>
      </w:pPr>
      <w:r>
        <w:rPr>
          <w:b/>
          <w:noProof/>
          <w:sz w:val="24"/>
          <w:szCs w:val="24"/>
          <w:lang w:eastAsia="en-CA"/>
        </w:rPr>
        <w:drawing>
          <wp:inline distT="0" distB="0" distL="0" distR="0" wp14:anchorId="03A4A0A2" wp14:editId="670738AA">
            <wp:extent cx="5817235" cy="7139305"/>
            <wp:effectExtent l="0" t="0" r="0" b="4445"/>
            <wp:docPr id="278" name="Picture 2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screenshot of a cell pho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7235" cy="7139305"/>
                    </a:xfrm>
                    <a:prstGeom prst="rect">
                      <a:avLst/>
                    </a:prstGeom>
                    <a:noFill/>
                    <a:ln>
                      <a:noFill/>
                    </a:ln>
                  </pic:spPr>
                </pic:pic>
              </a:graphicData>
            </a:graphic>
          </wp:inline>
        </w:drawing>
      </w:r>
    </w:p>
    <w:p w14:paraId="6EF6DF37" w14:textId="77777777" w:rsidR="00100193" w:rsidRDefault="00100193" w:rsidP="00100193">
      <w:pPr>
        <w:rPr>
          <w:b/>
          <w:bCs/>
          <w:sz w:val="24"/>
          <w:szCs w:val="24"/>
          <w:u w:val="single"/>
        </w:rPr>
      </w:pPr>
    </w:p>
    <w:p w14:paraId="0FDE36B2" w14:textId="73701815" w:rsidR="00100193" w:rsidRDefault="00100193" w:rsidP="00100193">
      <w:pPr>
        <w:rPr>
          <w:b/>
          <w:bCs/>
          <w:sz w:val="24"/>
          <w:szCs w:val="24"/>
          <w:u w:val="single"/>
        </w:rPr>
      </w:pPr>
      <w:r>
        <w:rPr>
          <w:b/>
          <w:noProof/>
          <w:sz w:val="24"/>
          <w:szCs w:val="24"/>
          <w:lang w:eastAsia="en-CA"/>
        </w:rPr>
        <w:lastRenderedPageBreak/>
        <w:drawing>
          <wp:inline distT="0" distB="0" distL="0" distR="0" wp14:anchorId="5DB30D70" wp14:editId="1D3ACA50">
            <wp:extent cx="5901690" cy="6998970"/>
            <wp:effectExtent l="0" t="0" r="3810" b="0"/>
            <wp:docPr id="277" name="Picture 27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close up of text on a white background&#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1690" cy="6998970"/>
                    </a:xfrm>
                    <a:prstGeom prst="rect">
                      <a:avLst/>
                    </a:prstGeom>
                    <a:noFill/>
                    <a:ln>
                      <a:noFill/>
                    </a:ln>
                  </pic:spPr>
                </pic:pic>
              </a:graphicData>
            </a:graphic>
          </wp:inline>
        </w:drawing>
      </w:r>
    </w:p>
    <w:p w14:paraId="5AE50BED" w14:textId="77777777" w:rsidR="00100193" w:rsidRDefault="00100193" w:rsidP="00100193">
      <w:pPr>
        <w:rPr>
          <w:b/>
          <w:bCs/>
          <w:sz w:val="24"/>
          <w:szCs w:val="24"/>
          <w:u w:val="single"/>
        </w:rPr>
      </w:pPr>
    </w:p>
    <w:p w14:paraId="200764F5" w14:textId="77777777" w:rsidR="00100193" w:rsidRDefault="00100193" w:rsidP="00100193">
      <w:pPr>
        <w:rPr>
          <w:b/>
          <w:bCs/>
          <w:sz w:val="24"/>
          <w:szCs w:val="24"/>
          <w:u w:val="single"/>
        </w:rPr>
      </w:pPr>
    </w:p>
    <w:p w14:paraId="56B8C705" w14:textId="17133A1B" w:rsidR="00100193" w:rsidRDefault="00100193" w:rsidP="00100193">
      <w:pPr>
        <w:rPr>
          <w:b/>
          <w:bCs/>
          <w:sz w:val="24"/>
          <w:szCs w:val="24"/>
          <w:u w:val="single"/>
        </w:rPr>
      </w:pPr>
    </w:p>
    <w:p w14:paraId="57A8D93A" w14:textId="77777777" w:rsidR="00AB7257" w:rsidRDefault="00AB7257" w:rsidP="00100193">
      <w:pPr>
        <w:rPr>
          <w:b/>
          <w:bCs/>
          <w:sz w:val="24"/>
          <w:szCs w:val="24"/>
          <w:u w:val="single"/>
        </w:rPr>
      </w:pPr>
    </w:p>
    <w:p w14:paraId="09B7F79E" w14:textId="7658F081" w:rsidR="00100193" w:rsidRDefault="00100193" w:rsidP="00100193">
      <w:pPr>
        <w:rPr>
          <w:b/>
          <w:bCs/>
          <w:sz w:val="24"/>
          <w:szCs w:val="24"/>
          <w:u w:val="single"/>
        </w:rPr>
      </w:pPr>
      <w:r>
        <w:rPr>
          <w:b/>
          <w:bCs/>
          <w:sz w:val="24"/>
          <w:szCs w:val="24"/>
          <w:u w:val="single"/>
        </w:rPr>
        <w:lastRenderedPageBreak/>
        <w:t xml:space="preserve">Exp 2 (recovered from </w:t>
      </w:r>
      <w:r w:rsidR="003C7780">
        <w:rPr>
          <w:b/>
          <w:bCs/>
          <w:sz w:val="24"/>
          <w:szCs w:val="24"/>
          <w:u w:val="single"/>
        </w:rPr>
        <w:t>4</w:t>
      </w:r>
      <w:r>
        <w:rPr>
          <w:b/>
          <w:bCs/>
          <w:sz w:val="24"/>
          <w:szCs w:val="24"/>
          <w:u w:val="single"/>
        </w:rPr>
        <w:t xml:space="preserve"> GPa, </w:t>
      </w:r>
      <w:r w:rsidR="003C7780">
        <w:rPr>
          <w:b/>
          <w:bCs/>
          <w:sz w:val="24"/>
          <w:szCs w:val="24"/>
          <w:u w:val="single"/>
        </w:rPr>
        <w:t>1920</w:t>
      </w:r>
      <w:r>
        <w:rPr>
          <w:b/>
          <w:bCs/>
          <w:sz w:val="24"/>
          <w:szCs w:val="24"/>
          <w:u w:val="single"/>
        </w:rPr>
        <w:t xml:space="preserve"> K) - EDS</w:t>
      </w:r>
    </w:p>
    <w:p w14:paraId="71A311FB" w14:textId="2A11326F" w:rsidR="00100193" w:rsidRDefault="00100193" w:rsidP="00100193">
      <w:pPr>
        <w:rPr>
          <w:b/>
          <w:bCs/>
          <w:sz w:val="24"/>
          <w:szCs w:val="24"/>
          <w:u w:val="single"/>
        </w:rPr>
      </w:pPr>
      <w:r>
        <w:rPr>
          <w:b/>
          <w:noProof/>
          <w:sz w:val="24"/>
          <w:szCs w:val="24"/>
          <w:lang w:eastAsia="en-CA"/>
        </w:rPr>
        <w:drawing>
          <wp:inline distT="0" distB="0" distL="0" distR="0" wp14:anchorId="3917706F" wp14:editId="7F458BCD">
            <wp:extent cx="5718810" cy="7251700"/>
            <wp:effectExtent l="0" t="0" r="0" b="6350"/>
            <wp:docPr id="276" name="Picture 2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ell phon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8810" cy="7251700"/>
                    </a:xfrm>
                    <a:prstGeom prst="rect">
                      <a:avLst/>
                    </a:prstGeom>
                    <a:noFill/>
                    <a:ln>
                      <a:noFill/>
                    </a:ln>
                  </pic:spPr>
                </pic:pic>
              </a:graphicData>
            </a:graphic>
          </wp:inline>
        </w:drawing>
      </w:r>
    </w:p>
    <w:p w14:paraId="17F5C31F" w14:textId="7829EE70" w:rsidR="00100193" w:rsidRDefault="00100193" w:rsidP="00100193">
      <w:pPr>
        <w:rPr>
          <w:b/>
          <w:bCs/>
          <w:sz w:val="24"/>
          <w:szCs w:val="24"/>
          <w:u w:val="single"/>
        </w:rPr>
      </w:pPr>
      <w:r>
        <w:rPr>
          <w:b/>
          <w:noProof/>
          <w:sz w:val="24"/>
          <w:szCs w:val="24"/>
          <w:lang w:eastAsia="en-CA"/>
        </w:rPr>
        <w:lastRenderedPageBreak/>
        <w:drawing>
          <wp:inline distT="0" distB="0" distL="0" distR="0" wp14:anchorId="534117A2" wp14:editId="35938A35">
            <wp:extent cx="5943600" cy="7708265"/>
            <wp:effectExtent l="0" t="0" r="0" b="698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ell phon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708265"/>
                    </a:xfrm>
                    <a:prstGeom prst="rect">
                      <a:avLst/>
                    </a:prstGeom>
                    <a:noFill/>
                    <a:ln>
                      <a:noFill/>
                    </a:ln>
                  </pic:spPr>
                </pic:pic>
              </a:graphicData>
            </a:graphic>
          </wp:inline>
        </w:drawing>
      </w:r>
    </w:p>
    <w:p w14:paraId="4A4B3655" w14:textId="77777777" w:rsidR="00100193" w:rsidRDefault="00100193" w:rsidP="00100193">
      <w:pPr>
        <w:rPr>
          <w:b/>
          <w:bCs/>
          <w:sz w:val="24"/>
          <w:szCs w:val="24"/>
          <w:u w:val="single"/>
        </w:rPr>
      </w:pPr>
    </w:p>
    <w:p w14:paraId="42702BF4" w14:textId="658ABEFE" w:rsidR="00100193" w:rsidRDefault="00100193" w:rsidP="00100193">
      <w:pPr>
        <w:rPr>
          <w:b/>
          <w:bCs/>
          <w:sz w:val="24"/>
          <w:szCs w:val="24"/>
          <w:u w:val="single"/>
        </w:rPr>
      </w:pPr>
      <w:r>
        <w:rPr>
          <w:b/>
          <w:bCs/>
          <w:sz w:val="24"/>
          <w:szCs w:val="24"/>
          <w:u w:val="single"/>
        </w:rPr>
        <w:lastRenderedPageBreak/>
        <w:t xml:space="preserve">Exp 3 (recovered from </w:t>
      </w:r>
      <w:r w:rsidR="003C7780">
        <w:rPr>
          <w:b/>
          <w:bCs/>
          <w:sz w:val="24"/>
          <w:szCs w:val="24"/>
          <w:u w:val="single"/>
        </w:rPr>
        <w:t>3</w:t>
      </w:r>
      <w:r>
        <w:rPr>
          <w:b/>
          <w:bCs/>
          <w:sz w:val="24"/>
          <w:szCs w:val="24"/>
          <w:u w:val="single"/>
        </w:rPr>
        <w:t xml:space="preserve"> GPa, </w:t>
      </w:r>
      <w:r w:rsidR="003C7780">
        <w:rPr>
          <w:b/>
          <w:bCs/>
          <w:sz w:val="24"/>
          <w:szCs w:val="24"/>
          <w:u w:val="single"/>
        </w:rPr>
        <w:t>1930</w:t>
      </w:r>
      <w:r>
        <w:rPr>
          <w:b/>
          <w:bCs/>
          <w:sz w:val="24"/>
          <w:szCs w:val="24"/>
          <w:u w:val="single"/>
        </w:rPr>
        <w:t xml:space="preserve"> K) - EDS</w:t>
      </w:r>
    </w:p>
    <w:p w14:paraId="6452F7A5" w14:textId="20943BA7" w:rsidR="00100193" w:rsidRDefault="00100193" w:rsidP="00100193">
      <w:pPr>
        <w:rPr>
          <w:b/>
          <w:bCs/>
          <w:sz w:val="24"/>
          <w:szCs w:val="24"/>
          <w:u w:val="single"/>
        </w:rPr>
      </w:pPr>
      <w:r>
        <w:rPr>
          <w:b/>
          <w:noProof/>
          <w:sz w:val="24"/>
          <w:szCs w:val="24"/>
          <w:lang w:eastAsia="en-CA"/>
        </w:rPr>
        <w:drawing>
          <wp:inline distT="0" distB="0" distL="0" distR="0" wp14:anchorId="03347C5E" wp14:editId="78C7B5BE">
            <wp:extent cx="4670425" cy="5943600"/>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 screenshot of a cell pho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0425" cy="5943600"/>
                    </a:xfrm>
                    <a:prstGeom prst="rect">
                      <a:avLst/>
                    </a:prstGeom>
                    <a:noFill/>
                    <a:ln>
                      <a:noFill/>
                    </a:ln>
                  </pic:spPr>
                </pic:pic>
              </a:graphicData>
            </a:graphic>
          </wp:inline>
        </w:drawing>
      </w:r>
    </w:p>
    <w:p w14:paraId="5DF36422" w14:textId="293CD7A6" w:rsidR="00100193" w:rsidRDefault="00100193" w:rsidP="00100193">
      <w:pPr>
        <w:rPr>
          <w:b/>
          <w:bCs/>
          <w:sz w:val="24"/>
          <w:szCs w:val="24"/>
          <w:u w:val="single"/>
        </w:rPr>
      </w:pPr>
      <w:r>
        <w:rPr>
          <w:b/>
          <w:noProof/>
          <w:sz w:val="24"/>
          <w:szCs w:val="24"/>
          <w:lang w:eastAsia="en-CA"/>
        </w:rPr>
        <w:lastRenderedPageBreak/>
        <w:drawing>
          <wp:inline distT="0" distB="0" distL="0" distR="0" wp14:anchorId="0F93E5D0" wp14:editId="2DFEF655">
            <wp:extent cx="4782820" cy="6168390"/>
            <wp:effectExtent l="0" t="0" r="0" b="3810"/>
            <wp:docPr id="273" name="Picture 2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screenshot of a cell pho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2820" cy="6168390"/>
                    </a:xfrm>
                    <a:prstGeom prst="rect">
                      <a:avLst/>
                    </a:prstGeom>
                    <a:noFill/>
                    <a:ln>
                      <a:noFill/>
                    </a:ln>
                  </pic:spPr>
                </pic:pic>
              </a:graphicData>
            </a:graphic>
          </wp:inline>
        </w:drawing>
      </w:r>
    </w:p>
    <w:p w14:paraId="5D555B78" w14:textId="77777777" w:rsidR="00100193" w:rsidRDefault="00100193" w:rsidP="00100193">
      <w:pPr>
        <w:rPr>
          <w:b/>
          <w:bCs/>
          <w:sz w:val="24"/>
          <w:szCs w:val="24"/>
          <w:u w:val="single"/>
        </w:rPr>
      </w:pPr>
    </w:p>
    <w:p w14:paraId="2EA2F2BF" w14:textId="77777777" w:rsidR="00100193" w:rsidRDefault="00100193" w:rsidP="00100193">
      <w:pPr>
        <w:rPr>
          <w:b/>
          <w:bCs/>
          <w:sz w:val="24"/>
          <w:szCs w:val="24"/>
          <w:u w:val="single"/>
        </w:rPr>
      </w:pPr>
    </w:p>
    <w:p w14:paraId="3C474F4C" w14:textId="77777777" w:rsidR="00100193" w:rsidRDefault="00100193" w:rsidP="00100193">
      <w:pPr>
        <w:rPr>
          <w:b/>
          <w:bCs/>
          <w:sz w:val="24"/>
          <w:szCs w:val="24"/>
          <w:u w:val="single"/>
        </w:rPr>
      </w:pPr>
    </w:p>
    <w:p w14:paraId="16B9DC25" w14:textId="77777777" w:rsidR="00100193" w:rsidRDefault="00100193" w:rsidP="00100193">
      <w:pPr>
        <w:rPr>
          <w:b/>
          <w:bCs/>
          <w:sz w:val="24"/>
          <w:szCs w:val="24"/>
          <w:u w:val="single"/>
        </w:rPr>
      </w:pPr>
    </w:p>
    <w:p w14:paraId="733F407E" w14:textId="77777777" w:rsidR="00100193" w:rsidRDefault="00100193" w:rsidP="00100193">
      <w:pPr>
        <w:rPr>
          <w:b/>
          <w:bCs/>
          <w:sz w:val="24"/>
          <w:szCs w:val="24"/>
          <w:u w:val="single"/>
        </w:rPr>
      </w:pPr>
    </w:p>
    <w:p w14:paraId="5C9A25CC" w14:textId="77777777" w:rsidR="00100193" w:rsidRDefault="00100193" w:rsidP="00100193">
      <w:pPr>
        <w:rPr>
          <w:b/>
          <w:bCs/>
          <w:sz w:val="24"/>
          <w:szCs w:val="24"/>
          <w:u w:val="single"/>
        </w:rPr>
      </w:pPr>
    </w:p>
    <w:p w14:paraId="20A8DF0C" w14:textId="3ECA671F" w:rsidR="00100193" w:rsidRDefault="00100193" w:rsidP="00100193">
      <w:pPr>
        <w:rPr>
          <w:b/>
          <w:bCs/>
          <w:sz w:val="24"/>
          <w:szCs w:val="24"/>
          <w:u w:val="single"/>
        </w:rPr>
      </w:pPr>
      <w:r>
        <w:rPr>
          <w:b/>
          <w:bCs/>
          <w:sz w:val="24"/>
          <w:szCs w:val="24"/>
          <w:u w:val="single"/>
        </w:rPr>
        <w:lastRenderedPageBreak/>
        <w:t xml:space="preserve">Exp 5 (recovered from </w:t>
      </w:r>
      <w:r w:rsidR="007374A0">
        <w:rPr>
          <w:b/>
          <w:bCs/>
          <w:sz w:val="24"/>
          <w:szCs w:val="24"/>
          <w:u w:val="single"/>
        </w:rPr>
        <w:t>5</w:t>
      </w:r>
      <w:r>
        <w:rPr>
          <w:b/>
          <w:bCs/>
          <w:sz w:val="24"/>
          <w:szCs w:val="24"/>
          <w:u w:val="single"/>
        </w:rPr>
        <w:t xml:space="preserve"> GPa, </w:t>
      </w:r>
      <w:r w:rsidR="007374A0">
        <w:rPr>
          <w:b/>
          <w:bCs/>
          <w:sz w:val="24"/>
          <w:szCs w:val="24"/>
          <w:u w:val="single"/>
        </w:rPr>
        <w:t>400</w:t>
      </w:r>
      <w:r>
        <w:rPr>
          <w:b/>
          <w:bCs/>
          <w:sz w:val="24"/>
          <w:szCs w:val="24"/>
          <w:u w:val="single"/>
        </w:rPr>
        <w:t xml:space="preserve"> K) - EDS</w:t>
      </w:r>
    </w:p>
    <w:p w14:paraId="0981A455" w14:textId="702608EB" w:rsidR="00100193" w:rsidRDefault="00100193" w:rsidP="00100193">
      <w:pPr>
        <w:rPr>
          <w:b/>
          <w:bCs/>
          <w:sz w:val="24"/>
          <w:szCs w:val="24"/>
          <w:u w:val="single"/>
        </w:rPr>
      </w:pPr>
      <w:r>
        <w:rPr>
          <w:b/>
          <w:bCs/>
          <w:noProof/>
          <w:sz w:val="24"/>
          <w:szCs w:val="24"/>
          <w:u w:val="single"/>
        </w:rPr>
        <w:t xml:space="preserve">             </w:t>
      </w:r>
      <w:r>
        <w:rPr>
          <w:b/>
          <w:noProof/>
          <w:sz w:val="24"/>
          <w:szCs w:val="24"/>
          <w:lang w:eastAsia="en-CA"/>
        </w:rPr>
        <w:drawing>
          <wp:inline distT="0" distB="0" distL="0" distR="0" wp14:anchorId="37E410DE" wp14:editId="583E7BF3">
            <wp:extent cx="5943600" cy="7265670"/>
            <wp:effectExtent l="0" t="0" r="0" b="0"/>
            <wp:docPr id="272" name="Picture 27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screenshot of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265670"/>
                    </a:xfrm>
                    <a:prstGeom prst="rect">
                      <a:avLst/>
                    </a:prstGeom>
                    <a:noFill/>
                    <a:ln>
                      <a:noFill/>
                    </a:ln>
                  </pic:spPr>
                </pic:pic>
              </a:graphicData>
            </a:graphic>
          </wp:inline>
        </w:drawing>
      </w:r>
    </w:p>
    <w:p w14:paraId="1E7DAAA3" w14:textId="77777777" w:rsidR="007374A0" w:rsidRDefault="007374A0" w:rsidP="00100193">
      <w:pPr>
        <w:rPr>
          <w:b/>
          <w:bCs/>
          <w:sz w:val="24"/>
          <w:szCs w:val="24"/>
          <w:u w:val="single"/>
        </w:rPr>
      </w:pPr>
    </w:p>
    <w:p w14:paraId="4D8A039B" w14:textId="3CC02398" w:rsidR="00100193" w:rsidRDefault="00100193" w:rsidP="00100193">
      <w:pPr>
        <w:rPr>
          <w:b/>
          <w:bCs/>
          <w:sz w:val="24"/>
          <w:szCs w:val="24"/>
          <w:u w:val="single"/>
        </w:rPr>
      </w:pPr>
      <w:r>
        <w:rPr>
          <w:b/>
          <w:bCs/>
          <w:sz w:val="24"/>
          <w:szCs w:val="24"/>
          <w:u w:val="single"/>
        </w:rPr>
        <w:lastRenderedPageBreak/>
        <w:t xml:space="preserve">EXP 6 (recovered from </w:t>
      </w:r>
      <w:r w:rsidR="007374A0">
        <w:rPr>
          <w:b/>
          <w:bCs/>
          <w:sz w:val="24"/>
          <w:szCs w:val="24"/>
          <w:u w:val="single"/>
        </w:rPr>
        <w:t>5</w:t>
      </w:r>
      <w:r>
        <w:rPr>
          <w:b/>
          <w:bCs/>
          <w:sz w:val="24"/>
          <w:szCs w:val="24"/>
          <w:u w:val="single"/>
        </w:rPr>
        <w:t xml:space="preserve"> GPa,  </w:t>
      </w:r>
      <w:r w:rsidR="007374A0">
        <w:rPr>
          <w:b/>
          <w:bCs/>
          <w:sz w:val="24"/>
          <w:szCs w:val="24"/>
          <w:u w:val="single"/>
        </w:rPr>
        <w:t xml:space="preserve">1684 </w:t>
      </w:r>
      <w:r>
        <w:rPr>
          <w:b/>
          <w:bCs/>
          <w:sz w:val="24"/>
          <w:szCs w:val="24"/>
          <w:u w:val="single"/>
        </w:rPr>
        <w:t>K) - EDS</w:t>
      </w:r>
    </w:p>
    <w:p w14:paraId="61C989E0" w14:textId="1DF5374C" w:rsidR="00120CF6" w:rsidRPr="00D152EC" w:rsidRDefault="00100193" w:rsidP="00100193">
      <w:pPr>
        <w:rPr>
          <w:b/>
          <w:bCs/>
          <w:sz w:val="24"/>
          <w:szCs w:val="24"/>
          <w:u w:val="single"/>
        </w:rPr>
      </w:pPr>
      <w:r>
        <w:rPr>
          <w:b/>
          <w:noProof/>
          <w:sz w:val="24"/>
          <w:szCs w:val="24"/>
          <w:lang w:eastAsia="en-CA"/>
        </w:rPr>
        <w:drawing>
          <wp:inline distT="0" distB="0" distL="0" distR="0" wp14:anchorId="4367D6E3" wp14:editId="054F6B53">
            <wp:extent cx="5943600" cy="7672705"/>
            <wp:effectExtent l="0" t="0" r="0" b="444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 screenshot of a cell pho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672705"/>
                    </a:xfrm>
                    <a:prstGeom prst="rect">
                      <a:avLst/>
                    </a:prstGeom>
                    <a:noFill/>
                    <a:ln>
                      <a:noFill/>
                    </a:ln>
                  </pic:spPr>
                </pic:pic>
              </a:graphicData>
            </a:graphic>
          </wp:inline>
        </w:drawing>
      </w:r>
    </w:p>
    <w:sectPr w:rsidR="00120CF6" w:rsidRPr="00D152EC" w:rsidSect="00100193">
      <w:footerReference w:type="default" r:id="rId6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3D7F5" w14:textId="77777777" w:rsidR="00BE3E6D" w:rsidRDefault="00BE3E6D">
      <w:pPr>
        <w:spacing w:after="0" w:line="240" w:lineRule="auto"/>
      </w:pPr>
      <w:r>
        <w:separator/>
      </w:r>
    </w:p>
  </w:endnote>
  <w:endnote w:type="continuationSeparator" w:id="0">
    <w:p w14:paraId="00CB6C49" w14:textId="77777777" w:rsidR="00BE3E6D" w:rsidRDefault="00BE3E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ffa">
    <w:altName w:val="Cambria"/>
    <w:panose1 w:val="00000000000000000000"/>
    <w:charset w:val="00"/>
    <w:family w:val="roman"/>
    <w:notTrueType/>
    <w:pitch w:val="default"/>
  </w:font>
  <w:font w:name="ff12">
    <w:altName w:val="Cambria"/>
    <w:panose1 w:val="00000000000000000000"/>
    <w:charset w:val="00"/>
    <w:family w:val="roman"/>
    <w:notTrueType/>
    <w:pitch w:val="default"/>
  </w:font>
  <w:font w:name="ffb">
    <w:altName w:val="Cambria"/>
    <w:panose1 w:val="00000000000000000000"/>
    <w:charset w:val="00"/>
    <w:family w:val="roman"/>
    <w:notTrueType/>
    <w:pitch w:val="default"/>
  </w:font>
  <w:font w:name="ff1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821218"/>
      <w:docPartObj>
        <w:docPartGallery w:val="Page Numbers (Bottom of Page)"/>
        <w:docPartUnique/>
      </w:docPartObj>
    </w:sdtPr>
    <w:sdtEndPr>
      <w:rPr>
        <w:noProof/>
      </w:rPr>
    </w:sdtEndPr>
    <w:sdtContent>
      <w:p w14:paraId="4E5496F4" w14:textId="31547B32" w:rsidR="00100193" w:rsidRDefault="00100193">
        <w:pPr>
          <w:pStyle w:val="Footer"/>
          <w:jc w:val="right"/>
        </w:pPr>
        <w:r>
          <w:fldChar w:fldCharType="begin"/>
        </w:r>
        <w:r>
          <w:instrText xml:space="preserve"> PAGE   \* MERGEFORMAT </w:instrText>
        </w:r>
        <w:r>
          <w:fldChar w:fldCharType="separate"/>
        </w:r>
        <w:r w:rsidR="00E2203C">
          <w:rPr>
            <w:noProof/>
          </w:rPr>
          <w:t>72</w:t>
        </w:r>
        <w:r>
          <w:rPr>
            <w:noProof/>
          </w:rPr>
          <w:fldChar w:fldCharType="end"/>
        </w:r>
      </w:p>
    </w:sdtContent>
  </w:sdt>
  <w:p w14:paraId="1E2FE124" w14:textId="77777777" w:rsidR="00100193" w:rsidRDefault="001001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0B3F4" w14:textId="77777777" w:rsidR="00BE3E6D" w:rsidRDefault="00BE3E6D">
      <w:pPr>
        <w:spacing w:after="0" w:line="240" w:lineRule="auto"/>
      </w:pPr>
      <w:r>
        <w:separator/>
      </w:r>
    </w:p>
  </w:footnote>
  <w:footnote w:type="continuationSeparator" w:id="0">
    <w:p w14:paraId="64B72F4B" w14:textId="77777777" w:rsidR="00BE3E6D" w:rsidRDefault="00BE3E6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193"/>
    <w:rsid w:val="00007578"/>
    <w:rsid w:val="00013F28"/>
    <w:rsid w:val="00026A88"/>
    <w:rsid w:val="00043DFC"/>
    <w:rsid w:val="000A61E4"/>
    <w:rsid w:val="000D434C"/>
    <w:rsid w:val="000E245A"/>
    <w:rsid w:val="00100193"/>
    <w:rsid w:val="00120CF6"/>
    <w:rsid w:val="00142EEE"/>
    <w:rsid w:val="0015454E"/>
    <w:rsid w:val="001B666F"/>
    <w:rsid w:val="001C6BDE"/>
    <w:rsid w:val="001D355E"/>
    <w:rsid w:val="001E44A2"/>
    <w:rsid w:val="0021269E"/>
    <w:rsid w:val="002135E9"/>
    <w:rsid w:val="002305B6"/>
    <w:rsid w:val="00246216"/>
    <w:rsid w:val="002529F3"/>
    <w:rsid w:val="002556A5"/>
    <w:rsid w:val="00257800"/>
    <w:rsid w:val="00261F4E"/>
    <w:rsid w:val="00266983"/>
    <w:rsid w:val="0027280F"/>
    <w:rsid w:val="00283456"/>
    <w:rsid w:val="002C49EE"/>
    <w:rsid w:val="002C690B"/>
    <w:rsid w:val="002E11CB"/>
    <w:rsid w:val="002F022A"/>
    <w:rsid w:val="003009EA"/>
    <w:rsid w:val="0033787C"/>
    <w:rsid w:val="003512D8"/>
    <w:rsid w:val="00360585"/>
    <w:rsid w:val="003914F0"/>
    <w:rsid w:val="003C7780"/>
    <w:rsid w:val="003C7C14"/>
    <w:rsid w:val="003D0165"/>
    <w:rsid w:val="00450169"/>
    <w:rsid w:val="004736B3"/>
    <w:rsid w:val="00495689"/>
    <w:rsid w:val="004D22AA"/>
    <w:rsid w:val="00513306"/>
    <w:rsid w:val="0053535D"/>
    <w:rsid w:val="00541E46"/>
    <w:rsid w:val="0054215C"/>
    <w:rsid w:val="00551A62"/>
    <w:rsid w:val="005B6F03"/>
    <w:rsid w:val="005B7AFA"/>
    <w:rsid w:val="005D4D22"/>
    <w:rsid w:val="005E1207"/>
    <w:rsid w:val="005F08C8"/>
    <w:rsid w:val="005F7310"/>
    <w:rsid w:val="00613744"/>
    <w:rsid w:val="00627ABB"/>
    <w:rsid w:val="00652A1A"/>
    <w:rsid w:val="00670FD1"/>
    <w:rsid w:val="006832CB"/>
    <w:rsid w:val="007374A0"/>
    <w:rsid w:val="00741656"/>
    <w:rsid w:val="00747620"/>
    <w:rsid w:val="007510CA"/>
    <w:rsid w:val="00752576"/>
    <w:rsid w:val="0078235A"/>
    <w:rsid w:val="0078421D"/>
    <w:rsid w:val="007E0E30"/>
    <w:rsid w:val="007E2F5F"/>
    <w:rsid w:val="008322D3"/>
    <w:rsid w:val="00832938"/>
    <w:rsid w:val="008656BB"/>
    <w:rsid w:val="00887A16"/>
    <w:rsid w:val="00891046"/>
    <w:rsid w:val="008A3FFB"/>
    <w:rsid w:val="008C0F86"/>
    <w:rsid w:val="008E43FA"/>
    <w:rsid w:val="0091051F"/>
    <w:rsid w:val="00914D6F"/>
    <w:rsid w:val="00940D26"/>
    <w:rsid w:val="00981B3F"/>
    <w:rsid w:val="0098202F"/>
    <w:rsid w:val="009911C3"/>
    <w:rsid w:val="009957A9"/>
    <w:rsid w:val="009D4C5F"/>
    <w:rsid w:val="009F04F6"/>
    <w:rsid w:val="00A31891"/>
    <w:rsid w:val="00A5346F"/>
    <w:rsid w:val="00A54807"/>
    <w:rsid w:val="00A57CA7"/>
    <w:rsid w:val="00A71C84"/>
    <w:rsid w:val="00AB7257"/>
    <w:rsid w:val="00AD5820"/>
    <w:rsid w:val="00AE7366"/>
    <w:rsid w:val="00AE7503"/>
    <w:rsid w:val="00AE7CFF"/>
    <w:rsid w:val="00AF172A"/>
    <w:rsid w:val="00B315D9"/>
    <w:rsid w:val="00B37230"/>
    <w:rsid w:val="00B45661"/>
    <w:rsid w:val="00B47333"/>
    <w:rsid w:val="00B570D2"/>
    <w:rsid w:val="00B94DD7"/>
    <w:rsid w:val="00BE3E6D"/>
    <w:rsid w:val="00C10BE7"/>
    <w:rsid w:val="00C158B5"/>
    <w:rsid w:val="00C16426"/>
    <w:rsid w:val="00C2050B"/>
    <w:rsid w:val="00C46EE2"/>
    <w:rsid w:val="00C8280B"/>
    <w:rsid w:val="00CA7631"/>
    <w:rsid w:val="00CB6ECC"/>
    <w:rsid w:val="00CD3FCE"/>
    <w:rsid w:val="00CF39B5"/>
    <w:rsid w:val="00D152EC"/>
    <w:rsid w:val="00D16C00"/>
    <w:rsid w:val="00D25AA1"/>
    <w:rsid w:val="00D831A3"/>
    <w:rsid w:val="00DF4EE6"/>
    <w:rsid w:val="00E0191B"/>
    <w:rsid w:val="00E2203C"/>
    <w:rsid w:val="00E34178"/>
    <w:rsid w:val="00E34F1E"/>
    <w:rsid w:val="00E616E5"/>
    <w:rsid w:val="00E83347"/>
    <w:rsid w:val="00E85E07"/>
    <w:rsid w:val="00EA379E"/>
    <w:rsid w:val="00EE2827"/>
    <w:rsid w:val="00F0621B"/>
    <w:rsid w:val="00F157F9"/>
    <w:rsid w:val="00F52B49"/>
    <w:rsid w:val="00F852E5"/>
    <w:rsid w:val="00F91BB5"/>
    <w:rsid w:val="00FD242E"/>
    <w:rsid w:val="00FD4408"/>
    <w:rsid w:val="00FE7D3F"/>
    <w:rsid w:val="00FF262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6DF2C"/>
  <w15:chartTrackingRefBased/>
  <w15:docId w15:val="{D389DFCA-9508-4F8E-8364-1F515CCF4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00193"/>
    <w:pPr>
      <w:spacing w:line="256" w:lineRule="auto"/>
    </w:pPr>
  </w:style>
  <w:style w:type="paragraph" w:styleId="Heading1">
    <w:name w:val="heading 1"/>
    <w:basedOn w:val="Normal"/>
    <w:next w:val="Normal"/>
    <w:link w:val="Heading1Char"/>
    <w:uiPriority w:val="9"/>
    <w:qFormat/>
    <w:rsid w:val="00100193"/>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0193"/>
    <w:rPr>
      <w:rFonts w:asciiTheme="majorHAnsi" w:eastAsiaTheme="majorEastAsia" w:hAnsiTheme="majorHAnsi" w:cstheme="majorBidi"/>
      <w:color w:val="2F5496" w:themeColor="accent1" w:themeShade="BF"/>
      <w:sz w:val="32"/>
      <w:szCs w:val="32"/>
    </w:rPr>
  </w:style>
  <w:style w:type="character" w:customStyle="1" w:styleId="HeaderChar">
    <w:name w:val="Header Char"/>
    <w:basedOn w:val="DefaultParagraphFont"/>
    <w:link w:val="Header"/>
    <w:uiPriority w:val="99"/>
    <w:rsid w:val="00100193"/>
  </w:style>
  <w:style w:type="paragraph" w:styleId="Header">
    <w:name w:val="header"/>
    <w:basedOn w:val="Normal"/>
    <w:link w:val="HeaderChar"/>
    <w:uiPriority w:val="99"/>
    <w:unhideWhenUsed/>
    <w:rsid w:val="00100193"/>
    <w:pPr>
      <w:tabs>
        <w:tab w:val="center" w:pos="4680"/>
        <w:tab w:val="right" w:pos="9360"/>
      </w:tabs>
      <w:spacing w:after="0" w:line="240" w:lineRule="auto"/>
    </w:pPr>
  </w:style>
  <w:style w:type="character" w:customStyle="1" w:styleId="HeaderChar1">
    <w:name w:val="Header Char1"/>
    <w:basedOn w:val="DefaultParagraphFont"/>
    <w:uiPriority w:val="99"/>
    <w:semiHidden/>
    <w:rsid w:val="00100193"/>
  </w:style>
  <w:style w:type="character" w:customStyle="1" w:styleId="FooterChar">
    <w:name w:val="Footer Char"/>
    <w:basedOn w:val="DefaultParagraphFont"/>
    <w:link w:val="Footer"/>
    <w:uiPriority w:val="99"/>
    <w:rsid w:val="00100193"/>
  </w:style>
  <w:style w:type="paragraph" w:styleId="Footer">
    <w:name w:val="footer"/>
    <w:basedOn w:val="Normal"/>
    <w:link w:val="FooterChar"/>
    <w:uiPriority w:val="99"/>
    <w:unhideWhenUsed/>
    <w:rsid w:val="00100193"/>
    <w:pPr>
      <w:tabs>
        <w:tab w:val="center" w:pos="4680"/>
        <w:tab w:val="right" w:pos="9360"/>
      </w:tabs>
      <w:spacing w:after="0" w:line="240" w:lineRule="auto"/>
    </w:pPr>
  </w:style>
  <w:style w:type="character" w:customStyle="1" w:styleId="FooterChar1">
    <w:name w:val="Footer Char1"/>
    <w:basedOn w:val="DefaultParagraphFont"/>
    <w:uiPriority w:val="99"/>
    <w:semiHidden/>
    <w:rsid w:val="00100193"/>
  </w:style>
  <w:style w:type="character" w:customStyle="1" w:styleId="CommentTextChar">
    <w:name w:val="Comment Text Char"/>
    <w:basedOn w:val="DefaultParagraphFont"/>
    <w:link w:val="CommentText"/>
    <w:uiPriority w:val="99"/>
    <w:semiHidden/>
    <w:rsid w:val="00100193"/>
    <w:rPr>
      <w:sz w:val="20"/>
      <w:szCs w:val="20"/>
    </w:rPr>
  </w:style>
  <w:style w:type="paragraph" w:styleId="CommentText">
    <w:name w:val="annotation text"/>
    <w:basedOn w:val="Normal"/>
    <w:link w:val="CommentTextChar"/>
    <w:uiPriority w:val="99"/>
    <w:semiHidden/>
    <w:unhideWhenUsed/>
    <w:rsid w:val="00100193"/>
    <w:pPr>
      <w:spacing w:line="240" w:lineRule="auto"/>
    </w:pPr>
    <w:rPr>
      <w:sz w:val="20"/>
      <w:szCs w:val="20"/>
    </w:rPr>
  </w:style>
  <w:style w:type="character" w:customStyle="1" w:styleId="CommentTextChar1">
    <w:name w:val="Comment Text Char1"/>
    <w:basedOn w:val="DefaultParagraphFont"/>
    <w:uiPriority w:val="99"/>
    <w:semiHidden/>
    <w:rsid w:val="00100193"/>
    <w:rPr>
      <w:sz w:val="20"/>
      <w:szCs w:val="20"/>
    </w:rPr>
  </w:style>
  <w:style w:type="character" w:customStyle="1" w:styleId="BalloonTextChar">
    <w:name w:val="Balloon Text Char"/>
    <w:basedOn w:val="DefaultParagraphFont"/>
    <w:link w:val="BalloonText"/>
    <w:uiPriority w:val="99"/>
    <w:semiHidden/>
    <w:rsid w:val="00100193"/>
    <w:rPr>
      <w:rFonts w:ascii="Segoe UI" w:hAnsi="Segoe UI" w:cs="Segoe UI"/>
      <w:sz w:val="18"/>
      <w:szCs w:val="18"/>
    </w:rPr>
  </w:style>
  <w:style w:type="paragraph" w:styleId="BalloonText">
    <w:name w:val="Balloon Text"/>
    <w:basedOn w:val="Normal"/>
    <w:link w:val="BalloonTextChar"/>
    <w:uiPriority w:val="99"/>
    <w:semiHidden/>
    <w:unhideWhenUsed/>
    <w:rsid w:val="00100193"/>
    <w:pPr>
      <w:spacing w:after="0" w:line="240" w:lineRule="auto"/>
    </w:pPr>
    <w:rPr>
      <w:rFonts w:ascii="Segoe UI" w:hAnsi="Segoe UI" w:cs="Segoe UI"/>
      <w:sz w:val="18"/>
      <w:szCs w:val="18"/>
    </w:rPr>
  </w:style>
  <w:style w:type="character" w:customStyle="1" w:styleId="BalloonTextChar1">
    <w:name w:val="Balloon Text Char1"/>
    <w:basedOn w:val="DefaultParagraphFont"/>
    <w:uiPriority w:val="99"/>
    <w:semiHidden/>
    <w:rsid w:val="00100193"/>
    <w:rPr>
      <w:rFonts w:ascii="Segoe UI" w:hAnsi="Segoe UI" w:cs="Segoe UI"/>
      <w:sz w:val="18"/>
      <w:szCs w:val="18"/>
    </w:rPr>
  </w:style>
  <w:style w:type="character" w:customStyle="1" w:styleId="CommentSubjectChar">
    <w:name w:val="Comment Subject Char"/>
    <w:basedOn w:val="CommentTextChar"/>
    <w:link w:val="CommentSubject"/>
    <w:uiPriority w:val="99"/>
    <w:semiHidden/>
    <w:rsid w:val="00100193"/>
    <w:rPr>
      <w:b/>
      <w:bCs/>
      <w:sz w:val="20"/>
      <w:szCs w:val="20"/>
    </w:rPr>
  </w:style>
  <w:style w:type="paragraph" w:styleId="CommentSubject">
    <w:name w:val="annotation subject"/>
    <w:basedOn w:val="CommentText"/>
    <w:next w:val="CommentText"/>
    <w:link w:val="CommentSubjectChar"/>
    <w:uiPriority w:val="99"/>
    <w:semiHidden/>
    <w:unhideWhenUsed/>
    <w:rsid w:val="00100193"/>
    <w:rPr>
      <w:b/>
      <w:bCs/>
    </w:rPr>
  </w:style>
  <w:style w:type="character" w:customStyle="1" w:styleId="CommentSubjectChar1">
    <w:name w:val="Comment Subject Char1"/>
    <w:basedOn w:val="CommentTextChar1"/>
    <w:uiPriority w:val="99"/>
    <w:semiHidden/>
    <w:rsid w:val="00100193"/>
    <w:rPr>
      <w:b/>
      <w:bCs/>
      <w:sz w:val="20"/>
      <w:szCs w:val="20"/>
    </w:rPr>
  </w:style>
  <w:style w:type="character" w:customStyle="1" w:styleId="EndNoteBibliographyChar">
    <w:name w:val="EndNote Bibliography Char"/>
    <w:basedOn w:val="DefaultParagraphFont"/>
    <w:link w:val="EndNoteBibliography"/>
    <w:semiHidden/>
    <w:locked/>
    <w:rsid w:val="00100193"/>
    <w:rPr>
      <w:rFonts w:ascii="Calibri" w:hAnsi="Calibri" w:cs="Calibri"/>
      <w:noProof/>
      <w:lang w:val="en-US"/>
    </w:rPr>
  </w:style>
  <w:style w:type="paragraph" w:customStyle="1" w:styleId="EndNoteBibliography">
    <w:name w:val="EndNote Bibliography"/>
    <w:basedOn w:val="Normal"/>
    <w:link w:val="EndNoteBibliographyChar"/>
    <w:semiHidden/>
    <w:rsid w:val="00100193"/>
    <w:pPr>
      <w:spacing w:line="240" w:lineRule="auto"/>
      <w:jc w:val="both"/>
    </w:pPr>
    <w:rPr>
      <w:rFonts w:ascii="Calibri" w:hAnsi="Calibri" w:cs="Calibri"/>
      <w:noProof/>
      <w:lang w:val="en-US"/>
    </w:rPr>
  </w:style>
  <w:style w:type="paragraph" w:styleId="Caption">
    <w:name w:val="caption"/>
    <w:basedOn w:val="Normal"/>
    <w:next w:val="Normal"/>
    <w:uiPriority w:val="35"/>
    <w:unhideWhenUsed/>
    <w:qFormat/>
    <w:rsid w:val="00100193"/>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100193"/>
    <w:pPr>
      <w:spacing w:after="100" w:line="259" w:lineRule="auto"/>
      <w:ind w:left="440"/>
    </w:pPr>
    <w:rPr>
      <w:rFonts w:eastAsiaTheme="minorEastAsia" w:cs="Times New Roman"/>
      <w:lang w:val="en-US"/>
    </w:rPr>
  </w:style>
  <w:style w:type="character" w:styleId="PlaceholderText">
    <w:name w:val="Placeholder Text"/>
    <w:basedOn w:val="DefaultParagraphFont"/>
    <w:uiPriority w:val="99"/>
    <w:semiHidden/>
    <w:rsid w:val="00100193"/>
    <w:rPr>
      <w:color w:val="808080"/>
    </w:rPr>
  </w:style>
  <w:style w:type="character" w:styleId="Strong">
    <w:name w:val="Strong"/>
    <w:basedOn w:val="DefaultParagraphFont"/>
    <w:uiPriority w:val="22"/>
    <w:qFormat/>
    <w:rsid w:val="00100193"/>
    <w:rPr>
      <w:b/>
      <w:bCs/>
    </w:rPr>
  </w:style>
  <w:style w:type="character" w:styleId="Hyperlink">
    <w:name w:val="Hyperlink"/>
    <w:basedOn w:val="DefaultParagraphFont"/>
    <w:uiPriority w:val="99"/>
    <w:unhideWhenUsed/>
    <w:rsid w:val="00100193"/>
    <w:rPr>
      <w:color w:val="0563C1" w:themeColor="hyperlink"/>
      <w:u w:val="single"/>
    </w:rPr>
  </w:style>
  <w:style w:type="paragraph" w:styleId="NormalWeb">
    <w:name w:val="Normal (Web)"/>
    <w:basedOn w:val="Normal"/>
    <w:uiPriority w:val="99"/>
    <w:semiHidden/>
    <w:unhideWhenUsed/>
    <w:rsid w:val="00100193"/>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139298">
      <w:bodyDiv w:val="1"/>
      <w:marLeft w:val="0"/>
      <w:marRight w:val="0"/>
      <w:marTop w:val="0"/>
      <w:marBottom w:val="0"/>
      <w:divBdr>
        <w:top w:val="none" w:sz="0" w:space="0" w:color="auto"/>
        <w:left w:val="none" w:sz="0" w:space="0" w:color="auto"/>
        <w:bottom w:val="none" w:sz="0" w:space="0" w:color="auto"/>
        <w:right w:val="none" w:sz="0" w:space="0" w:color="auto"/>
      </w:divBdr>
    </w:div>
    <w:div w:id="1285692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hyperlink" Target="https://doi.org/10.1038/ngeo2492" TargetMode="External"/><Relationship Id="rId47" Type="http://schemas.openxmlformats.org/officeDocument/2006/relationships/hyperlink" Target="https://doi.org/10.1038/nature11031" TargetMode="External"/><Relationship Id="rId50" Type="http://schemas.openxmlformats.org/officeDocument/2006/relationships/hyperlink" Target="https://doi.org/10.1088/0034-4885/46/5/001" TargetMode="External"/><Relationship Id="rId55" Type="http://schemas.openxmlformats.org/officeDocument/2006/relationships/image" Target="media/image38.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hyperlink" Target="https://doi.org/10.1016/S0031-9201(98)00123-X" TargetMode="External"/><Relationship Id="rId54" Type="http://schemas.openxmlformats.org/officeDocument/2006/relationships/image" Target="media/image3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G"/><Relationship Id="rId45" Type="http://schemas.openxmlformats.org/officeDocument/2006/relationships/hyperlink" Target="https://doi.org/10.1016/j.pepi.2015.02.002" TargetMode="External"/><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doi.org/10.1002/2017JB014259" TargetMode="External"/><Relationship Id="rId57" Type="http://schemas.openxmlformats.org/officeDocument/2006/relationships/image" Target="media/image40.jpeg"/><Relationship Id="rId61"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hyperlink" Target="https://doi.org/10.1038/nature18009" TargetMode="External"/><Relationship Id="rId52" Type="http://schemas.openxmlformats.org/officeDocument/2006/relationships/image" Target="media/image35.jpe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hyperlink" Target="https://doi.org/10.1103/PhysRevB.96.024432" TargetMode="External"/><Relationship Id="rId48" Type="http://schemas.openxmlformats.org/officeDocument/2006/relationships/hyperlink" Target="https://doi.org/10.1016/j.pepi.2017.01.005" TargetMode="External"/><Relationship Id="rId56" Type="http://schemas.openxmlformats.org/officeDocument/2006/relationships/image" Target="media/image39.jpeg"/><Relationship Id="rId8" Type="http://schemas.openxmlformats.org/officeDocument/2006/relationships/image" Target="media/image2.jpeg"/><Relationship Id="rId51" Type="http://schemas.openxmlformats.org/officeDocument/2006/relationships/hyperlink" Target="https://doi.org/10.1103/PhysRevLett.121.096601"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yperlink" Target="https://doi.org/10.1111/j.1365-246X.2003.02157.x" TargetMode="External"/><Relationship Id="rId5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4068B-27AB-4CD4-A464-5C0249929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95</Pages>
  <Words>17684</Words>
  <Characters>100804</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Vanderhoeff</dc:creator>
  <cp:keywords/>
  <dc:description/>
  <cp:lastModifiedBy>Alex Vanderhoeff</cp:lastModifiedBy>
  <cp:revision>5</cp:revision>
  <dcterms:created xsi:type="dcterms:W3CDTF">2020-04-22T23:08:00Z</dcterms:created>
  <dcterms:modified xsi:type="dcterms:W3CDTF">2020-06-15T19:08:00Z</dcterms:modified>
</cp:coreProperties>
</file>